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F82A" w14:textId="77777777" w:rsidR="00543F98" w:rsidRDefault="00917425" w:rsidP="00917425">
      <w:pPr>
        <w:pStyle w:val="Heading7"/>
        <w:jc w:val="right"/>
      </w:pPr>
      <w:bookmarkStart w:id="0" w:name="_GoBack"/>
      <w:bookmarkEnd w:id="0"/>
      <w:r>
        <w:rPr>
          <w:noProof/>
          <w:lang w:val="en-IE" w:eastAsia="en-IE"/>
        </w:rPr>
        <w:drawing>
          <wp:anchor distT="0" distB="0" distL="114300" distR="114300" simplePos="0" relativeHeight="251664384" behindDoc="0" locked="0" layoutInCell="1" allowOverlap="1" wp14:anchorId="0F023E09" wp14:editId="641298BD">
            <wp:simplePos x="0" y="0"/>
            <wp:positionH relativeFrom="margin">
              <wp:posOffset>4070616</wp:posOffset>
            </wp:positionH>
            <wp:positionV relativeFrom="margin">
              <wp:posOffset>-4483</wp:posOffset>
            </wp:positionV>
            <wp:extent cx="1875155" cy="885825"/>
            <wp:effectExtent l="0" t="0" r="0" b="9525"/>
            <wp:wrapSquare wrapText="bothSides"/>
            <wp:docPr id="4" name="Picture 4"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1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98">
        <w:rPr>
          <w:noProof/>
          <w:lang w:val="en-IE"/>
        </w:rPr>
        <w:t xml:space="preserve">             </w:t>
      </w:r>
    </w:p>
    <w:p w14:paraId="29FE4E8F" w14:textId="77777777" w:rsidR="00543F98" w:rsidRDefault="00543F98" w:rsidP="00543F98">
      <w:pPr>
        <w:jc w:val="both"/>
        <w:rPr>
          <w:rFonts w:ascii="Arial" w:hAnsi="Arial" w:cs="Arial"/>
          <w:b/>
        </w:rPr>
      </w:pPr>
    </w:p>
    <w:p w14:paraId="1C187BA0" w14:textId="77777777" w:rsidR="00917425" w:rsidRDefault="00917425" w:rsidP="00543F98">
      <w:pPr>
        <w:ind w:left="-1260"/>
        <w:jc w:val="right"/>
        <w:rPr>
          <w:rFonts w:ascii="Arial" w:hAnsi="Arial" w:cs="Arial"/>
          <w:b/>
        </w:rPr>
      </w:pPr>
    </w:p>
    <w:p w14:paraId="724B5B06" w14:textId="77777777" w:rsidR="001010D8" w:rsidRDefault="001010D8" w:rsidP="00543F98">
      <w:pPr>
        <w:ind w:left="-1260"/>
        <w:jc w:val="right"/>
        <w:rPr>
          <w:rFonts w:ascii="Arial" w:hAnsi="Arial" w:cs="Arial"/>
          <w:b/>
        </w:rPr>
      </w:pPr>
    </w:p>
    <w:p w14:paraId="4FEFF455" w14:textId="77777777" w:rsidR="001010D8" w:rsidRDefault="001010D8" w:rsidP="00543F98">
      <w:pPr>
        <w:ind w:left="-1260"/>
        <w:jc w:val="right"/>
        <w:rPr>
          <w:rFonts w:ascii="Arial" w:hAnsi="Arial" w:cs="Arial"/>
          <w:b/>
        </w:rPr>
      </w:pPr>
    </w:p>
    <w:p w14:paraId="437D4429" w14:textId="77777777" w:rsidR="001010D8" w:rsidRDefault="001010D8" w:rsidP="00543F98">
      <w:pPr>
        <w:ind w:left="-1260"/>
        <w:jc w:val="right"/>
        <w:rPr>
          <w:rFonts w:ascii="Arial" w:hAnsi="Arial" w:cs="Arial"/>
          <w:b/>
        </w:rPr>
      </w:pPr>
    </w:p>
    <w:p w14:paraId="37ACA639" w14:textId="77777777" w:rsidR="001010D8" w:rsidRDefault="001010D8" w:rsidP="00543F98">
      <w:pPr>
        <w:ind w:left="-1260"/>
        <w:jc w:val="right"/>
        <w:rPr>
          <w:rFonts w:ascii="Arial" w:hAnsi="Arial" w:cs="Arial"/>
          <w:b/>
        </w:rPr>
      </w:pPr>
    </w:p>
    <w:p w14:paraId="75719D90" w14:textId="77777777" w:rsidR="001010D8" w:rsidRDefault="001010D8" w:rsidP="00543F98">
      <w:pPr>
        <w:ind w:left="-1260"/>
        <w:jc w:val="right"/>
        <w:rPr>
          <w:rFonts w:ascii="Arial" w:hAnsi="Arial" w:cs="Arial"/>
          <w:b/>
        </w:rPr>
      </w:pPr>
    </w:p>
    <w:p w14:paraId="22B69ABF" w14:textId="77777777" w:rsidR="00543F98" w:rsidRPr="00E766A5" w:rsidRDefault="00917425" w:rsidP="00543F98">
      <w:pPr>
        <w:ind w:left="-1260"/>
        <w:jc w:val="right"/>
        <w:rPr>
          <w:rFonts w:ascii="Arial" w:hAnsi="Arial" w:cs="Arial"/>
          <w:b/>
        </w:rPr>
      </w:pPr>
      <w:r>
        <w:rPr>
          <w:rFonts w:ascii="Arial" w:hAnsi="Arial" w:cs="Arial"/>
          <w:b/>
        </w:rPr>
        <w:t>Clinical Midwife Manager 2 (Antenatal Educator)</w:t>
      </w:r>
    </w:p>
    <w:p w14:paraId="525B478F" w14:textId="77777777" w:rsidR="00543F98" w:rsidRPr="00E766A5" w:rsidRDefault="00543F98" w:rsidP="00543F98">
      <w:pPr>
        <w:ind w:left="-1260"/>
        <w:jc w:val="right"/>
        <w:rPr>
          <w:rFonts w:ascii="Arial" w:hAnsi="Arial" w:cs="Arial"/>
          <w:b/>
        </w:rPr>
      </w:pPr>
      <w:r w:rsidRPr="00E766A5">
        <w:rPr>
          <w:rFonts w:ascii="Arial" w:hAnsi="Arial" w:cs="Arial"/>
          <w:b/>
        </w:rPr>
        <w:t>Job Specification &amp; Terms and Conditions</w:t>
      </w:r>
    </w:p>
    <w:p w14:paraId="12D51F4E"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106C5764" w14:textId="77777777" w:rsidTr="005F595E">
        <w:tc>
          <w:tcPr>
            <w:tcW w:w="2364" w:type="dxa"/>
          </w:tcPr>
          <w:p w14:paraId="151EAB76" w14:textId="77777777" w:rsidR="00543F98" w:rsidRPr="00E766A5" w:rsidRDefault="00543F98" w:rsidP="005F595E">
            <w:pPr>
              <w:jc w:val="both"/>
              <w:rPr>
                <w:rFonts w:ascii="Arial" w:hAnsi="Arial" w:cs="Arial"/>
                <w:b/>
                <w:bCs/>
              </w:rPr>
            </w:pPr>
            <w:r w:rsidRPr="00E766A5">
              <w:rPr>
                <w:rFonts w:ascii="Arial" w:hAnsi="Arial" w:cs="Arial"/>
                <w:b/>
                <w:bCs/>
              </w:rPr>
              <w:t>Job Title and Grade</w:t>
            </w:r>
          </w:p>
        </w:tc>
        <w:tc>
          <w:tcPr>
            <w:tcW w:w="8256" w:type="dxa"/>
          </w:tcPr>
          <w:p w14:paraId="54A48337" w14:textId="77777777" w:rsidR="00543F98" w:rsidRPr="00E766A5" w:rsidRDefault="00917425" w:rsidP="005F595E">
            <w:pPr>
              <w:tabs>
                <w:tab w:val="left" w:pos="283"/>
              </w:tabs>
              <w:jc w:val="both"/>
              <w:rPr>
                <w:rFonts w:ascii="Arial" w:hAnsi="Arial" w:cs="Arial"/>
                <w:iCs/>
              </w:rPr>
            </w:pPr>
            <w:r>
              <w:rPr>
                <w:rFonts w:ascii="Arial" w:hAnsi="Arial" w:cs="Arial"/>
                <w:iCs/>
              </w:rPr>
              <w:t>Clinical Midwife Manager 2 (Antenatal Educator)</w:t>
            </w:r>
          </w:p>
          <w:p w14:paraId="464ABB68" w14:textId="77777777" w:rsidR="00543F98" w:rsidRPr="00917425" w:rsidRDefault="00917425" w:rsidP="005F595E">
            <w:pPr>
              <w:tabs>
                <w:tab w:val="left" w:pos="283"/>
              </w:tabs>
              <w:jc w:val="both"/>
              <w:rPr>
                <w:rFonts w:ascii="Arial" w:hAnsi="Arial" w:cs="Arial"/>
                <w:i/>
                <w:iCs/>
              </w:rPr>
            </w:pPr>
            <w:r w:rsidRPr="00917425">
              <w:rPr>
                <w:rFonts w:ascii="Arial" w:hAnsi="Arial" w:cs="Arial"/>
                <w:i/>
                <w:iCs/>
              </w:rPr>
              <w:t>(</w:t>
            </w:r>
            <w:r w:rsidR="00543F98" w:rsidRPr="00917425">
              <w:rPr>
                <w:rFonts w:ascii="Arial" w:hAnsi="Arial" w:cs="Arial"/>
                <w:i/>
                <w:iCs/>
              </w:rPr>
              <w:t>Grade Code</w:t>
            </w:r>
            <w:r w:rsidRPr="00917425">
              <w:rPr>
                <w:rFonts w:ascii="Arial" w:hAnsi="Arial" w:cs="Arial"/>
                <w:i/>
                <w:iCs/>
              </w:rPr>
              <w:t>:2132)</w:t>
            </w:r>
          </w:p>
          <w:p w14:paraId="3C046A3C" w14:textId="77777777" w:rsidR="00543F98" w:rsidRPr="00E766A5" w:rsidRDefault="00543F98" w:rsidP="00917425">
            <w:pPr>
              <w:tabs>
                <w:tab w:val="left" w:pos="283"/>
              </w:tabs>
              <w:ind w:left="360"/>
              <w:jc w:val="both"/>
              <w:rPr>
                <w:rFonts w:ascii="Arial" w:hAnsi="Arial" w:cs="Arial"/>
              </w:rPr>
            </w:pPr>
          </w:p>
        </w:tc>
      </w:tr>
      <w:tr w:rsidR="00543F98" w:rsidRPr="00E766A5" w14:paraId="27E0D4B4" w14:textId="77777777" w:rsidTr="005F595E">
        <w:tc>
          <w:tcPr>
            <w:tcW w:w="2364" w:type="dxa"/>
          </w:tcPr>
          <w:p w14:paraId="276157C5" w14:textId="77777777" w:rsidR="00543F98" w:rsidRPr="00E766A5" w:rsidRDefault="00543F98" w:rsidP="005F595E">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5C70DC22" w14:textId="77777777" w:rsidR="00543F98" w:rsidRPr="007535E7" w:rsidRDefault="00917425" w:rsidP="005F595E">
            <w:pPr>
              <w:jc w:val="both"/>
              <w:rPr>
                <w:rFonts w:ascii="Arial" w:hAnsi="Arial" w:cs="Arial"/>
                <w:iCs/>
                <w:color w:val="000000" w:themeColor="text1"/>
              </w:rPr>
            </w:pPr>
            <w:r w:rsidRPr="007535E7">
              <w:rPr>
                <w:rFonts w:ascii="Arial" w:hAnsi="Arial" w:cs="Arial"/>
                <w:iCs/>
                <w:color w:val="000000" w:themeColor="text1"/>
              </w:rPr>
              <w:t>HBS09270</w:t>
            </w:r>
          </w:p>
          <w:p w14:paraId="70B9EDB3" w14:textId="77777777" w:rsidR="00917425" w:rsidRPr="007535E7" w:rsidRDefault="00917425" w:rsidP="005F595E">
            <w:pPr>
              <w:jc w:val="both"/>
              <w:rPr>
                <w:rFonts w:ascii="Arial" w:hAnsi="Arial" w:cs="Arial"/>
                <w:iCs/>
                <w:color w:val="000000" w:themeColor="text1"/>
              </w:rPr>
            </w:pPr>
          </w:p>
        </w:tc>
      </w:tr>
      <w:tr w:rsidR="00543F98" w:rsidRPr="00E766A5" w14:paraId="3CE50E34" w14:textId="77777777" w:rsidTr="005F595E">
        <w:tc>
          <w:tcPr>
            <w:tcW w:w="2364" w:type="dxa"/>
          </w:tcPr>
          <w:p w14:paraId="774CCDC9" w14:textId="77777777" w:rsidR="00543F98" w:rsidRPr="00E766A5" w:rsidRDefault="00543F98" w:rsidP="005F595E">
            <w:pPr>
              <w:jc w:val="both"/>
              <w:rPr>
                <w:rFonts w:ascii="Arial" w:hAnsi="Arial" w:cs="Arial"/>
                <w:b/>
                <w:bCs/>
              </w:rPr>
            </w:pPr>
            <w:r w:rsidRPr="00E766A5">
              <w:rPr>
                <w:rFonts w:ascii="Arial" w:hAnsi="Arial" w:cs="Arial"/>
                <w:b/>
                <w:bCs/>
              </w:rPr>
              <w:t>Closing Date</w:t>
            </w:r>
          </w:p>
          <w:p w14:paraId="587F9466" w14:textId="77777777" w:rsidR="00543F98" w:rsidRPr="00E766A5" w:rsidRDefault="00543F98" w:rsidP="005F595E">
            <w:pPr>
              <w:jc w:val="both"/>
              <w:rPr>
                <w:rFonts w:ascii="Arial" w:hAnsi="Arial" w:cs="Arial"/>
                <w:b/>
                <w:bCs/>
              </w:rPr>
            </w:pPr>
          </w:p>
        </w:tc>
        <w:tc>
          <w:tcPr>
            <w:tcW w:w="8256" w:type="dxa"/>
          </w:tcPr>
          <w:p w14:paraId="316CFAFA" w14:textId="023BE86C" w:rsidR="00543F98" w:rsidRPr="007535E7" w:rsidRDefault="007535E7" w:rsidP="005F595E">
            <w:pPr>
              <w:jc w:val="both"/>
              <w:rPr>
                <w:rFonts w:ascii="Arial" w:hAnsi="Arial" w:cs="Arial"/>
                <w:iCs/>
                <w:color w:val="000000" w:themeColor="text1"/>
              </w:rPr>
            </w:pPr>
            <w:r w:rsidRPr="007535E7">
              <w:rPr>
                <w:rFonts w:ascii="Arial" w:hAnsi="Arial" w:cs="Arial"/>
                <w:iCs/>
                <w:color w:val="000000" w:themeColor="text1"/>
              </w:rPr>
              <w:t>Wednesday, 25th November 2020 at 12 noon</w:t>
            </w:r>
          </w:p>
        </w:tc>
      </w:tr>
      <w:tr w:rsidR="00543F98" w:rsidRPr="00E766A5" w14:paraId="7871EDEE" w14:textId="77777777" w:rsidTr="005F595E">
        <w:tc>
          <w:tcPr>
            <w:tcW w:w="2364" w:type="dxa"/>
          </w:tcPr>
          <w:p w14:paraId="3A5EC25F" w14:textId="77777777" w:rsidR="00543F98" w:rsidRPr="00E766A5" w:rsidRDefault="00543F98" w:rsidP="005F595E">
            <w:pPr>
              <w:jc w:val="both"/>
              <w:rPr>
                <w:rFonts w:ascii="Arial" w:hAnsi="Arial" w:cs="Arial"/>
                <w:b/>
                <w:bCs/>
              </w:rPr>
            </w:pPr>
            <w:r w:rsidRPr="00E766A5">
              <w:rPr>
                <w:rFonts w:ascii="Arial" w:hAnsi="Arial" w:cs="Arial"/>
                <w:b/>
                <w:bCs/>
              </w:rPr>
              <w:t>Proposed Interview Date (s)</w:t>
            </w:r>
          </w:p>
        </w:tc>
        <w:tc>
          <w:tcPr>
            <w:tcW w:w="8256" w:type="dxa"/>
          </w:tcPr>
          <w:p w14:paraId="116C0818" w14:textId="77777777" w:rsidR="00917425" w:rsidRPr="007535E7" w:rsidRDefault="003F0DE8" w:rsidP="00185EBC">
            <w:pPr>
              <w:jc w:val="both"/>
              <w:rPr>
                <w:rFonts w:ascii="Helv" w:eastAsiaTheme="minorHAnsi" w:hAnsi="Helv" w:cs="Helv"/>
                <w:b/>
                <w:bCs/>
                <w:color w:val="000000" w:themeColor="text1"/>
                <w:lang w:val="en-IE" w:eastAsia="en-US"/>
              </w:rPr>
            </w:pPr>
            <w:r w:rsidRPr="007535E7">
              <w:rPr>
                <w:rFonts w:ascii="Helv" w:eastAsiaTheme="minorHAnsi" w:hAnsi="Helv" w:cs="Helv"/>
                <w:color w:val="000000" w:themeColor="text1"/>
                <w:lang w:val="en-IE" w:eastAsia="en-US"/>
              </w:rPr>
              <w:t xml:space="preserve">Proposed interview dates will be indicated at a later stage. </w:t>
            </w:r>
            <w:r w:rsidRPr="007535E7">
              <w:rPr>
                <w:rFonts w:ascii="Arial" w:eastAsiaTheme="minorHAnsi" w:hAnsi="Arial" w:cs="Arial"/>
                <w:color w:val="000000" w:themeColor="text1"/>
                <w:lang w:val="en-IE" w:eastAsia="en-US"/>
              </w:rPr>
              <w:t>Please note you may be called forward for interview at short notice</w:t>
            </w:r>
            <w:r w:rsidRPr="007535E7">
              <w:rPr>
                <w:rFonts w:ascii="Helv" w:eastAsiaTheme="minorHAnsi" w:hAnsi="Helv" w:cs="Helv"/>
                <w:b/>
                <w:bCs/>
                <w:color w:val="000000" w:themeColor="text1"/>
                <w:lang w:val="en-IE" w:eastAsia="en-US"/>
              </w:rPr>
              <w:t>.</w:t>
            </w:r>
          </w:p>
          <w:p w14:paraId="02A4698D" w14:textId="77BC6498" w:rsidR="003F0DE8" w:rsidRPr="007535E7" w:rsidRDefault="003F0DE8" w:rsidP="00185EBC">
            <w:pPr>
              <w:jc w:val="both"/>
              <w:rPr>
                <w:rFonts w:ascii="Arial" w:hAnsi="Arial" w:cs="Arial"/>
                <w:iCs/>
                <w:color w:val="000000" w:themeColor="text1"/>
              </w:rPr>
            </w:pPr>
          </w:p>
        </w:tc>
      </w:tr>
      <w:tr w:rsidR="00543F98" w:rsidRPr="00E766A5" w14:paraId="6BA93C8E" w14:textId="77777777" w:rsidTr="005F595E">
        <w:tc>
          <w:tcPr>
            <w:tcW w:w="2364" w:type="dxa"/>
          </w:tcPr>
          <w:p w14:paraId="45C1CE01" w14:textId="77777777" w:rsidR="00543F98" w:rsidRPr="00E766A5" w:rsidRDefault="00543F98" w:rsidP="005F595E">
            <w:pPr>
              <w:jc w:val="both"/>
              <w:rPr>
                <w:rFonts w:ascii="Arial" w:hAnsi="Arial" w:cs="Arial"/>
                <w:b/>
                <w:bCs/>
              </w:rPr>
            </w:pPr>
            <w:r w:rsidRPr="00E766A5">
              <w:rPr>
                <w:rFonts w:ascii="Arial" w:hAnsi="Arial" w:cs="Arial"/>
                <w:b/>
                <w:bCs/>
              </w:rPr>
              <w:t>Taking up Appointment</w:t>
            </w:r>
          </w:p>
        </w:tc>
        <w:tc>
          <w:tcPr>
            <w:tcW w:w="8256" w:type="dxa"/>
          </w:tcPr>
          <w:p w14:paraId="3708E796"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361FE605" w14:textId="77777777" w:rsidTr="005F595E">
        <w:tc>
          <w:tcPr>
            <w:tcW w:w="2364" w:type="dxa"/>
          </w:tcPr>
          <w:p w14:paraId="56851656" w14:textId="77777777" w:rsidR="00543F98" w:rsidRPr="00E766A5" w:rsidRDefault="00543F98" w:rsidP="005F595E">
            <w:pPr>
              <w:jc w:val="both"/>
              <w:rPr>
                <w:rFonts w:ascii="Arial" w:hAnsi="Arial" w:cs="Arial"/>
                <w:b/>
                <w:bCs/>
                <w:color w:val="FF0000"/>
              </w:rPr>
            </w:pPr>
            <w:r w:rsidRPr="00917425">
              <w:rPr>
                <w:rFonts w:ascii="Arial" w:hAnsi="Arial" w:cs="Arial"/>
                <w:b/>
                <w:bCs/>
              </w:rPr>
              <w:t>Location of Post</w:t>
            </w:r>
          </w:p>
        </w:tc>
        <w:tc>
          <w:tcPr>
            <w:tcW w:w="8256" w:type="dxa"/>
          </w:tcPr>
          <w:p w14:paraId="4AB6B9BB" w14:textId="77777777" w:rsidR="00260C8B" w:rsidRPr="00917425" w:rsidRDefault="00917425" w:rsidP="00260C8B">
            <w:pPr>
              <w:rPr>
                <w:rFonts w:ascii="Arial" w:hAnsi="Arial" w:cs="Arial"/>
                <w:iCs/>
              </w:rPr>
            </w:pPr>
            <w:r w:rsidRPr="00917425">
              <w:rPr>
                <w:rFonts w:ascii="Arial" w:hAnsi="Arial" w:cs="Arial"/>
                <w:iCs/>
              </w:rPr>
              <w:t>S</w:t>
            </w:r>
            <w:r w:rsidRPr="00917425">
              <w:rPr>
                <w:rFonts w:ascii="Arial" w:hAnsi="Arial" w:cs="Arial"/>
                <w:b/>
                <w:iCs/>
              </w:rPr>
              <w:t>aolta University Healthcare Group</w:t>
            </w:r>
          </w:p>
          <w:p w14:paraId="5F0028A1" w14:textId="77777777" w:rsidR="00260C8B" w:rsidRPr="00917425" w:rsidRDefault="00260C8B" w:rsidP="00260C8B">
            <w:pPr>
              <w:rPr>
                <w:rFonts w:ascii="Arial" w:hAnsi="Arial" w:cs="Arial"/>
                <w:iCs/>
              </w:rPr>
            </w:pPr>
          </w:p>
          <w:p w14:paraId="24237F55" w14:textId="77777777" w:rsidR="00260C8B" w:rsidRPr="00917425" w:rsidRDefault="00260C8B" w:rsidP="00260C8B">
            <w:pPr>
              <w:rPr>
                <w:rFonts w:ascii="Arial" w:hAnsi="Arial" w:cs="Arial"/>
                <w:iCs/>
              </w:rPr>
            </w:pPr>
            <w:r w:rsidRPr="00917425">
              <w:rPr>
                <w:rFonts w:ascii="Arial" w:hAnsi="Arial" w:cs="Arial"/>
                <w:iCs/>
              </w:rPr>
              <w:t xml:space="preserve">There is currently </w:t>
            </w:r>
            <w:r w:rsidR="00917425" w:rsidRPr="00917425">
              <w:rPr>
                <w:rFonts w:ascii="Arial" w:hAnsi="Arial" w:cs="Arial"/>
                <w:iCs/>
              </w:rPr>
              <w:t>one</w:t>
            </w:r>
            <w:r w:rsidRPr="00917425">
              <w:rPr>
                <w:rFonts w:ascii="Arial" w:hAnsi="Arial" w:cs="Arial"/>
                <w:iCs/>
              </w:rPr>
              <w:t xml:space="preserve"> </w:t>
            </w:r>
            <w:r w:rsidR="00917425" w:rsidRPr="00917425">
              <w:rPr>
                <w:rFonts w:ascii="Arial" w:hAnsi="Arial" w:cs="Arial"/>
                <w:iCs/>
              </w:rPr>
              <w:t>permanent part time (0.85WTE)</w:t>
            </w:r>
            <w:r w:rsidRPr="00917425">
              <w:rPr>
                <w:rFonts w:ascii="Arial" w:hAnsi="Arial" w:cs="Arial"/>
                <w:iCs/>
              </w:rPr>
              <w:t xml:space="preserve"> vacancy available in </w:t>
            </w:r>
            <w:r w:rsidR="00917425" w:rsidRPr="00917425">
              <w:rPr>
                <w:rFonts w:ascii="Arial" w:hAnsi="Arial" w:cs="Arial"/>
                <w:iCs/>
              </w:rPr>
              <w:t>Mayo University Hospital, Castlebar, Co Mayo</w:t>
            </w:r>
          </w:p>
          <w:p w14:paraId="00D8A75D" w14:textId="77777777" w:rsidR="00260C8B" w:rsidRPr="00917425" w:rsidRDefault="00260C8B" w:rsidP="00260C8B">
            <w:pPr>
              <w:rPr>
                <w:rFonts w:ascii="Arial" w:hAnsi="Arial" w:cs="Arial"/>
                <w:iCs/>
              </w:rPr>
            </w:pPr>
          </w:p>
          <w:p w14:paraId="12995934" w14:textId="77777777" w:rsidR="00260C8B" w:rsidRPr="00917425" w:rsidRDefault="00260C8B" w:rsidP="00260C8B">
            <w:pPr>
              <w:rPr>
                <w:rFonts w:ascii="Arial" w:hAnsi="Arial" w:cs="Arial"/>
              </w:rPr>
            </w:pPr>
            <w:r w:rsidRPr="00917425">
              <w:rPr>
                <w:rFonts w:ascii="Arial" w:hAnsi="Arial" w:cs="Arial"/>
              </w:rPr>
              <w:t xml:space="preserve">A panel may be formed as a result of this campaign for </w:t>
            </w:r>
            <w:r w:rsidR="00917425" w:rsidRPr="00917425">
              <w:rPr>
                <w:rFonts w:ascii="Arial" w:hAnsi="Arial" w:cs="Arial"/>
                <w:b/>
                <w:iCs/>
              </w:rPr>
              <w:t>Mayo University Hospital</w:t>
            </w:r>
            <w:r w:rsidRPr="00917425">
              <w:rPr>
                <w:rFonts w:ascii="Arial" w:hAnsi="Arial" w:cs="Arial"/>
                <w:iCs/>
              </w:rPr>
              <w:t xml:space="preserve"> </w:t>
            </w:r>
            <w:r w:rsidRPr="00917425">
              <w:rPr>
                <w:rFonts w:ascii="Arial" w:hAnsi="Arial" w:cs="Arial"/>
              </w:rPr>
              <w:t xml:space="preserve">from which current and future, permanent and specified purpose vacancies of full or part-time duration may be filled. </w:t>
            </w:r>
          </w:p>
          <w:p w14:paraId="1FFFDF22" w14:textId="77777777" w:rsidR="00543F98" w:rsidRPr="004239A8" w:rsidRDefault="00543F98" w:rsidP="00260C8B">
            <w:pPr>
              <w:ind w:left="360"/>
              <w:jc w:val="both"/>
              <w:rPr>
                <w:rFonts w:ascii="Arial" w:hAnsi="Arial" w:cs="Arial"/>
                <w:i/>
                <w:iCs/>
                <w:color w:val="FF0000"/>
              </w:rPr>
            </w:pPr>
          </w:p>
        </w:tc>
      </w:tr>
      <w:tr w:rsidR="00543F98" w:rsidRPr="00E766A5" w14:paraId="1A9B6D5A" w14:textId="77777777" w:rsidTr="005F595E">
        <w:tc>
          <w:tcPr>
            <w:tcW w:w="2364" w:type="dxa"/>
          </w:tcPr>
          <w:p w14:paraId="00C814AA" w14:textId="77777777" w:rsidR="00543F98" w:rsidRPr="00E766A5" w:rsidRDefault="00543F98" w:rsidP="005F595E">
            <w:pPr>
              <w:jc w:val="both"/>
              <w:rPr>
                <w:rFonts w:ascii="Arial" w:hAnsi="Arial" w:cs="Arial"/>
                <w:b/>
                <w:bCs/>
                <w:color w:val="FF0000"/>
              </w:rPr>
            </w:pPr>
            <w:r w:rsidRPr="00917425">
              <w:rPr>
                <w:rFonts w:ascii="Arial" w:hAnsi="Arial" w:cs="Arial"/>
                <w:b/>
                <w:bCs/>
              </w:rPr>
              <w:t>Informal Enquiries</w:t>
            </w:r>
          </w:p>
        </w:tc>
        <w:tc>
          <w:tcPr>
            <w:tcW w:w="8256" w:type="dxa"/>
          </w:tcPr>
          <w:p w14:paraId="16CD7A74" w14:textId="11C2F27A" w:rsidR="00917425" w:rsidRPr="00917425" w:rsidRDefault="00917425" w:rsidP="00917425">
            <w:pPr>
              <w:rPr>
                <w:rFonts w:ascii="Arial" w:hAnsi="Arial" w:cs="Arial"/>
              </w:rPr>
            </w:pPr>
            <w:r w:rsidRPr="00917425">
              <w:rPr>
                <w:rFonts w:ascii="Arial" w:hAnsi="Arial" w:cs="Arial"/>
              </w:rPr>
              <w:t xml:space="preserve">Andrea McGrail, </w:t>
            </w:r>
            <w:r w:rsidR="000C4D36">
              <w:rPr>
                <w:rFonts w:ascii="Arial" w:hAnsi="Arial" w:cs="Arial"/>
              </w:rPr>
              <w:t>Director of Midwifery</w:t>
            </w:r>
          </w:p>
          <w:p w14:paraId="63DF6C90" w14:textId="77777777" w:rsidR="00917425" w:rsidRPr="00917425" w:rsidRDefault="00917425" w:rsidP="00917425">
            <w:pPr>
              <w:rPr>
                <w:rFonts w:ascii="Arial" w:hAnsi="Arial" w:cs="Arial"/>
              </w:rPr>
            </w:pPr>
            <w:r w:rsidRPr="00917425">
              <w:rPr>
                <w:rFonts w:ascii="Arial" w:hAnsi="Arial" w:cs="Arial"/>
                <w:b/>
              </w:rPr>
              <w:t>Tel:</w:t>
            </w:r>
            <w:r w:rsidRPr="00917425">
              <w:rPr>
                <w:rFonts w:ascii="Arial" w:hAnsi="Arial" w:cs="Arial"/>
              </w:rPr>
              <w:t xml:space="preserve"> </w:t>
            </w:r>
            <w:r>
              <w:rPr>
                <w:rFonts w:ascii="Arial" w:hAnsi="Arial" w:cs="Arial"/>
              </w:rPr>
              <w:tab/>
            </w:r>
            <w:r w:rsidRPr="00917425">
              <w:rPr>
                <w:rFonts w:ascii="Arial" w:hAnsi="Arial" w:cs="Arial"/>
              </w:rPr>
              <w:t>094-9042313</w:t>
            </w:r>
          </w:p>
          <w:p w14:paraId="0D54AD0A" w14:textId="77777777" w:rsidR="00917425" w:rsidRPr="00917425" w:rsidRDefault="00917425" w:rsidP="00917425">
            <w:pPr>
              <w:rPr>
                <w:rFonts w:ascii="Arial" w:hAnsi="Arial" w:cs="Arial"/>
              </w:rPr>
            </w:pPr>
            <w:r w:rsidRPr="00917425">
              <w:rPr>
                <w:rFonts w:ascii="Arial" w:hAnsi="Arial" w:cs="Arial"/>
                <w:b/>
              </w:rPr>
              <w:t>Email:</w:t>
            </w:r>
            <w:r w:rsidRPr="00917425">
              <w:rPr>
                <w:rFonts w:ascii="Arial" w:hAnsi="Arial" w:cs="Arial"/>
              </w:rPr>
              <w:t xml:space="preserve"> </w:t>
            </w:r>
            <w:r>
              <w:rPr>
                <w:rFonts w:ascii="Arial" w:hAnsi="Arial" w:cs="Arial"/>
              </w:rPr>
              <w:tab/>
            </w:r>
            <w:r w:rsidRPr="00917425">
              <w:rPr>
                <w:rFonts w:ascii="Arial" w:hAnsi="Arial" w:cs="Arial"/>
              </w:rPr>
              <w:t>andrea.mcgrail@hse.ie</w:t>
            </w:r>
          </w:p>
          <w:p w14:paraId="047F16D4" w14:textId="77777777" w:rsidR="00543F98" w:rsidRPr="00E766A5" w:rsidRDefault="00543F98" w:rsidP="005F595E">
            <w:pPr>
              <w:ind w:left="360"/>
              <w:jc w:val="both"/>
              <w:rPr>
                <w:rFonts w:ascii="Arial" w:hAnsi="Arial" w:cs="Arial"/>
                <w:b/>
                <w:color w:val="FF0000"/>
              </w:rPr>
            </w:pPr>
          </w:p>
        </w:tc>
      </w:tr>
      <w:tr w:rsidR="00917425" w:rsidRPr="00E766A5" w14:paraId="306A4167" w14:textId="77777777" w:rsidTr="005F595E">
        <w:tc>
          <w:tcPr>
            <w:tcW w:w="2364" w:type="dxa"/>
          </w:tcPr>
          <w:p w14:paraId="57BEE139" w14:textId="77777777" w:rsidR="00917425" w:rsidRPr="00917425" w:rsidRDefault="00917425" w:rsidP="00917425">
            <w:pPr>
              <w:jc w:val="both"/>
              <w:rPr>
                <w:rFonts w:ascii="Arial" w:hAnsi="Arial" w:cs="Arial"/>
                <w:b/>
                <w:bCs/>
              </w:rPr>
            </w:pPr>
            <w:r w:rsidRPr="00917425">
              <w:rPr>
                <w:rFonts w:ascii="Arial" w:hAnsi="Arial" w:cs="Arial"/>
                <w:b/>
                <w:bCs/>
              </w:rPr>
              <w:t>Details of Service</w:t>
            </w:r>
          </w:p>
          <w:p w14:paraId="50D32524" w14:textId="77777777" w:rsidR="00917425" w:rsidRPr="00E766A5" w:rsidRDefault="00917425" w:rsidP="00917425">
            <w:pPr>
              <w:jc w:val="both"/>
              <w:rPr>
                <w:rFonts w:ascii="Arial" w:hAnsi="Arial" w:cs="Arial"/>
                <w:b/>
                <w:bCs/>
                <w:color w:val="FF0000"/>
              </w:rPr>
            </w:pPr>
          </w:p>
        </w:tc>
        <w:tc>
          <w:tcPr>
            <w:tcW w:w="8256" w:type="dxa"/>
          </w:tcPr>
          <w:p w14:paraId="4F44C353" w14:textId="77777777" w:rsidR="00917425" w:rsidRDefault="00917425" w:rsidP="00917425">
            <w:pPr>
              <w:pStyle w:val="NoSpacing"/>
              <w:rPr>
                <w:rFonts w:ascii="Arial" w:hAnsi="Arial" w:cs="Arial"/>
                <w:sz w:val="20"/>
                <w:szCs w:val="20"/>
                <w:lang w:eastAsia="en-IE"/>
              </w:rPr>
            </w:pPr>
            <w:r w:rsidRPr="00E45763">
              <w:rPr>
                <w:rFonts w:ascii="Arial" w:hAnsi="Arial" w:cs="Arial"/>
                <w:sz w:val="20"/>
                <w:szCs w:val="20"/>
                <w:lang w:eastAsia="en-IE"/>
              </w:rPr>
              <w:t>The Saolta University Health Care Group provides acute and specialist hospital services to the West and North West of Ireland – counties Galway, Mayo, Roscommon, Sligo, Leitrim, Donegal and adjoining counties.</w:t>
            </w:r>
          </w:p>
          <w:p w14:paraId="1C061A8D" w14:textId="77777777" w:rsidR="00917425" w:rsidRPr="00E45763" w:rsidRDefault="00917425" w:rsidP="00917425">
            <w:pPr>
              <w:pStyle w:val="NoSpacing"/>
              <w:rPr>
                <w:rFonts w:ascii="Arial" w:hAnsi="Arial" w:cs="Arial"/>
                <w:sz w:val="20"/>
                <w:szCs w:val="20"/>
                <w:lang w:eastAsia="en-IE"/>
              </w:rPr>
            </w:pPr>
          </w:p>
          <w:p w14:paraId="31354D12" w14:textId="77777777" w:rsidR="00917425" w:rsidRDefault="00917425" w:rsidP="00917425">
            <w:pPr>
              <w:autoSpaceDE w:val="0"/>
              <w:autoSpaceDN w:val="0"/>
              <w:rPr>
                <w:rFonts w:ascii="Arial" w:hAnsi="Arial" w:cs="Arial"/>
              </w:rPr>
            </w:pPr>
            <w:r w:rsidRPr="00E45763">
              <w:rPr>
                <w:rFonts w:ascii="Arial" w:hAnsi="Arial" w:cs="Arial"/>
              </w:rPr>
              <w:t>The Saolta University Health Care Group comprises of 7 hospitals across 8 sites:</w:t>
            </w:r>
          </w:p>
          <w:p w14:paraId="64DA67B4" w14:textId="77777777" w:rsidR="00917425" w:rsidRPr="00E45763" w:rsidRDefault="00917425" w:rsidP="00917425">
            <w:pPr>
              <w:autoSpaceDE w:val="0"/>
              <w:autoSpaceDN w:val="0"/>
              <w:rPr>
                <w:rFonts w:ascii="Arial" w:hAnsi="Arial" w:cs="Arial"/>
              </w:rPr>
            </w:pPr>
          </w:p>
          <w:p w14:paraId="29C95F20" w14:textId="77777777" w:rsidR="00917425" w:rsidRPr="00E45763" w:rsidRDefault="001824DC" w:rsidP="00917425">
            <w:pPr>
              <w:numPr>
                <w:ilvl w:val="0"/>
                <w:numId w:val="16"/>
              </w:numPr>
              <w:shd w:val="clear" w:color="auto" w:fill="FFFFFF"/>
              <w:ind w:left="714" w:hanging="357"/>
              <w:rPr>
                <w:rFonts w:ascii="Arial" w:hAnsi="Arial" w:cs="Arial"/>
                <w:lang w:eastAsia="en-IE"/>
              </w:rPr>
            </w:pPr>
            <w:hyperlink r:id="rId8" w:history="1">
              <w:r w:rsidR="00917425" w:rsidRPr="00E45763">
                <w:rPr>
                  <w:rFonts w:ascii="Arial" w:hAnsi="Arial" w:cs="Arial"/>
                  <w:lang w:eastAsia="en-IE"/>
                </w:rPr>
                <w:t>Letterkenny University Hospital (LUH)</w:t>
              </w:r>
            </w:hyperlink>
          </w:p>
          <w:p w14:paraId="2D531655" w14:textId="77777777" w:rsidR="00917425" w:rsidRPr="00E45763" w:rsidRDefault="001824DC" w:rsidP="00917425">
            <w:pPr>
              <w:numPr>
                <w:ilvl w:val="0"/>
                <w:numId w:val="16"/>
              </w:numPr>
              <w:shd w:val="clear" w:color="auto" w:fill="FFFFFF"/>
              <w:ind w:left="714" w:hanging="357"/>
              <w:rPr>
                <w:rFonts w:ascii="Arial" w:hAnsi="Arial" w:cs="Arial"/>
                <w:lang w:eastAsia="en-IE"/>
              </w:rPr>
            </w:pPr>
            <w:hyperlink r:id="rId9" w:history="1">
              <w:r w:rsidR="00917425" w:rsidRPr="00E45763">
                <w:rPr>
                  <w:rFonts w:ascii="Arial" w:hAnsi="Arial" w:cs="Arial"/>
                  <w:lang w:eastAsia="en-IE"/>
                </w:rPr>
                <w:t>Mayo University Hospital (MUH)</w:t>
              </w:r>
            </w:hyperlink>
          </w:p>
          <w:p w14:paraId="678C8E32" w14:textId="77777777" w:rsidR="00917425" w:rsidRPr="00E45763" w:rsidRDefault="001824DC" w:rsidP="00917425">
            <w:pPr>
              <w:numPr>
                <w:ilvl w:val="0"/>
                <w:numId w:val="16"/>
              </w:numPr>
              <w:shd w:val="clear" w:color="auto" w:fill="FFFFFF"/>
              <w:ind w:left="714" w:hanging="357"/>
              <w:rPr>
                <w:rFonts w:ascii="Arial" w:hAnsi="Arial" w:cs="Arial"/>
                <w:lang w:eastAsia="en-IE"/>
              </w:rPr>
            </w:pPr>
            <w:hyperlink r:id="rId10" w:history="1">
              <w:r w:rsidR="00917425" w:rsidRPr="00E45763">
                <w:rPr>
                  <w:rFonts w:ascii="Arial" w:hAnsi="Arial" w:cs="Arial"/>
                  <w:lang w:eastAsia="en-IE"/>
                </w:rPr>
                <w:t>Merlin Park University Hospital (MPUH)</w:t>
              </w:r>
            </w:hyperlink>
          </w:p>
          <w:p w14:paraId="163813C5" w14:textId="77777777" w:rsidR="00917425" w:rsidRPr="00E45763" w:rsidRDefault="001824DC" w:rsidP="00917425">
            <w:pPr>
              <w:numPr>
                <w:ilvl w:val="0"/>
                <w:numId w:val="16"/>
              </w:numPr>
              <w:shd w:val="clear" w:color="auto" w:fill="FFFFFF"/>
              <w:ind w:left="714" w:hanging="357"/>
              <w:rPr>
                <w:rFonts w:ascii="Arial" w:hAnsi="Arial" w:cs="Arial"/>
                <w:lang w:eastAsia="en-IE"/>
              </w:rPr>
            </w:pPr>
            <w:hyperlink r:id="rId11" w:history="1">
              <w:r w:rsidR="00917425" w:rsidRPr="00E45763">
                <w:rPr>
                  <w:rFonts w:ascii="Arial" w:hAnsi="Arial" w:cs="Arial"/>
                  <w:lang w:eastAsia="en-IE"/>
                </w:rPr>
                <w:t>Portiuncula University Hospital (PUH)</w:t>
              </w:r>
            </w:hyperlink>
          </w:p>
          <w:p w14:paraId="005B2CDC" w14:textId="77777777" w:rsidR="00917425" w:rsidRPr="00E45763" w:rsidRDefault="001824DC" w:rsidP="00917425">
            <w:pPr>
              <w:numPr>
                <w:ilvl w:val="0"/>
                <w:numId w:val="16"/>
              </w:numPr>
              <w:shd w:val="clear" w:color="auto" w:fill="FFFFFF"/>
              <w:ind w:left="714" w:hanging="357"/>
              <w:rPr>
                <w:rFonts w:ascii="Arial" w:hAnsi="Arial" w:cs="Arial"/>
                <w:lang w:eastAsia="en-IE"/>
              </w:rPr>
            </w:pPr>
            <w:hyperlink r:id="rId12" w:history="1">
              <w:r w:rsidR="00917425" w:rsidRPr="00E45763">
                <w:rPr>
                  <w:rFonts w:ascii="Arial" w:hAnsi="Arial" w:cs="Arial"/>
                  <w:lang w:eastAsia="en-IE"/>
                </w:rPr>
                <w:t>Roscommon University Hospital (RUH)</w:t>
              </w:r>
            </w:hyperlink>
          </w:p>
          <w:p w14:paraId="44D4A18E" w14:textId="77777777" w:rsidR="00917425" w:rsidRPr="00E45763" w:rsidRDefault="001824DC" w:rsidP="00917425">
            <w:pPr>
              <w:numPr>
                <w:ilvl w:val="0"/>
                <w:numId w:val="16"/>
              </w:numPr>
              <w:shd w:val="clear" w:color="auto" w:fill="FFFFFF"/>
              <w:ind w:left="714" w:hanging="357"/>
              <w:rPr>
                <w:rFonts w:ascii="Arial" w:hAnsi="Arial" w:cs="Arial"/>
                <w:lang w:eastAsia="en-IE"/>
              </w:rPr>
            </w:pPr>
            <w:hyperlink r:id="rId13" w:history="1">
              <w:r w:rsidR="00917425" w:rsidRPr="00E45763">
                <w:rPr>
                  <w:rFonts w:ascii="Arial" w:hAnsi="Arial" w:cs="Arial"/>
                  <w:lang w:eastAsia="en-IE"/>
                </w:rPr>
                <w:t>Sligo University Hospital (SUH)</w:t>
              </w:r>
            </w:hyperlink>
            <w:r w:rsidR="00917425" w:rsidRPr="00E45763">
              <w:rPr>
                <w:rFonts w:ascii="Arial" w:hAnsi="Arial" w:cs="Arial"/>
              </w:rPr>
              <w:t xml:space="preserve"> incorporating Our Lady’s Hospital Manorhamilton (OLHM)</w:t>
            </w:r>
          </w:p>
          <w:p w14:paraId="2C468FD1" w14:textId="77777777" w:rsidR="00917425" w:rsidRPr="00E45763" w:rsidRDefault="001824DC" w:rsidP="00917425">
            <w:pPr>
              <w:numPr>
                <w:ilvl w:val="0"/>
                <w:numId w:val="16"/>
              </w:numPr>
              <w:shd w:val="clear" w:color="auto" w:fill="FFFFFF"/>
              <w:ind w:left="714" w:hanging="357"/>
              <w:rPr>
                <w:rFonts w:ascii="Arial" w:hAnsi="Arial" w:cs="Arial"/>
                <w:lang w:eastAsia="en-IE"/>
              </w:rPr>
            </w:pPr>
            <w:hyperlink r:id="rId14" w:history="1">
              <w:r w:rsidR="00917425" w:rsidRPr="00E45763">
                <w:rPr>
                  <w:rFonts w:ascii="Arial" w:hAnsi="Arial" w:cs="Arial"/>
                  <w:lang w:eastAsia="en-IE"/>
                </w:rPr>
                <w:t>University Hospital Galway (UHG)</w:t>
              </w:r>
            </w:hyperlink>
          </w:p>
          <w:p w14:paraId="2A0814E0" w14:textId="77777777" w:rsidR="00917425" w:rsidRPr="00E45763" w:rsidRDefault="00917425" w:rsidP="00917425">
            <w:pPr>
              <w:rPr>
                <w:rFonts w:ascii="Arial" w:eastAsia="Calibri" w:hAnsi="Arial" w:cs="Arial"/>
              </w:rPr>
            </w:pPr>
          </w:p>
          <w:p w14:paraId="1315A7F3" w14:textId="77777777" w:rsidR="00917425" w:rsidRPr="00E45763" w:rsidRDefault="00917425" w:rsidP="00917425">
            <w:pPr>
              <w:shd w:val="clear" w:color="auto" w:fill="FFFFFF"/>
              <w:rPr>
                <w:rFonts w:ascii="Arial" w:hAnsi="Arial" w:cs="Arial"/>
                <w:lang w:eastAsia="en-IE"/>
              </w:rPr>
            </w:pPr>
            <w:r w:rsidRPr="00E45763">
              <w:rPr>
                <w:rFonts w:ascii="Arial" w:hAnsi="Arial" w:cs="Arial"/>
                <w:lang w:eastAsia="en-IE"/>
              </w:rPr>
              <w:t>The Group's Academic Partner is NUI Galway.</w:t>
            </w:r>
          </w:p>
          <w:p w14:paraId="40D8CF32" w14:textId="77777777" w:rsidR="00917425" w:rsidRPr="00E45763" w:rsidRDefault="00917425" w:rsidP="00917425">
            <w:pPr>
              <w:rPr>
                <w:rFonts w:ascii="Arial" w:eastAsia="Calibri" w:hAnsi="Arial" w:cs="Arial"/>
              </w:rPr>
            </w:pPr>
          </w:p>
          <w:p w14:paraId="58919AA9" w14:textId="77777777" w:rsidR="00917425" w:rsidRPr="00E45763" w:rsidRDefault="00917425" w:rsidP="00917425">
            <w:pPr>
              <w:rPr>
                <w:rFonts w:ascii="Arial" w:eastAsia="Calibri" w:hAnsi="Arial" w:cs="Arial"/>
              </w:rPr>
            </w:pPr>
            <w:r w:rsidRPr="00E45763">
              <w:rPr>
                <w:rFonts w:ascii="Arial" w:hAnsi="Arial" w:cs="Arial"/>
              </w:rPr>
              <w:t>The Saolta Group’s region covers one third of the land mass of Ireland, it provides health care to a population of 830,000, employs 10,653 staff (October 2019), and has a budget of €868 million</w:t>
            </w:r>
            <w:r w:rsidRPr="00E45763">
              <w:rPr>
                <w:rFonts w:ascii="Arial" w:eastAsia="Calibri" w:hAnsi="Arial" w:cs="Arial"/>
              </w:rPr>
              <w:t xml:space="preserve">. </w:t>
            </w:r>
          </w:p>
          <w:p w14:paraId="64E73C01" w14:textId="77777777" w:rsidR="00917425" w:rsidRPr="00E45763" w:rsidRDefault="00917425" w:rsidP="00917425">
            <w:pPr>
              <w:autoSpaceDE w:val="0"/>
              <w:autoSpaceDN w:val="0"/>
              <w:rPr>
                <w:rFonts w:ascii="Arial" w:hAnsi="Arial" w:cs="Arial"/>
              </w:rPr>
            </w:pPr>
          </w:p>
          <w:p w14:paraId="15F5E0CF" w14:textId="77777777" w:rsidR="00917425" w:rsidRPr="00E45763" w:rsidRDefault="00917425" w:rsidP="00917425">
            <w:pPr>
              <w:rPr>
                <w:rFonts w:ascii="Arial" w:hAnsi="Arial" w:cs="Arial"/>
                <w:iCs/>
              </w:rPr>
            </w:pPr>
            <w:r w:rsidRPr="00E45763">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14:paraId="14BE3500" w14:textId="77777777" w:rsidR="00917425" w:rsidRPr="00E45763" w:rsidRDefault="00917425" w:rsidP="00917425">
            <w:pPr>
              <w:rPr>
                <w:rFonts w:ascii="Arial" w:hAnsi="Arial" w:cs="Arial"/>
                <w:iCs/>
              </w:rPr>
            </w:pPr>
            <w:r w:rsidRPr="00E45763">
              <w:rPr>
                <w:rFonts w:ascii="Arial" w:hAnsi="Arial" w:cs="Arial"/>
                <w:iCs/>
              </w:rPr>
              <w:t> </w:t>
            </w:r>
          </w:p>
          <w:p w14:paraId="600405A2" w14:textId="77777777" w:rsidR="00917425" w:rsidRDefault="00917425" w:rsidP="00917425">
            <w:pPr>
              <w:rPr>
                <w:rFonts w:ascii="Arial" w:hAnsi="Arial" w:cs="Arial"/>
                <w:iCs/>
              </w:rPr>
            </w:pPr>
          </w:p>
          <w:p w14:paraId="15590061" w14:textId="77777777" w:rsidR="00917425" w:rsidRPr="00E45763" w:rsidRDefault="00917425" w:rsidP="00917425">
            <w:pPr>
              <w:rPr>
                <w:rFonts w:ascii="Arial" w:hAnsi="Arial" w:cs="Arial"/>
                <w:iCs/>
              </w:rPr>
            </w:pPr>
            <w:r w:rsidRPr="00E45763">
              <w:rPr>
                <w:rFonts w:ascii="Arial" w:hAnsi="Arial" w:cs="Arial"/>
                <w:iCs/>
              </w:rPr>
              <w:lastRenderedPageBreak/>
              <w:t>Saolta University Health Care Group aims to meet its service plan targets. Its priority is to implement the national Clinical Care programmes across the Group and establish a performance management culture with the development of Key Performance Indicators.</w:t>
            </w:r>
          </w:p>
          <w:p w14:paraId="12704BA1" w14:textId="77777777" w:rsidR="00917425" w:rsidRPr="00E45763" w:rsidRDefault="00917425" w:rsidP="00917425">
            <w:pPr>
              <w:pStyle w:val="NoSpacing"/>
              <w:rPr>
                <w:rFonts w:ascii="Arial" w:hAnsi="Arial" w:cs="Arial"/>
                <w:b/>
                <w:sz w:val="20"/>
                <w:szCs w:val="20"/>
                <w:lang w:eastAsia="en-IE"/>
              </w:rPr>
            </w:pPr>
          </w:p>
          <w:p w14:paraId="7912106A" w14:textId="77777777" w:rsidR="00917425" w:rsidRPr="00E45763" w:rsidRDefault="00917425" w:rsidP="00917425">
            <w:pPr>
              <w:pStyle w:val="NoSpacing"/>
              <w:rPr>
                <w:rFonts w:ascii="Arial" w:hAnsi="Arial" w:cs="Arial"/>
                <w:b/>
                <w:sz w:val="20"/>
                <w:szCs w:val="20"/>
                <w:lang w:eastAsia="en-IE"/>
              </w:rPr>
            </w:pPr>
            <w:r w:rsidRPr="00E45763">
              <w:rPr>
                <w:rFonts w:ascii="Arial" w:hAnsi="Arial" w:cs="Arial"/>
                <w:b/>
                <w:sz w:val="20"/>
                <w:szCs w:val="20"/>
                <w:lang w:eastAsia="en-IE"/>
              </w:rPr>
              <w:t>Vision</w:t>
            </w:r>
          </w:p>
          <w:p w14:paraId="450CA3CD" w14:textId="77777777" w:rsidR="00917425" w:rsidRPr="00E45763" w:rsidRDefault="00917425" w:rsidP="00917425">
            <w:pPr>
              <w:pStyle w:val="NoSpacing"/>
              <w:rPr>
                <w:rFonts w:ascii="Arial" w:hAnsi="Arial" w:cs="Arial"/>
                <w:sz w:val="20"/>
                <w:szCs w:val="20"/>
                <w:lang w:eastAsia="en-IE"/>
              </w:rPr>
            </w:pPr>
            <w:r w:rsidRPr="00E45763">
              <w:rPr>
                <w:rFonts w:ascii="Arial" w:hAnsi="Arial" w:cs="Arial"/>
                <w:sz w:val="20"/>
                <w:szCs w:val="20"/>
                <w:lang w:eastAsia="en-IE"/>
              </w:rPr>
              <w:t>Our vision is to be a leading academic Hospital Group providing excellent integrated patient-centred care delivered by skilled caring staff.</w:t>
            </w:r>
          </w:p>
          <w:p w14:paraId="10F4BB87" w14:textId="77777777" w:rsidR="00917425" w:rsidRPr="00E45763" w:rsidRDefault="00917425" w:rsidP="00917425">
            <w:pPr>
              <w:pStyle w:val="NoSpacing"/>
              <w:rPr>
                <w:rFonts w:ascii="Arial" w:hAnsi="Arial" w:cs="Arial"/>
                <w:sz w:val="20"/>
                <w:szCs w:val="20"/>
                <w:lang w:eastAsia="en-IE"/>
              </w:rPr>
            </w:pPr>
          </w:p>
          <w:p w14:paraId="17CAEB88" w14:textId="77777777" w:rsidR="00917425" w:rsidRPr="00E45763" w:rsidRDefault="00917425" w:rsidP="00917425">
            <w:pPr>
              <w:pStyle w:val="NoSpacing"/>
              <w:rPr>
                <w:rFonts w:ascii="Arial" w:hAnsi="Arial" w:cs="Arial"/>
                <w:sz w:val="20"/>
                <w:szCs w:val="20"/>
                <w:lang w:eastAsia="en-IE"/>
              </w:rPr>
            </w:pPr>
            <w:r w:rsidRPr="00E45763">
              <w:rPr>
                <w:rFonts w:ascii="Arial" w:hAnsi="Arial" w:cs="Arial"/>
                <w:b/>
                <w:sz w:val="20"/>
                <w:szCs w:val="20"/>
                <w:lang w:eastAsia="en-IE"/>
              </w:rPr>
              <w:t>Saolta Guiding Principles</w:t>
            </w:r>
          </w:p>
          <w:p w14:paraId="5EBA90CE" w14:textId="77777777" w:rsidR="00917425" w:rsidRPr="00E45763" w:rsidRDefault="00917425" w:rsidP="00917425">
            <w:pPr>
              <w:pStyle w:val="NoSpacing"/>
              <w:rPr>
                <w:rFonts w:ascii="Arial" w:hAnsi="Arial" w:cs="Arial"/>
                <w:sz w:val="20"/>
                <w:szCs w:val="20"/>
                <w:lang w:eastAsia="en-IE"/>
              </w:rPr>
            </w:pPr>
            <w:r w:rsidRPr="00E45763">
              <w:rPr>
                <w:rFonts w:ascii="Arial" w:hAnsi="Arial" w:cs="Arial"/>
                <w:sz w:val="20"/>
                <w:szCs w:val="20"/>
                <w:lang w:eastAsia="en-IE"/>
              </w:rPr>
              <w:t>Care - Compassion - Trust - Learning</w:t>
            </w:r>
          </w:p>
          <w:p w14:paraId="365204DB" w14:textId="77777777" w:rsidR="00917425" w:rsidRPr="00E45763" w:rsidRDefault="00917425" w:rsidP="00917425">
            <w:pPr>
              <w:pStyle w:val="NoSpacing"/>
              <w:rPr>
                <w:rFonts w:ascii="Arial" w:hAnsi="Arial" w:cs="Arial"/>
                <w:sz w:val="20"/>
                <w:szCs w:val="20"/>
                <w:lang w:eastAsia="en-IE"/>
              </w:rPr>
            </w:pPr>
          </w:p>
          <w:p w14:paraId="03910D1E" w14:textId="77777777" w:rsidR="00917425" w:rsidRPr="00E45763" w:rsidRDefault="00917425" w:rsidP="00917425">
            <w:pPr>
              <w:pStyle w:val="NoSpacing"/>
              <w:rPr>
                <w:rFonts w:ascii="Arial" w:hAnsi="Arial" w:cs="Arial"/>
                <w:sz w:val="20"/>
                <w:szCs w:val="20"/>
                <w:lang w:eastAsia="en-IE"/>
              </w:rPr>
            </w:pPr>
            <w:r w:rsidRPr="00E45763">
              <w:rPr>
                <w:rFonts w:ascii="Arial" w:hAnsi="Arial" w:cs="Arial"/>
                <w:sz w:val="20"/>
                <w:szCs w:val="20"/>
                <w:lang w:eastAsia="en-IE"/>
              </w:rPr>
              <w:t>Our guiding principles are to work in partnership with patients and other healthcare providers across the continuum of care to:</w:t>
            </w:r>
          </w:p>
          <w:p w14:paraId="6EB0FD48" w14:textId="77777777" w:rsidR="00917425" w:rsidRPr="00E45763" w:rsidRDefault="00917425" w:rsidP="00917425">
            <w:pPr>
              <w:pStyle w:val="NoSpacing"/>
              <w:rPr>
                <w:rFonts w:ascii="Arial" w:hAnsi="Arial" w:cs="Arial"/>
                <w:sz w:val="20"/>
                <w:szCs w:val="20"/>
                <w:lang w:eastAsia="en-IE"/>
              </w:rPr>
            </w:pPr>
          </w:p>
          <w:p w14:paraId="16F194A4" w14:textId="77777777" w:rsidR="00917425" w:rsidRPr="00E45763" w:rsidRDefault="00917425" w:rsidP="00917425">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Deliver high quality, safe, timely and equitable patient care by developing and ensuring sustainable clinical services to meet the needs of our population.</w:t>
            </w:r>
          </w:p>
          <w:p w14:paraId="4CE01731" w14:textId="77777777" w:rsidR="00917425" w:rsidRPr="00E45763" w:rsidRDefault="00917425" w:rsidP="00917425">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Deliver integrated services across the Saolta Group Hospitals, with clear lines of responsibility, accountability and authority, whilst maintaining individual hospital site integrity.</w:t>
            </w:r>
          </w:p>
          <w:p w14:paraId="4BE694CE" w14:textId="77777777" w:rsidR="00917425" w:rsidRPr="00E45763" w:rsidRDefault="00917425" w:rsidP="00917425">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Continue to develop and improve our clinical services supported by education, research and innovation, in partnership with NUI Galway and other academic partners.</w:t>
            </w:r>
          </w:p>
          <w:p w14:paraId="67E79327" w14:textId="77777777" w:rsidR="00917425" w:rsidRPr="00E45763" w:rsidRDefault="00917425" w:rsidP="00917425">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Recruit, retain and develop highly-skilled multidisciplinary teams through support, engagement and empowerment.</w:t>
            </w:r>
          </w:p>
          <w:p w14:paraId="3A0523B9" w14:textId="77777777" w:rsidR="00917425" w:rsidRPr="00E45763" w:rsidRDefault="00917425" w:rsidP="00917425">
            <w:pPr>
              <w:pStyle w:val="NoSpacing"/>
              <w:rPr>
                <w:rFonts w:ascii="Arial" w:hAnsi="Arial" w:cs="Arial"/>
                <w:sz w:val="20"/>
                <w:szCs w:val="20"/>
                <w:lang w:eastAsia="en-IE"/>
              </w:rPr>
            </w:pPr>
          </w:p>
          <w:p w14:paraId="723840E7" w14:textId="77777777" w:rsidR="00917425" w:rsidRPr="00E45763" w:rsidRDefault="00917425" w:rsidP="00917425">
            <w:pPr>
              <w:pStyle w:val="NoSpacing"/>
              <w:rPr>
                <w:rFonts w:ascii="Arial" w:hAnsi="Arial" w:cs="Arial"/>
                <w:b/>
                <w:sz w:val="20"/>
                <w:szCs w:val="20"/>
                <w:lang w:eastAsia="en-IE"/>
              </w:rPr>
            </w:pPr>
            <w:r w:rsidRPr="00E45763">
              <w:rPr>
                <w:rFonts w:ascii="Arial" w:hAnsi="Arial" w:cs="Arial"/>
                <w:b/>
                <w:sz w:val="20"/>
                <w:szCs w:val="20"/>
                <w:lang w:eastAsia="en-IE"/>
              </w:rPr>
              <w:t>Saolta Strategy 2019-2023</w:t>
            </w:r>
          </w:p>
          <w:p w14:paraId="731ECFCE" w14:textId="77777777" w:rsidR="00917425" w:rsidRPr="00E45763" w:rsidRDefault="00917425" w:rsidP="00917425">
            <w:pPr>
              <w:pStyle w:val="NoSpacing"/>
              <w:rPr>
                <w:rFonts w:ascii="Arial" w:hAnsi="Arial" w:cs="Arial"/>
                <w:sz w:val="20"/>
                <w:szCs w:val="20"/>
              </w:rPr>
            </w:pPr>
            <w:r w:rsidRPr="00E45763">
              <w:rPr>
                <w:rFonts w:ascii="Arial" w:hAnsi="Arial" w:cs="Arial"/>
                <w:sz w:val="20"/>
                <w:szCs w:val="20"/>
              </w:rPr>
              <w:t>We have developed a five year strategy which outlines the vision and framework for the Group’s strategic development from 2019 to 2023.</w:t>
            </w:r>
          </w:p>
          <w:p w14:paraId="001715A4" w14:textId="77777777" w:rsidR="00917425" w:rsidRPr="00E45763" w:rsidRDefault="00917425" w:rsidP="00917425">
            <w:pPr>
              <w:pStyle w:val="NoSpacing"/>
              <w:rPr>
                <w:rFonts w:ascii="Arial" w:hAnsi="Arial" w:cs="Arial"/>
                <w:sz w:val="20"/>
                <w:szCs w:val="20"/>
              </w:rPr>
            </w:pPr>
          </w:p>
          <w:p w14:paraId="10A5D52D" w14:textId="77777777" w:rsidR="00917425" w:rsidRPr="00E45763" w:rsidRDefault="00917425" w:rsidP="00917425">
            <w:pPr>
              <w:pStyle w:val="NoSpacing"/>
              <w:rPr>
                <w:rFonts w:ascii="Arial" w:hAnsi="Arial" w:cs="Arial"/>
                <w:sz w:val="20"/>
                <w:szCs w:val="20"/>
              </w:rPr>
            </w:pPr>
            <w:r w:rsidRPr="00E45763">
              <w:rPr>
                <w:rFonts w:ascii="Arial" w:hAnsi="Arial" w:cs="Arial"/>
                <w:sz w:val="20"/>
                <w:szCs w:val="20"/>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14:paraId="44EFD359" w14:textId="77777777" w:rsidR="00917425" w:rsidRPr="00E45763" w:rsidRDefault="00917425" w:rsidP="00917425">
            <w:pPr>
              <w:pStyle w:val="NoSpacing"/>
              <w:rPr>
                <w:rFonts w:ascii="Arial" w:hAnsi="Arial" w:cs="Arial"/>
                <w:sz w:val="20"/>
                <w:szCs w:val="20"/>
              </w:rPr>
            </w:pPr>
          </w:p>
          <w:p w14:paraId="3F8BE713" w14:textId="77777777" w:rsidR="00917425" w:rsidRPr="00E45763" w:rsidRDefault="00917425" w:rsidP="00917425">
            <w:pPr>
              <w:pStyle w:val="NoSpacing"/>
              <w:rPr>
                <w:rFonts w:ascii="Arial" w:hAnsi="Arial" w:cs="Arial"/>
                <w:sz w:val="20"/>
                <w:szCs w:val="20"/>
              </w:rPr>
            </w:pPr>
            <w:r w:rsidRPr="00E45763">
              <w:rPr>
                <w:rFonts w:ascii="Arial" w:hAnsi="Arial" w:cs="Arial"/>
                <w:sz w:val="20"/>
                <w:szCs w:val="20"/>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14:paraId="752CA12F" w14:textId="77777777" w:rsidR="00917425" w:rsidRPr="00E45763" w:rsidRDefault="00917425" w:rsidP="00917425">
            <w:pPr>
              <w:pStyle w:val="NoSpacing"/>
              <w:rPr>
                <w:rFonts w:ascii="Arial" w:hAnsi="Arial" w:cs="Arial"/>
                <w:sz w:val="20"/>
                <w:szCs w:val="20"/>
              </w:rPr>
            </w:pPr>
          </w:p>
          <w:p w14:paraId="4C308DBF" w14:textId="77777777" w:rsidR="00917425" w:rsidRPr="00E45763" w:rsidRDefault="00917425" w:rsidP="00917425">
            <w:pPr>
              <w:pStyle w:val="NoSpacing"/>
              <w:rPr>
                <w:rFonts w:ascii="Arial" w:hAnsi="Arial" w:cs="Arial"/>
                <w:sz w:val="20"/>
                <w:szCs w:val="20"/>
              </w:rPr>
            </w:pPr>
            <w:r w:rsidRPr="00E45763">
              <w:rPr>
                <w:rFonts w:ascii="Arial" w:hAnsi="Arial" w:cs="Arial"/>
                <w:sz w:val="20"/>
                <w:szCs w:val="20"/>
              </w:rPr>
              <w:t xml:space="preserve">While the tertiary referral centre for the Group is University Hospital Galway, it is essential that all our hospitals work more closely together in delivering services to address the challenges facing us across our region. </w:t>
            </w:r>
          </w:p>
          <w:p w14:paraId="7DBAB405" w14:textId="77777777" w:rsidR="00917425" w:rsidRPr="00E45763" w:rsidRDefault="00917425" w:rsidP="00917425">
            <w:pPr>
              <w:pStyle w:val="NoSpacing"/>
              <w:rPr>
                <w:rFonts w:ascii="Arial" w:hAnsi="Arial" w:cs="Arial"/>
                <w:sz w:val="20"/>
                <w:szCs w:val="20"/>
              </w:rPr>
            </w:pPr>
          </w:p>
          <w:p w14:paraId="7E9929A3" w14:textId="77777777" w:rsidR="00917425" w:rsidRPr="00E45763" w:rsidRDefault="00917425" w:rsidP="00917425">
            <w:pPr>
              <w:pStyle w:val="NoSpacing"/>
              <w:rPr>
                <w:rFonts w:ascii="Arial" w:hAnsi="Arial" w:cs="Arial"/>
                <w:sz w:val="20"/>
                <w:szCs w:val="20"/>
              </w:rPr>
            </w:pPr>
            <w:r w:rsidRPr="00E45763">
              <w:rPr>
                <w:rFonts w:ascii="Arial" w:hAnsi="Arial" w:cs="Arial"/>
                <w:sz w:val="20"/>
                <w:szCs w:val="20"/>
              </w:rPr>
              <w:t>A key theme of our 5 year strategy is the development of Managed Clinical and Academic Networks.</w:t>
            </w:r>
          </w:p>
          <w:p w14:paraId="54DF3BF0" w14:textId="77777777" w:rsidR="00917425" w:rsidRPr="00E45763" w:rsidRDefault="00917425" w:rsidP="00917425">
            <w:pPr>
              <w:pStyle w:val="NoSpacing"/>
              <w:rPr>
                <w:rFonts w:ascii="Arial" w:hAnsi="Arial" w:cs="Arial"/>
                <w:sz w:val="20"/>
                <w:szCs w:val="20"/>
              </w:rPr>
            </w:pPr>
          </w:p>
          <w:p w14:paraId="130B4B6B" w14:textId="77777777" w:rsidR="00917425" w:rsidRPr="00E45763" w:rsidRDefault="00917425" w:rsidP="00917425">
            <w:pPr>
              <w:rPr>
                <w:rFonts w:ascii="Arial" w:hAnsi="Arial" w:cs="Arial"/>
              </w:rPr>
            </w:pPr>
            <w:r w:rsidRPr="00E45763">
              <w:rPr>
                <w:rFonts w:ascii="Arial" w:hAnsi="Arial" w:cs="Arial"/>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p w14:paraId="33590A8F" w14:textId="77777777" w:rsidR="00917425" w:rsidRPr="00E45763" w:rsidRDefault="00917425" w:rsidP="00917425">
            <w:pPr>
              <w:widowControl w:val="0"/>
              <w:autoSpaceDE w:val="0"/>
              <w:autoSpaceDN w:val="0"/>
              <w:adjustRightInd w:val="0"/>
              <w:spacing w:before="252"/>
              <w:rPr>
                <w:rFonts w:ascii="Arial" w:hAnsi="Arial" w:cs="Arial"/>
                <w:b/>
              </w:rPr>
            </w:pPr>
            <w:r w:rsidRPr="00E45763">
              <w:rPr>
                <w:rFonts w:ascii="Arial" w:hAnsi="Arial" w:cs="Arial"/>
                <w:b/>
              </w:rPr>
              <w:t>Vision</w:t>
            </w:r>
          </w:p>
          <w:p w14:paraId="79F6DCBF" w14:textId="77777777" w:rsidR="00917425" w:rsidRPr="00E45763" w:rsidRDefault="00917425" w:rsidP="00917425">
            <w:pPr>
              <w:rPr>
                <w:rFonts w:ascii="Arial" w:hAnsi="Arial" w:cs="Arial"/>
                <w:iCs/>
              </w:rPr>
            </w:pPr>
            <w:r w:rsidRPr="00E45763">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14:paraId="0E7F9290" w14:textId="77777777" w:rsidR="00917425" w:rsidRPr="00E45763" w:rsidRDefault="00917425" w:rsidP="00917425">
            <w:pPr>
              <w:rPr>
                <w:rFonts w:ascii="Arial" w:hAnsi="Arial" w:cs="Arial"/>
                <w:iCs/>
              </w:rPr>
            </w:pPr>
          </w:p>
          <w:p w14:paraId="4F264580" w14:textId="77777777" w:rsidR="00917425" w:rsidRPr="00E45763" w:rsidRDefault="00917425" w:rsidP="00917425">
            <w:pPr>
              <w:numPr>
                <w:ilvl w:val="0"/>
                <w:numId w:val="15"/>
              </w:numPr>
              <w:rPr>
                <w:rFonts w:ascii="Arial" w:hAnsi="Arial" w:cs="Arial"/>
                <w:iCs/>
              </w:rPr>
            </w:pPr>
            <w:r w:rsidRPr="00E45763">
              <w:rPr>
                <w:rFonts w:ascii="Arial" w:hAnsi="Arial" w:cs="Arial"/>
                <w:iCs/>
              </w:rPr>
              <w:t>Higher quality service</w:t>
            </w:r>
          </w:p>
          <w:p w14:paraId="0A451945" w14:textId="77777777" w:rsidR="00917425" w:rsidRPr="00E45763" w:rsidRDefault="00917425" w:rsidP="00917425">
            <w:pPr>
              <w:numPr>
                <w:ilvl w:val="0"/>
                <w:numId w:val="15"/>
              </w:numPr>
              <w:rPr>
                <w:rFonts w:ascii="Arial" w:hAnsi="Arial" w:cs="Arial"/>
                <w:iCs/>
              </w:rPr>
            </w:pPr>
            <w:r w:rsidRPr="00E45763">
              <w:rPr>
                <w:rFonts w:ascii="Arial" w:hAnsi="Arial" w:cs="Arial"/>
                <w:iCs/>
              </w:rPr>
              <w:t>More consistent standards of care</w:t>
            </w:r>
          </w:p>
          <w:p w14:paraId="17E71069" w14:textId="77777777" w:rsidR="00917425" w:rsidRPr="00E45763" w:rsidRDefault="00917425" w:rsidP="00917425">
            <w:pPr>
              <w:numPr>
                <w:ilvl w:val="0"/>
                <w:numId w:val="15"/>
              </w:numPr>
              <w:rPr>
                <w:rFonts w:ascii="Arial" w:hAnsi="Arial" w:cs="Arial"/>
                <w:iCs/>
              </w:rPr>
            </w:pPr>
            <w:r w:rsidRPr="00E45763">
              <w:rPr>
                <w:rFonts w:ascii="Arial" w:hAnsi="Arial" w:cs="Arial"/>
                <w:iCs/>
              </w:rPr>
              <w:t>More consistent access to care</w:t>
            </w:r>
          </w:p>
          <w:p w14:paraId="166D434B" w14:textId="77777777" w:rsidR="00917425" w:rsidRPr="00E45763" w:rsidRDefault="00917425" w:rsidP="00917425">
            <w:pPr>
              <w:numPr>
                <w:ilvl w:val="0"/>
                <w:numId w:val="15"/>
              </w:numPr>
              <w:rPr>
                <w:rFonts w:ascii="Arial" w:hAnsi="Arial" w:cs="Arial"/>
                <w:iCs/>
              </w:rPr>
            </w:pPr>
            <w:r w:rsidRPr="00E45763">
              <w:rPr>
                <w:rFonts w:ascii="Arial" w:hAnsi="Arial" w:cs="Arial"/>
                <w:iCs/>
              </w:rPr>
              <w:t>Stronger leadership</w:t>
            </w:r>
          </w:p>
          <w:p w14:paraId="47AF285B" w14:textId="77777777" w:rsidR="001010D8" w:rsidRDefault="001010D8" w:rsidP="00917425">
            <w:pPr>
              <w:rPr>
                <w:rFonts w:ascii="Arial" w:hAnsi="Arial" w:cs="Arial"/>
                <w:iCs/>
              </w:rPr>
            </w:pPr>
          </w:p>
          <w:p w14:paraId="25AC0BCB" w14:textId="77777777" w:rsidR="00917425" w:rsidRDefault="00917425" w:rsidP="00917425">
            <w:pPr>
              <w:rPr>
                <w:rFonts w:ascii="Arial" w:hAnsi="Arial" w:cs="Arial"/>
                <w:iCs/>
              </w:rPr>
            </w:pPr>
            <w:r w:rsidRPr="00E45763">
              <w:rPr>
                <w:rFonts w:ascii="Arial" w:hAnsi="Arial" w:cs="Arial"/>
                <w:iCs/>
              </w:rPr>
              <w:lastRenderedPageBreak/>
              <w:t>Greater integration between the healthcare agenda and the teaching, training, research and innovation agenda.</w:t>
            </w:r>
          </w:p>
          <w:p w14:paraId="544D3154" w14:textId="77777777" w:rsidR="001010D8" w:rsidRPr="00CF60FF" w:rsidRDefault="001010D8" w:rsidP="00917425">
            <w:pPr>
              <w:rPr>
                <w:rFonts w:ascii="Arial" w:hAnsi="Arial" w:cs="Arial"/>
                <w:lang w:val="en-IE" w:eastAsia="en-IE"/>
              </w:rPr>
            </w:pPr>
          </w:p>
        </w:tc>
      </w:tr>
      <w:tr w:rsidR="00917425" w:rsidRPr="00E766A5" w14:paraId="2F584F88" w14:textId="77777777" w:rsidTr="005F595E">
        <w:tc>
          <w:tcPr>
            <w:tcW w:w="2364" w:type="dxa"/>
          </w:tcPr>
          <w:p w14:paraId="775BD6BE" w14:textId="77777777" w:rsidR="00917425" w:rsidRPr="00917425" w:rsidRDefault="00917425" w:rsidP="00917425">
            <w:pPr>
              <w:jc w:val="both"/>
              <w:rPr>
                <w:rFonts w:ascii="Arial" w:hAnsi="Arial" w:cs="Arial"/>
                <w:b/>
                <w:bCs/>
              </w:rPr>
            </w:pPr>
            <w:r w:rsidRPr="00CF60FF">
              <w:rPr>
                <w:rFonts w:ascii="Arial" w:hAnsi="Arial" w:cs="Arial"/>
                <w:b/>
                <w:bCs/>
              </w:rPr>
              <w:lastRenderedPageBreak/>
              <w:t>Mission Statement</w:t>
            </w:r>
          </w:p>
        </w:tc>
        <w:tc>
          <w:tcPr>
            <w:tcW w:w="8256" w:type="dxa"/>
          </w:tcPr>
          <w:p w14:paraId="194A3E6C" w14:textId="2FD3A655" w:rsidR="00917425" w:rsidRPr="00CF60FF" w:rsidRDefault="00917425" w:rsidP="00917425">
            <w:pPr>
              <w:widowControl w:val="0"/>
              <w:autoSpaceDE w:val="0"/>
              <w:autoSpaceDN w:val="0"/>
              <w:adjustRightInd w:val="0"/>
              <w:rPr>
                <w:rFonts w:ascii="Arial" w:hAnsi="Arial" w:cs="Arial"/>
              </w:rPr>
            </w:pPr>
            <w:r w:rsidRPr="00CF60FF">
              <w:rPr>
                <w:rFonts w:ascii="Arial" w:hAnsi="Arial" w:cs="Arial"/>
                <w:spacing w:val="9"/>
              </w:rPr>
              <w:t xml:space="preserve">Patients are at the heart of everything we do. Our mission </w:t>
            </w:r>
            <w:r w:rsidRPr="00CF60FF">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14:paraId="50497167" w14:textId="77777777" w:rsidR="00917425" w:rsidRPr="00D15190" w:rsidRDefault="00917425" w:rsidP="00917425">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VISION STATEMENT </w:t>
            </w:r>
          </w:p>
          <w:p w14:paraId="2C9050CA" w14:textId="77777777" w:rsidR="00917425" w:rsidRPr="00CF60FF" w:rsidRDefault="00917425" w:rsidP="00917425">
            <w:pPr>
              <w:widowControl w:val="0"/>
              <w:autoSpaceDE w:val="0"/>
              <w:autoSpaceDN w:val="0"/>
              <w:adjustRightInd w:val="0"/>
              <w:rPr>
                <w:rFonts w:ascii="Arial" w:hAnsi="Arial" w:cs="Arial"/>
              </w:rPr>
            </w:pPr>
          </w:p>
          <w:p w14:paraId="37781D17" w14:textId="77777777" w:rsidR="00917425" w:rsidRPr="00CF60FF" w:rsidRDefault="00917425" w:rsidP="00917425">
            <w:pPr>
              <w:widowControl w:val="0"/>
              <w:autoSpaceDE w:val="0"/>
              <w:autoSpaceDN w:val="0"/>
              <w:adjustRightInd w:val="0"/>
              <w:rPr>
                <w:rFonts w:ascii="Arial" w:hAnsi="Arial" w:cs="Arial"/>
              </w:rPr>
            </w:pPr>
            <w:r w:rsidRPr="00CF60FF">
              <w:rPr>
                <w:rFonts w:ascii="Arial" w:hAnsi="Arial" w:cs="Arial"/>
              </w:rPr>
              <w:t>Our Vision is to build on excellent foundations already laid, further developing and integrating our Group, fulfilling our role as an exemplar, and becoming the first Trust in Ireland.</w:t>
            </w:r>
          </w:p>
          <w:p w14:paraId="1600CEAE" w14:textId="77777777" w:rsidR="00917425" w:rsidRPr="00D15190" w:rsidRDefault="00917425" w:rsidP="00917425">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GUIDING VALUES   </w:t>
            </w:r>
          </w:p>
          <w:p w14:paraId="38059C17" w14:textId="77777777" w:rsidR="00917425" w:rsidRPr="00D15190" w:rsidRDefault="00917425" w:rsidP="00917425">
            <w:pPr>
              <w:widowControl w:val="0"/>
              <w:autoSpaceDE w:val="0"/>
              <w:autoSpaceDN w:val="0"/>
              <w:adjustRightInd w:val="0"/>
              <w:rPr>
                <w:rFonts w:ascii="Arial" w:hAnsi="Arial" w:cs="Arial"/>
                <w:b/>
                <w:color w:val="000000"/>
              </w:rPr>
            </w:pPr>
          </w:p>
          <w:p w14:paraId="4A41DEA5" w14:textId="77777777" w:rsidR="00917425" w:rsidRPr="00D15190" w:rsidRDefault="00917425" w:rsidP="00917425">
            <w:pPr>
              <w:widowControl w:val="0"/>
              <w:autoSpaceDE w:val="0"/>
              <w:autoSpaceDN w:val="0"/>
              <w:adjustRightInd w:val="0"/>
              <w:rPr>
                <w:rFonts w:ascii="Arial" w:hAnsi="Arial" w:cs="Arial"/>
                <w:color w:val="000000"/>
                <w:spacing w:val="-6"/>
              </w:rPr>
            </w:pPr>
            <w:r w:rsidRPr="00D15190">
              <w:rPr>
                <w:rFonts w:ascii="Arial" w:hAnsi="Arial" w:cs="Arial"/>
                <w:b/>
                <w:color w:val="000000"/>
              </w:rPr>
              <w:t>Respect</w:t>
            </w:r>
            <w:r w:rsidRPr="00D15190">
              <w:rPr>
                <w:rFonts w:ascii="Arial" w:hAnsi="Arial" w:cs="Arial"/>
                <w:color w:val="000000"/>
              </w:rPr>
              <w:t xml:space="preserve"> - We aim to be an organisation where </w:t>
            </w:r>
            <w:r w:rsidRPr="00D15190">
              <w:rPr>
                <w:rFonts w:ascii="Arial" w:hAnsi="Arial" w:cs="Arial"/>
                <w:color w:val="000000"/>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14:paraId="5C0733EF" w14:textId="77777777" w:rsidR="00917425" w:rsidRPr="00D15190" w:rsidRDefault="00917425" w:rsidP="00917425">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Compassion</w:t>
            </w:r>
            <w:r w:rsidRPr="00D15190">
              <w:rPr>
                <w:rFonts w:ascii="Arial" w:hAnsi="Arial" w:cs="Arial"/>
                <w:color w:val="000000"/>
                <w:spacing w:val="-6"/>
              </w:rPr>
              <w:t xml:space="preserve"> - we will treat patients and family members with dignity, sensitivity and empathy.</w:t>
            </w:r>
          </w:p>
          <w:p w14:paraId="1B60496B" w14:textId="77777777" w:rsidR="00917425" w:rsidRPr="00D15190" w:rsidRDefault="00917425" w:rsidP="00917425">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Kindness</w:t>
            </w:r>
            <w:r w:rsidRPr="00D15190">
              <w:rPr>
                <w:rFonts w:ascii="Arial" w:hAnsi="Arial" w:cs="Arial"/>
                <w:color w:val="000000"/>
                <w:spacing w:val="-6"/>
              </w:rPr>
              <w:t xml:space="preserve"> - </w:t>
            </w:r>
            <w:r w:rsidRPr="00445603">
              <w:rPr>
                <w:rFonts w:ascii="Arial" w:hAnsi="Arial" w:cs="Arial"/>
                <w:spacing w:val="-6"/>
              </w:rPr>
              <w:t>whilst we develop our organisation as a business, we will remember it is a service, and treat our patients and each other with kindness and humanity.</w:t>
            </w:r>
            <w:r w:rsidRPr="00D15190">
              <w:rPr>
                <w:rFonts w:ascii="Arial" w:hAnsi="Arial" w:cs="Arial"/>
                <w:color w:val="000000"/>
                <w:spacing w:val="-6"/>
              </w:rPr>
              <w:t xml:space="preserve"> </w:t>
            </w:r>
          </w:p>
          <w:p w14:paraId="57ED4F6F" w14:textId="77777777" w:rsidR="00917425" w:rsidRPr="00D15190" w:rsidRDefault="00917425" w:rsidP="00917425">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Quality </w:t>
            </w:r>
            <w:r w:rsidRPr="00D15190">
              <w:rPr>
                <w:rFonts w:ascii="Arial" w:hAnsi="Arial" w:cs="Arial"/>
                <w:color w:val="000000"/>
              </w:rPr>
              <w:t xml:space="preserve">– we seek continuous quality improvement in all we do, through creativity, innovation, education and research. </w:t>
            </w:r>
          </w:p>
          <w:p w14:paraId="460D2CB1" w14:textId="77777777" w:rsidR="00917425" w:rsidRPr="00D15190" w:rsidRDefault="00917425" w:rsidP="00917425">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Learning </w:t>
            </w:r>
            <w:r w:rsidRPr="00D15190">
              <w:rPr>
                <w:rFonts w:ascii="Arial" w:hAnsi="Arial" w:cs="Arial"/>
                <w:color w:val="000000"/>
              </w:rPr>
              <w:t xml:space="preserve">- </w:t>
            </w:r>
            <w:r w:rsidRPr="00445603">
              <w:rPr>
                <w:rFonts w:ascii="Arial" w:hAnsi="Arial" w:cs="Arial"/>
                <w:spacing w:val="-6"/>
              </w:rPr>
              <w:t>we will nurture and encourage lifelong learning and continuous improvement, attracting, developing and retaining high quality staff, enabling them to fulfil their potential.</w:t>
            </w:r>
            <w:r w:rsidRPr="00D15190">
              <w:rPr>
                <w:rFonts w:ascii="Arial" w:hAnsi="Arial" w:cs="Arial"/>
                <w:color w:val="000000"/>
                <w:spacing w:val="-6"/>
              </w:rPr>
              <w:t xml:space="preserve"> </w:t>
            </w:r>
          </w:p>
          <w:p w14:paraId="02785434" w14:textId="77777777" w:rsidR="00917425" w:rsidRPr="00D15190" w:rsidRDefault="00917425" w:rsidP="00917425">
            <w:pPr>
              <w:widowControl w:val="0"/>
              <w:autoSpaceDE w:val="0"/>
              <w:autoSpaceDN w:val="0"/>
              <w:adjustRightInd w:val="0"/>
              <w:spacing w:before="252"/>
              <w:rPr>
                <w:rFonts w:ascii="Arial" w:hAnsi="Arial" w:cs="Arial"/>
                <w:color w:val="000000"/>
              </w:rPr>
            </w:pPr>
            <w:r w:rsidRPr="00D15190">
              <w:rPr>
                <w:rFonts w:ascii="Arial" w:hAnsi="Arial" w:cs="Arial"/>
                <w:b/>
                <w:color w:val="000000"/>
              </w:rPr>
              <w:t>Integrity</w:t>
            </w:r>
            <w:r w:rsidRPr="00D15190">
              <w:rPr>
                <w:rFonts w:ascii="Arial" w:hAnsi="Arial" w:cs="Arial"/>
                <w:color w:val="000000"/>
              </w:rPr>
              <w:t xml:space="preserve"> - through our governance arrangements and our value system, we will ensure all of our services are transparent, trustworthy and reliable and delivered to the highest ethical standards, taking responsibility and accountability for our actions. </w:t>
            </w:r>
          </w:p>
          <w:p w14:paraId="5D42F075" w14:textId="77777777" w:rsidR="00917425" w:rsidRPr="00D15190" w:rsidRDefault="00917425" w:rsidP="00917425">
            <w:pPr>
              <w:widowControl w:val="0"/>
              <w:autoSpaceDE w:val="0"/>
              <w:autoSpaceDN w:val="0"/>
              <w:adjustRightInd w:val="0"/>
              <w:spacing w:before="252"/>
              <w:rPr>
                <w:rFonts w:ascii="Arial" w:hAnsi="Arial" w:cs="Arial"/>
                <w:color w:val="000000"/>
              </w:rPr>
            </w:pPr>
            <w:r w:rsidRPr="00D15190">
              <w:rPr>
                <w:rFonts w:ascii="Arial" w:hAnsi="Arial" w:cs="Arial"/>
                <w:b/>
                <w:color w:val="000000"/>
              </w:rPr>
              <w:t>Teamworking</w:t>
            </w:r>
            <w:r w:rsidRPr="00D15190">
              <w:rPr>
                <w:rFonts w:ascii="Arial" w:hAnsi="Arial" w:cs="Arial"/>
                <w:color w:val="000000"/>
              </w:rPr>
              <w:t xml:space="preserve"> – we will engage and empower our staff, sharing best practice and strengthening relationships with our partners and patients to achieve our Mission. </w:t>
            </w:r>
          </w:p>
          <w:p w14:paraId="6C0FA0BB" w14:textId="77777777" w:rsidR="00917425" w:rsidRPr="00CF60FF" w:rsidRDefault="00917425" w:rsidP="00917425">
            <w:pPr>
              <w:widowControl w:val="0"/>
              <w:autoSpaceDE w:val="0"/>
              <w:autoSpaceDN w:val="0"/>
              <w:adjustRightInd w:val="0"/>
              <w:spacing w:before="252"/>
              <w:rPr>
                <w:rFonts w:ascii="Arial" w:hAnsi="Arial" w:cs="Arial"/>
              </w:rPr>
            </w:pPr>
            <w:r w:rsidRPr="00D15190">
              <w:rPr>
                <w:rFonts w:ascii="Arial" w:hAnsi="Arial" w:cs="Arial"/>
                <w:b/>
                <w:color w:val="000000"/>
              </w:rPr>
              <w:t>Communication</w:t>
            </w:r>
            <w:r w:rsidRPr="00D15190">
              <w:rPr>
                <w:rFonts w:ascii="Arial" w:hAnsi="Arial" w:cs="Arial"/>
                <w:color w:val="000000"/>
              </w:rPr>
              <w:t xml:space="preserve"> -</w:t>
            </w:r>
            <w:r w:rsidRPr="00CF60FF">
              <w:rPr>
                <w:rFonts w:ascii="Arial" w:hAnsi="Arial" w:cs="Arial"/>
              </w:rPr>
              <w:t xml:space="preserve"> we aim to communicate with patients, the public, our staff and stakeholders, </w:t>
            </w:r>
            <w:r w:rsidRPr="00CF60FF">
              <w:rPr>
                <w:rFonts w:ascii="Arial" w:hAnsi="Arial" w:cs="Arial"/>
                <w:spacing w:val="-6"/>
              </w:rPr>
              <w:t>empowering them to actively participate in all aspects of the service, encouraging inclusiveness, openness, and accountability.</w:t>
            </w:r>
          </w:p>
          <w:p w14:paraId="2E9609D0" w14:textId="77777777" w:rsidR="00917425" w:rsidRPr="00CF60FF" w:rsidRDefault="00917425" w:rsidP="00917425">
            <w:pPr>
              <w:autoSpaceDE w:val="0"/>
              <w:autoSpaceDN w:val="0"/>
              <w:adjustRightInd w:val="0"/>
              <w:rPr>
                <w:rFonts w:ascii="Arial" w:hAnsi="Arial" w:cs="Arial"/>
                <w:i/>
              </w:rPr>
            </w:pPr>
          </w:p>
          <w:p w14:paraId="4D034F59" w14:textId="77777777" w:rsidR="00917425" w:rsidRPr="00CF60FF" w:rsidRDefault="00917425" w:rsidP="00917425">
            <w:pPr>
              <w:autoSpaceDE w:val="0"/>
              <w:autoSpaceDN w:val="0"/>
              <w:adjustRightInd w:val="0"/>
              <w:rPr>
                <w:rFonts w:ascii="Arial" w:hAnsi="Arial" w:cs="Arial"/>
                <w:i/>
              </w:rPr>
            </w:pPr>
            <w:r w:rsidRPr="00CF60FF">
              <w:rPr>
                <w:rFonts w:ascii="Arial" w:hAnsi="Arial" w:cs="Arial"/>
                <w:i/>
              </w:rPr>
              <w:t xml:space="preserve">These Values shape our strategy to create an organisational culture and ethos to deliver high quality and safe services for all we serve and that staff are rightly proud of. </w:t>
            </w:r>
          </w:p>
          <w:p w14:paraId="1307DA8F" w14:textId="77777777" w:rsidR="00917425" w:rsidRPr="00CF60FF" w:rsidRDefault="00917425" w:rsidP="00917425">
            <w:pPr>
              <w:pStyle w:val="Default"/>
              <w:rPr>
                <w:sz w:val="20"/>
                <w:szCs w:val="20"/>
              </w:rPr>
            </w:pPr>
          </w:p>
        </w:tc>
      </w:tr>
      <w:tr w:rsidR="00917425" w:rsidRPr="00E766A5" w14:paraId="5475867F" w14:textId="77777777" w:rsidTr="005F595E">
        <w:tc>
          <w:tcPr>
            <w:tcW w:w="2364" w:type="dxa"/>
          </w:tcPr>
          <w:p w14:paraId="69EFD4FE" w14:textId="77777777" w:rsidR="00917425" w:rsidRPr="00917425" w:rsidRDefault="00917425" w:rsidP="00917425">
            <w:pPr>
              <w:jc w:val="both"/>
              <w:rPr>
                <w:rFonts w:ascii="Arial" w:hAnsi="Arial" w:cs="Arial"/>
                <w:b/>
                <w:bCs/>
              </w:rPr>
            </w:pPr>
            <w:r w:rsidRPr="00917425">
              <w:rPr>
                <w:rFonts w:ascii="Arial" w:hAnsi="Arial" w:cs="Arial"/>
                <w:b/>
                <w:bCs/>
              </w:rPr>
              <w:t>Reporting Relationship</w:t>
            </w:r>
          </w:p>
        </w:tc>
        <w:tc>
          <w:tcPr>
            <w:tcW w:w="8256" w:type="dxa"/>
          </w:tcPr>
          <w:p w14:paraId="30CB0425" w14:textId="77777777" w:rsidR="00917425" w:rsidRPr="00F035D9" w:rsidRDefault="00917425" w:rsidP="00917425">
            <w:pPr>
              <w:rPr>
                <w:rFonts w:ascii="Arial" w:hAnsi="Arial" w:cs="Arial"/>
                <w:iCs/>
                <w:color w:val="000000" w:themeColor="text1"/>
              </w:rPr>
            </w:pPr>
            <w:r w:rsidRPr="00F035D9">
              <w:rPr>
                <w:rFonts w:ascii="Arial" w:hAnsi="Arial" w:cs="Arial"/>
                <w:iCs/>
                <w:color w:val="000000" w:themeColor="text1"/>
              </w:rPr>
              <w:t>Reports to the C</w:t>
            </w:r>
            <w:r>
              <w:rPr>
                <w:rFonts w:ascii="Arial" w:hAnsi="Arial" w:cs="Arial"/>
                <w:iCs/>
                <w:color w:val="000000" w:themeColor="text1"/>
              </w:rPr>
              <w:t>M</w:t>
            </w:r>
            <w:r w:rsidRPr="00F035D9">
              <w:rPr>
                <w:rFonts w:ascii="Arial" w:hAnsi="Arial" w:cs="Arial"/>
                <w:iCs/>
                <w:color w:val="000000" w:themeColor="text1"/>
              </w:rPr>
              <w:t xml:space="preserve">M 3 / Divisional </w:t>
            </w:r>
            <w:r>
              <w:rPr>
                <w:rFonts w:ascii="Arial" w:hAnsi="Arial" w:cs="Arial"/>
                <w:iCs/>
                <w:color w:val="000000" w:themeColor="text1"/>
              </w:rPr>
              <w:t>Midwife</w:t>
            </w:r>
            <w:r w:rsidRPr="00F035D9">
              <w:rPr>
                <w:rFonts w:ascii="Arial" w:hAnsi="Arial" w:cs="Arial"/>
                <w:iCs/>
                <w:color w:val="000000" w:themeColor="text1"/>
              </w:rPr>
              <w:t xml:space="preserve"> Manager as relevant to the post / as appropriate. Accountable to the Assistant Director of </w:t>
            </w:r>
            <w:r>
              <w:rPr>
                <w:rFonts w:ascii="Arial" w:hAnsi="Arial" w:cs="Arial"/>
                <w:iCs/>
                <w:color w:val="000000" w:themeColor="text1"/>
              </w:rPr>
              <w:t>Midwifery</w:t>
            </w:r>
            <w:r w:rsidRPr="00F035D9">
              <w:rPr>
                <w:rFonts w:ascii="Arial" w:hAnsi="Arial" w:cs="Arial"/>
                <w:iCs/>
                <w:color w:val="000000" w:themeColor="text1"/>
              </w:rPr>
              <w:t xml:space="preserve"> and Director of </w:t>
            </w:r>
            <w:r>
              <w:rPr>
                <w:rFonts w:ascii="Arial" w:hAnsi="Arial" w:cs="Arial"/>
                <w:iCs/>
                <w:color w:val="000000" w:themeColor="text1"/>
              </w:rPr>
              <w:t>Midwifery</w:t>
            </w:r>
            <w:r w:rsidRPr="00F035D9">
              <w:rPr>
                <w:rFonts w:ascii="Arial" w:hAnsi="Arial" w:cs="Arial"/>
                <w:iCs/>
                <w:color w:val="000000" w:themeColor="text1"/>
              </w:rPr>
              <w:t>.</w:t>
            </w:r>
          </w:p>
          <w:p w14:paraId="776ABA2F" w14:textId="77777777" w:rsidR="00917425" w:rsidRPr="00E766A5" w:rsidRDefault="00917425" w:rsidP="00917425">
            <w:pPr>
              <w:ind w:left="360"/>
              <w:jc w:val="both"/>
              <w:rPr>
                <w:rFonts w:ascii="Arial" w:hAnsi="Arial" w:cs="Arial"/>
                <w:b/>
                <w:iCs/>
                <w:color w:val="FF0000"/>
              </w:rPr>
            </w:pPr>
          </w:p>
        </w:tc>
      </w:tr>
      <w:tr w:rsidR="00917425" w:rsidRPr="00E766A5" w14:paraId="6832178B" w14:textId="77777777" w:rsidTr="005F595E">
        <w:tc>
          <w:tcPr>
            <w:tcW w:w="2364" w:type="dxa"/>
          </w:tcPr>
          <w:p w14:paraId="3BB5A5DB" w14:textId="77777777" w:rsidR="00917425" w:rsidRPr="00917425" w:rsidRDefault="00917425" w:rsidP="00917425">
            <w:pPr>
              <w:jc w:val="both"/>
              <w:rPr>
                <w:rFonts w:ascii="Arial" w:hAnsi="Arial" w:cs="Arial"/>
                <w:b/>
                <w:bCs/>
              </w:rPr>
            </w:pPr>
            <w:r w:rsidRPr="00917425">
              <w:rPr>
                <w:rFonts w:ascii="Arial" w:hAnsi="Arial" w:cs="Arial"/>
                <w:b/>
                <w:bCs/>
              </w:rPr>
              <w:t xml:space="preserve">Purpose of the Post </w:t>
            </w:r>
          </w:p>
          <w:p w14:paraId="42A895BB" w14:textId="77777777" w:rsidR="00917425" w:rsidRPr="00917425" w:rsidRDefault="00917425" w:rsidP="00917425">
            <w:pPr>
              <w:jc w:val="both"/>
              <w:rPr>
                <w:rFonts w:ascii="Arial" w:hAnsi="Arial" w:cs="Arial"/>
                <w:b/>
                <w:bCs/>
              </w:rPr>
            </w:pPr>
          </w:p>
        </w:tc>
        <w:tc>
          <w:tcPr>
            <w:tcW w:w="8256" w:type="dxa"/>
          </w:tcPr>
          <w:p w14:paraId="20E8F7DE" w14:textId="77777777" w:rsidR="000C4D36" w:rsidRPr="000C4D36" w:rsidRDefault="000C4D36" w:rsidP="000C4D36">
            <w:pPr>
              <w:rPr>
                <w:rFonts w:ascii="Arial" w:hAnsi="Arial" w:cs="Arial"/>
              </w:rPr>
            </w:pPr>
            <w:r w:rsidRPr="000C4D36">
              <w:rPr>
                <w:rFonts w:ascii="Arial" w:hAnsi="Arial" w:cs="Arial"/>
              </w:rPr>
              <w:t>The primary purpose of the post of the Antenatal Education Co-ordinator is to:</w:t>
            </w:r>
          </w:p>
          <w:p w14:paraId="2479BC91" w14:textId="77777777" w:rsidR="000C4D36" w:rsidRPr="000C4D36" w:rsidRDefault="000C4D36" w:rsidP="000C4D36">
            <w:pPr>
              <w:ind w:left="720"/>
              <w:contextualSpacing/>
              <w:rPr>
                <w:rFonts w:ascii="Arial" w:hAnsi="Arial" w:cs="Arial"/>
              </w:rPr>
            </w:pPr>
          </w:p>
          <w:p w14:paraId="6D43D400" w14:textId="4E412F64" w:rsidR="000C4D36" w:rsidRPr="000C4D36" w:rsidRDefault="000C4D36" w:rsidP="003F0DE8">
            <w:pPr>
              <w:autoSpaceDE w:val="0"/>
              <w:autoSpaceDN w:val="0"/>
              <w:adjustRightInd w:val="0"/>
              <w:ind w:left="360" w:hanging="360"/>
              <w:jc w:val="both"/>
              <w:rPr>
                <w:rFonts w:ascii="Arial" w:eastAsiaTheme="minorHAnsi" w:hAnsi="Arial" w:cs="Arial"/>
                <w:lang w:val="en-IE" w:eastAsia="en-US"/>
              </w:rPr>
            </w:pPr>
            <w:r w:rsidRPr="000C4D36">
              <w:rPr>
                <w:rFonts w:ascii="Symbol" w:eastAsiaTheme="minorHAnsi" w:hAnsi="Symbol" w:cs="Symbol"/>
                <w:color w:val="000000"/>
                <w:lang w:val="en-IE" w:eastAsia="en-US"/>
              </w:rPr>
              <w:t></w:t>
            </w:r>
            <w:r w:rsidRPr="000C4D36">
              <w:rPr>
                <w:rFonts w:ascii="Symbol" w:eastAsiaTheme="minorHAnsi" w:hAnsi="Symbol" w:cs="Symbol"/>
                <w:lang w:val="en-IE" w:eastAsia="en-US"/>
              </w:rPr>
              <w:tab/>
            </w:r>
            <w:r w:rsidRPr="000C4D36">
              <w:rPr>
                <w:rFonts w:ascii="Arial" w:eastAsiaTheme="minorHAnsi" w:hAnsi="Arial" w:cs="Arial"/>
                <w:lang w:val="en-IE" w:eastAsia="en-US"/>
              </w:rPr>
              <w:t>Support improvements in the health and wellbeing of babies, pregnant women and their partners though the antenatal and post</w:t>
            </w:r>
            <w:r w:rsidR="002A265E">
              <w:rPr>
                <w:rFonts w:ascii="Arial" w:eastAsiaTheme="minorHAnsi" w:hAnsi="Arial" w:cs="Arial"/>
                <w:lang w:val="en-IE" w:eastAsia="en-US"/>
              </w:rPr>
              <w:t>-</w:t>
            </w:r>
            <w:r w:rsidRPr="000C4D36">
              <w:rPr>
                <w:rFonts w:ascii="Arial" w:eastAsiaTheme="minorHAnsi" w:hAnsi="Arial" w:cs="Arial"/>
                <w:lang w:val="en-IE" w:eastAsia="en-US"/>
              </w:rPr>
              <w:t>natal period.</w:t>
            </w:r>
          </w:p>
          <w:p w14:paraId="5E28EF39" w14:textId="2C0AF8CA" w:rsidR="000C4D36" w:rsidRPr="002A265E" w:rsidRDefault="000C4D36" w:rsidP="003F0DE8">
            <w:pPr>
              <w:autoSpaceDE w:val="0"/>
              <w:autoSpaceDN w:val="0"/>
              <w:adjustRightInd w:val="0"/>
              <w:ind w:left="360" w:hanging="360"/>
              <w:jc w:val="both"/>
              <w:rPr>
                <w:rFonts w:ascii="Arial" w:eastAsiaTheme="minorHAnsi" w:hAnsi="Arial" w:cs="Arial"/>
                <w:lang w:val="en-IE" w:eastAsia="en-US"/>
              </w:rPr>
            </w:pPr>
            <w:r w:rsidRPr="000C4D36">
              <w:rPr>
                <w:rFonts w:ascii="Symbol" w:eastAsiaTheme="minorHAnsi" w:hAnsi="Symbol" w:cs="Symbol"/>
                <w:lang w:val="en-IE" w:eastAsia="en-US"/>
              </w:rPr>
              <w:t></w:t>
            </w:r>
            <w:r w:rsidRPr="000C4D36">
              <w:rPr>
                <w:rFonts w:ascii="Symbol" w:eastAsiaTheme="minorHAnsi" w:hAnsi="Symbol" w:cs="Symbol"/>
                <w:lang w:val="en-IE" w:eastAsia="en-US"/>
              </w:rPr>
              <w:tab/>
            </w:r>
            <w:r w:rsidRPr="000C4D36">
              <w:rPr>
                <w:rFonts w:ascii="Arial" w:eastAsiaTheme="minorHAnsi" w:hAnsi="Arial" w:cs="Arial"/>
                <w:lang w:val="en-IE" w:eastAsia="en-US"/>
              </w:rPr>
              <w:t xml:space="preserve">Provide a comprehensive </w:t>
            </w:r>
            <w:r w:rsidR="002A265E" w:rsidRPr="002A265E">
              <w:rPr>
                <w:rFonts w:ascii="Arial" w:hAnsi="Arial" w:cs="Arial"/>
              </w:rPr>
              <w:t>Antenatal Education Programme based on the Nurture Programme</w:t>
            </w:r>
            <w:r w:rsidR="002A265E" w:rsidRPr="002A265E">
              <w:rPr>
                <w:rFonts w:ascii="Arial" w:eastAsiaTheme="minorHAnsi" w:hAnsi="Arial" w:cs="Arial"/>
                <w:lang w:val="en-IE" w:eastAsia="en-US"/>
              </w:rPr>
              <w:t xml:space="preserve"> </w:t>
            </w:r>
            <w:r w:rsidRPr="002A265E">
              <w:rPr>
                <w:rFonts w:ascii="Arial" w:eastAsiaTheme="minorHAnsi" w:hAnsi="Arial" w:cs="Arial"/>
                <w:lang w:val="en-IE" w:eastAsia="en-US"/>
              </w:rPr>
              <w:t>to meet the needs of a diverse population.</w:t>
            </w:r>
          </w:p>
          <w:p w14:paraId="636E34D9" w14:textId="77777777" w:rsidR="000C4D36" w:rsidRPr="000C4D36" w:rsidRDefault="000C4D36" w:rsidP="003F0DE8">
            <w:pPr>
              <w:autoSpaceDE w:val="0"/>
              <w:autoSpaceDN w:val="0"/>
              <w:adjustRightInd w:val="0"/>
              <w:ind w:left="360" w:hanging="360"/>
              <w:jc w:val="both"/>
              <w:rPr>
                <w:rFonts w:ascii="Arial" w:eastAsiaTheme="minorHAnsi" w:hAnsi="Arial" w:cs="Arial"/>
                <w:lang w:val="en-IE" w:eastAsia="en-US"/>
              </w:rPr>
            </w:pPr>
            <w:r w:rsidRPr="000C4D36">
              <w:rPr>
                <w:rFonts w:ascii="Symbol" w:eastAsiaTheme="minorHAnsi" w:hAnsi="Symbol" w:cs="Symbol"/>
                <w:lang w:val="en-IE" w:eastAsia="en-US"/>
              </w:rPr>
              <w:t></w:t>
            </w:r>
            <w:r w:rsidRPr="000C4D36">
              <w:rPr>
                <w:rFonts w:ascii="Symbol" w:eastAsiaTheme="minorHAnsi" w:hAnsi="Symbol" w:cs="Symbol"/>
                <w:lang w:val="en-IE" w:eastAsia="en-US"/>
              </w:rPr>
              <w:tab/>
            </w:r>
            <w:r w:rsidRPr="000C4D36">
              <w:rPr>
                <w:rFonts w:ascii="Arial" w:eastAsiaTheme="minorHAnsi" w:hAnsi="Arial" w:cs="Arial"/>
                <w:lang w:val="en-IE" w:eastAsia="en-US"/>
              </w:rPr>
              <w:t>Identify and meet the learning needs of the pregnant woman and her partner.</w:t>
            </w:r>
          </w:p>
          <w:p w14:paraId="15EE4C31" w14:textId="77777777" w:rsidR="000C4D36" w:rsidRPr="000C4D36" w:rsidRDefault="000C4D36" w:rsidP="003F0DE8">
            <w:pPr>
              <w:autoSpaceDE w:val="0"/>
              <w:autoSpaceDN w:val="0"/>
              <w:adjustRightInd w:val="0"/>
              <w:ind w:left="360" w:hanging="360"/>
              <w:jc w:val="both"/>
              <w:rPr>
                <w:rFonts w:ascii="Arial" w:eastAsiaTheme="minorHAnsi" w:hAnsi="Arial" w:cs="Arial"/>
                <w:lang w:val="en-IE" w:eastAsia="en-US"/>
              </w:rPr>
            </w:pPr>
            <w:r w:rsidRPr="000C4D36">
              <w:rPr>
                <w:rFonts w:ascii="Symbol" w:eastAsiaTheme="minorHAnsi" w:hAnsi="Symbol" w:cs="Symbol"/>
                <w:lang w:val="en-IE" w:eastAsia="en-US"/>
              </w:rPr>
              <w:t></w:t>
            </w:r>
            <w:r w:rsidRPr="000C4D36">
              <w:rPr>
                <w:rFonts w:ascii="Symbol" w:eastAsiaTheme="minorHAnsi" w:hAnsi="Symbol" w:cs="Symbol"/>
                <w:lang w:val="en-IE" w:eastAsia="en-US"/>
              </w:rPr>
              <w:tab/>
            </w:r>
            <w:r w:rsidRPr="000C4D36">
              <w:rPr>
                <w:rFonts w:ascii="Arial" w:eastAsiaTheme="minorHAnsi" w:hAnsi="Arial" w:cs="Arial"/>
                <w:lang w:val="en-IE" w:eastAsia="en-US"/>
              </w:rPr>
              <w:t>Build a woman’s confidence in her ability to give birth</w:t>
            </w:r>
          </w:p>
          <w:p w14:paraId="71EDA1BB" w14:textId="77777777" w:rsidR="000C4D36" w:rsidRPr="000C4D36" w:rsidRDefault="000C4D36" w:rsidP="003F0DE8">
            <w:pPr>
              <w:autoSpaceDE w:val="0"/>
              <w:autoSpaceDN w:val="0"/>
              <w:adjustRightInd w:val="0"/>
              <w:ind w:left="360" w:hanging="360"/>
              <w:jc w:val="both"/>
              <w:rPr>
                <w:rFonts w:ascii="Arial" w:eastAsiaTheme="minorHAnsi" w:hAnsi="Arial" w:cs="Arial"/>
                <w:lang w:val="en-IE" w:eastAsia="en-US"/>
              </w:rPr>
            </w:pPr>
            <w:r w:rsidRPr="000C4D36">
              <w:rPr>
                <w:rFonts w:ascii="Symbol" w:eastAsiaTheme="minorHAnsi" w:hAnsi="Symbol" w:cs="Symbol"/>
                <w:lang w:val="en-IE" w:eastAsia="en-US"/>
              </w:rPr>
              <w:t></w:t>
            </w:r>
            <w:r w:rsidRPr="000C4D36">
              <w:rPr>
                <w:rFonts w:ascii="Symbol" w:eastAsiaTheme="minorHAnsi" w:hAnsi="Symbol" w:cs="Symbol"/>
                <w:lang w:val="en-IE" w:eastAsia="en-US"/>
              </w:rPr>
              <w:tab/>
            </w:r>
            <w:r w:rsidRPr="000C4D36">
              <w:rPr>
                <w:rFonts w:ascii="Arial" w:eastAsiaTheme="minorHAnsi" w:hAnsi="Arial" w:cs="Arial"/>
                <w:lang w:val="en-IE" w:eastAsia="en-US"/>
              </w:rPr>
              <w:t>Promote breastfeeding</w:t>
            </w:r>
          </w:p>
          <w:p w14:paraId="44626A09" w14:textId="77777777" w:rsidR="000C4D36" w:rsidRPr="000C4D36" w:rsidRDefault="000C4D36" w:rsidP="003F0DE8">
            <w:pPr>
              <w:autoSpaceDE w:val="0"/>
              <w:autoSpaceDN w:val="0"/>
              <w:adjustRightInd w:val="0"/>
              <w:ind w:left="360" w:hanging="360"/>
              <w:jc w:val="both"/>
              <w:rPr>
                <w:rFonts w:ascii="Arial" w:eastAsiaTheme="minorHAnsi" w:hAnsi="Arial" w:cs="Arial"/>
                <w:lang w:val="en-IE" w:eastAsia="en-US"/>
              </w:rPr>
            </w:pPr>
            <w:r w:rsidRPr="000C4D36">
              <w:rPr>
                <w:rFonts w:ascii="Symbol" w:eastAsiaTheme="minorHAnsi" w:hAnsi="Symbol" w:cs="Symbol"/>
                <w:lang w:val="en-IE" w:eastAsia="en-US"/>
              </w:rPr>
              <w:t></w:t>
            </w:r>
            <w:r w:rsidRPr="000C4D36">
              <w:rPr>
                <w:rFonts w:ascii="Symbol" w:eastAsiaTheme="minorHAnsi" w:hAnsi="Symbol" w:cs="Symbol"/>
                <w:lang w:val="en-IE" w:eastAsia="en-US"/>
              </w:rPr>
              <w:tab/>
            </w:r>
            <w:r w:rsidRPr="000C4D36">
              <w:rPr>
                <w:rFonts w:ascii="Arial" w:eastAsiaTheme="minorHAnsi" w:hAnsi="Arial" w:cs="Arial"/>
                <w:lang w:val="en-IE" w:eastAsia="en-US"/>
              </w:rPr>
              <w:t xml:space="preserve">Influence health behaviours </w:t>
            </w:r>
          </w:p>
          <w:p w14:paraId="0E8AB2B7" w14:textId="77777777" w:rsidR="000C4D36" w:rsidRPr="000C4D36" w:rsidRDefault="000C4D36" w:rsidP="003F0DE8">
            <w:pPr>
              <w:autoSpaceDE w:val="0"/>
              <w:autoSpaceDN w:val="0"/>
              <w:adjustRightInd w:val="0"/>
              <w:ind w:left="360" w:hanging="360"/>
              <w:jc w:val="both"/>
              <w:rPr>
                <w:rFonts w:ascii="Arial" w:eastAsiaTheme="minorHAnsi" w:hAnsi="Arial" w:cs="Arial"/>
                <w:lang w:val="en-IE" w:eastAsia="en-US"/>
              </w:rPr>
            </w:pPr>
            <w:r w:rsidRPr="000C4D36">
              <w:rPr>
                <w:rFonts w:ascii="Symbol" w:eastAsiaTheme="minorHAnsi" w:hAnsi="Symbol" w:cs="Symbol"/>
                <w:lang w:val="en-IE" w:eastAsia="en-US"/>
              </w:rPr>
              <w:t></w:t>
            </w:r>
            <w:r w:rsidRPr="000C4D36">
              <w:rPr>
                <w:rFonts w:ascii="Symbol" w:eastAsiaTheme="minorHAnsi" w:hAnsi="Symbol" w:cs="Symbol"/>
                <w:lang w:val="en-IE" w:eastAsia="en-US"/>
              </w:rPr>
              <w:tab/>
            </w:r>
            <w:r w:rsidRPr="000C4D36">
              <w:rPr>
                <w:rFonts w:ascii="Arial" w:eastAsiaTheme="minorHAnsi" w:hAnsi="Arial" w:cs="Arial"/>
                <w:lang w:val="en-IE" w:eastAsia="en-US"/>
              </w:rPr>
              <w:t>Promote and protect physiological birth.</w:t>
            </w:r>
          </w:p>
          <w:p w14:paraId="79F6C8FB" w14:textId="77777777" w:rsidR="000C4D36" w:rsidRPr="000C4D36" w:rsidRDefault="000C4D36" w:rsidP="003F0DE8">
            <w:pPr>
              <w:numPr>
                <w:ilvl w:val="0"/>
                <w:numId w:val="22"/>
              </w:numPr>
              <w:ind w:left="360" w:hanging="382"/>
              <w:contextualSpacing/>
              <w:jc w:val="both"/>
              <w:rPr>
                <w:rFonts w:ascii="Arial" w:hAnsi="Arial" w:cs="Arial"/>
              </w:rPr>
            </w:pPr>
            <w:r w:rsidRPr="000C4D36">
              <w:rPr>
                <w:rFonts w:ascii="Arial" w:eastAsiaTheme="minorHAnsi" w:hAnsi="Arial" w:cs="Arial"/>
                <w:lang w:val="en-IE" w:eastAsia="en-US"/>
              </w:rPr>
              <w:t>Contribute to a reduction in perinatal morbidity and mortality.</w:t>
            </w:r>
          </w:p>
          <w:p w14:paraId="79DD66C9" w14:textId="77777777" w:rsidR="002C6679" w:rsidRDefault="002C6679" w:rsidP="00917425">
            <w:pPr>
              <w:jc w:val="both"/>
              <w:rPr>
                <w:rFonts w:ascii="Arial" w:hAnsi="Arial" w:cs="Arial"/>
                <w:color w:val="000000" w:themeColor="text1"/>
              </w:rPr>
            </w:pPr>
          </w:p>
          <w:p w14:paraId="5884F23C" w14:textId="3D188EC8" w:rsidR="00917425" w:rsidRDefault="00917425" w:rsidP="00917425">
            <w:pPr>
              <w:jc w:val="both"/>
              <w:rPr>
                <w:rFonts w:ascii="Arial" w:hAnsi="Arial" w:cs="Arial"/>
                <w:color w:val="000000" w:themeColor="text1"/>
              </w:rPr>
            </w:pPr>
            <w:r>
              <w:rPr>
                <w:rFonts w:ascii="Arial" w:hAnsi="Arial" w:cs="Arial"/>
                <w:color w:val="000000" w:themeColor="text1"/>
              </w:rPr>
              <w:lastRenderedPageBreak/>
              <w:t>The post of CM</w:t>
            </w:r>
            <w:r w:rsidRPr="00E747A3">
              <w:rPr>
                <w:rFonts w:ascii="Arial" w:hAnsi="Arial" w:cs="Arial"/>
                <w:color w:val="000000" w:themeColor="text1"/>
              </w:rPr>
              <w:t xml:space="preserve">M 2 has a pivotal role in service planning, co-ordinating, and managing activity and resources within the clinical </w:t>
            </w:r>
            <w:r w:rsidR="002A265E">
              <w:rPr>
                <w:rFonts w:ascii="Arial" w:hAnsi="Arial" w:cs="Arial"/>
                <w:color w:val="000000" w:themeColor="text1"/>
              </w:rPr>
              <w:t xml:space="preserve">Childbirth Education </w:t>
            </w:r>
            <w:r w:rsidRPr="00E747A3">
              <w:rPr>
                <w:rFonts w:ascii="Arial" w:hAnsi="Arial" w:cs="Arial"/>
                <w:color w:val="000000" w:themeColor="text1"/>
              </w:rPr>
              <w:t xml:space="preserve">area. </w:t>
            </w:r>
            <w:r w:rsidR="002A265E">
              <w:rPr>
                <w:rFonts w:ascii="Arial" w:hAnsi="Arial" w:cs="Arial"/>
                <w:color w:val="000000" w:themeColor="text1"/>
              </w:rPr>
              <w:t xml:space="preserve"> In relation to Childbirth education t</w:t>
            </w:r>
            <w:r w:rsidRPr="00E747A3">
              <w:rPr>
                <w:rFonts w:ascii="Arial" w:hAnsi="Arial" w:cs="Arial"/>
                <w:color w:val="000000" w:themeColor="text1"/>
              </w:rPr>
              <w:t xml:space="preserve">he main responsibilities are: quality assurance, resource management, staffing and staff development, practice development, facilitating communication and professional / clinical leadership. </w:t>
            </w:r>
          </w:p>
          <w:p w14:paraId="7F4DD6B0" w14:textId="77777777" w:rsidR="00917425" w:rsidRPr="00E766A5" w:rsidRDefault="00917425" w:rsidP="00917425">
            <w:pPr>
              <w:jc w:val="both"/>
              <w:rPr>
                <w:rFonts w:ascii="Arial" w:hAnsi="Arial" w:cs="Arial"/>
                <w:color w:val="FF0000"/>
              </w:rPr>
            </w:pPr>
          </w:p>
        </w:tc>
      </w:tr>
      <w:tr w:rsidR="00917425" w:rsidRPr="00E766A5" w14:paraId="13E4DFA8" w14:textId="77777777" w:rsidTr="005F595E">
        <w:tc>
          <w:tcPr>
            <w:tcW w:w="2364" w:type="dxa"/>
          </w:tcPr>
          <w:p w14:paraId="6E1944A1" w14:textId="77777777" w:rsidR="00917425" w:rsidRPr="001010D8" w:rsidRDefault="00917425" w:rsidP="00917425">
            <w:pPr>
              <w:jc w:val="both"/>
              <w:rPr>
                <w:rFonts w:ascii="Arial" w:hAnsi="Arial" w:cs="Arial"/>
                <w:b/>
                <w:bCs/>
              </w:rPr>
            </w:pPr>
            <w:r w:rsidRPr="001010D8">
              <w:rPr>
                <w:rFonts w:ascii="Arial" w:hAnsi="Arial" w:cs="Arial"/>
                <w:b/>
                <w:bCs/>
              </w:rPr>
              <w:lastRenderedPageBreak/>
              <w:t>Principal Duties and Responsibilities</w:t>
            </w:r>
          </w:p>
          <w:p w14:paraId="5A6ACA59" w14:textId="77777777" w:rsidR="00917425" w:rsidRPr="00E766A5" w:rsidRDefault="00917425" w:rsidP="00917425">
            <w:pPr>
              <w:jc w:val="both"/>
              <w:rPr>
                <w:rFonts w:ascii="Arial" w:hAnsi="Arial" w:cs="Arial"/>
                <w:b/>
                <w:bCs/>
                <w:color w:val="FF0000"/>
              </w:rPr>
            </w:pPr>
          </w:p>
        </w:tc>
        <w:tc>
          <w:tcPr>
            <w:tcW w:w="8256" w:type="dxa"/>
          </w:tcPr>
          <w:p w14:paraId="4DE1ADE5" w14:textId="77777777" w:rsidR="00917425" w:rsidRDefault="00917425" w:rsidP="00917425">
            <w:pPr>
              <w:pStyle w:val="DefaultText"/>
              <w:jc w:val="both"/>
              <w:rPr>
                <w:rFonts w:ascii="Arial" w:hAnsi="Arial" w:cs="Arial"/>
                <w:i/>
                <w:sz w:val="20"/>
              </w:rPr>
            </w:pPr>
            <w:r w:rsidRPr="00E747A3">
              <w:rPr>
                <w:rFonts w:ascii="Arial" w:hAnsi="Arial" w:cs="Arial"/>
                <w:i/>
                <w:sz w:val="20"/>
              </w:rPr>
              <w:t xml:space="preserve">The </w:t>
            </w:r>
            <w:r>
              <w:rPr>
                <w:rFonts w:ascii="Arial" w:hAnsi="Arial" w:cs="Arial"/>
                <w:i/>
                <w:sz w:val="20"/>
              </w:rPr>
              <w:t>Clinical Midwife Manager 2</w:t>
            </w:r>
            <w:r w:rsidRPr="00A771B9">
              <w:rPr>
                <w:rFonts w:ascii="Arial" w:hAnsi="Arial" w:cs="Arial"/>
                <w:i/>
                <w:sz w:val="20"/>
              </w:rPr>
              <w:t xml:space="preserve"> (</w:t>
            </w:r>
            <w:r>
              <w:rPr>
                <w:rFonts w:ascii="Arial" w:hAnsi="Arial" w:cs="Arial"/>
                <w:i/>
                <w:sz w:val="20"/>
              </w:rPr>
              <w:t>Antenatal Educator)</w:t>
            </w:r>
            <w:r w:rsidRPr="00E747A3">
              <w:rPr>
                <w:rFonts w:ascii="Arial" w:hAnsi="Arial" w:cs="Arial"/>
                <w:i/>
                <w:sz w:val="20"/>
              </w:rPr>
              <w:t xml:space="preserve"> will:</w:t>
            </w:r>
          </w:p>
          <w:p w14:paraId="65D903CE" w14:textId="77777777" w:rsidR="00917425" w:rsidRPr="00E747A3" w:rsidRDefault="00917425" w:rsidP="00917425">
            <w:pPr>
              <w:pStyle w:val="DefaultText"/>
              <w:jc w:val="both"/>
              <w:rPr>
                <w:rFonts w:ascii="Arial" w:hAnsi="Arial" w:cs="Arial"/>
                <w:i/>
                <w:sz w:val="20"/>
              </w:rPr>
            </w:pPr>
          </w:p>
          <w:p w14:paraId="5173D8F7" w14:textId="77777777" w:rsidR="00917425" w:rsidRPr="00666447" w:rsidRDefault="00917425" w:rsidP="00917425">
            <w:pPr>
              <w:rPr>
                <w:rFonts w:ascii="Arial" w:hAnsi="Arial" w:cs="Arial"/>
                <w:b/>
              </w:rPr>
            </w:pPr>
            <w:r w:rsidRPr="00666447">
              <w:rPr>
                <w:rFonts w:ascii="Arial" w:hAnsi="Arial" w:cs="Arial"/>
                <w:b/>
              </w:rPr>
              <w:t>Professional /Clinical</w:t>
            </w:r>
          </w:p>
          <w:p w14:paraId="6457617B" w14:textId="77777777" w:rsidR="00917425" w:rsidRDefault="00917425" w:rsidP="00917425">
            <w:pPr>
              <w:rPr>
                <w:rFonts w:ascii="Arial" w:hAnsi="Arial" w:cs="Arial"/>
              </w:rPr>
            </w:pPr>
          </w:p>
          <w:p w14:paraId="16B6C750" w14:textId="4BFEFCD0" w:rsidR="000C4D36" w:rsidRPr="000C4D36" w:rsidRDefault="000C4D36" w:rsidP="00716AA2">
            <w:pPr>
              <w:numPr>
                <w:ilvl w:val="0"/>
                <w:numId w:val="18"/>
              </w:numPr>
              <w:overflowPunct w:val="0"/>
              <w:autoSpaceDE w:val="0"/>
              <w:autoSpaceDN w:val="0"/>
              <w:adjustRightInd w:val="0"/>
              <w:spacing w:after="60"/>
              <w:jc w:val="both"/>
              <w:textAlignment w:val="baseline"/>
              <w:rPr>
                <w:rFonts w:ascii="Arial" w:hAnsi="Arial" w:cs="Arial"/>
                <w:lang w:eastAsia="en-US"/>
              </w:rPr>
            </w:pPr>
            <w:r w:rsidRPr="000C4D36">
              <w:rPr>
                <w:rFonts w:ascii="Arial" w:hAnsi="Arial" w:cs="Arial"/>
                <w:lang w:eastAsia="en-US"/>
              </w:rPr>
              <w:t>Develop, plan, co-ordinate and lead out on a comprehensive package of evidence based antenatal education that will meet the needs of the mothers and their</w:t>
            </w:r>
            <w:r w:rsidR="006053DF">
              <w:rPr>
                <w:rFonts w:ascii="Arial" w:hAnsi="Arial" w:cs="Arial"/>
                <w:lang w:eastAsia="en-US"/>
              </w:rPr>
              <w:t xml:space="preserve"> partners attending M</w:t>
            </w:r>
            <w:r w:rsidRPr="000C4D36">
              <w:rPr>
                <w:rFonts w:ascii="Arial" w:hAnsi="Arial" w:cs="Arial"/>
                <w:lang w:eastAsia="en-US"/>
              </w:rPr>
              <w:t>UH for maternity care.</w:t>
            </w:r>
          </w:p>
          <w:p w14:paraId="7D08FE62"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Be an informed resource for midwives, doctors and other allied health professionals.</w:t>
            </w:r>
          </w:p>
          <w:p w14:paraId="5D13E9E4"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Ensure client confidentiality is respected and the dignity of people is assured and maintained at all times.</w:t>
            </w:r>
          </w:p>
          <w:p w14:paraId="6000A612"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Facilitate the co-ordination of care of clients between hospital and community and establish links with community support services</w:t>
            </w:r>
          </w:p>
          <w:p w14:paraId="13EFDD01" w14:textId="77777777" w:rsidR="000C4D36" w:rsidRPr="000C4D36" w:rsidRDefault="000C4D36" w:rsidP="00716AA2">
            <w:pPr>
              <w:numPr>
                <w:ilvl w:val="0"/>
                <w:numId w:val="18"/>
              </w:numPr>
              <w:overflowPunct w:val="0"/>
              <w:autoSpaceDE w:val="0"/>
              <w:autoSpaceDN w:val="0"/>
              <w:adjustRightInd w:val="0"/>
              <w:spacing w:after="60"/>
              <w:jc w:val="both"/>
              <w:textAlignment w:val="baseline"/>
              <w:rPr>
                <w:rFonts w:ascii="Arial" w:hAnsi="Arial" w:cs="Arial"/>
                <w:lang w:eastAsia="en-US"/>
              </w:rPr>
            </w:pPr>
            <w:r w:rsidRPr="000C4D36">
              <w:rPr>
                <w:rFonts w:ascii="Arial" w:hAnsi="Arial" w:cs="Arial"/>
                <w:lang w:eastAsia="en-US"/>
              </w:rPr>
              <w:t>Will collaborate with the multidisciplinary team to ensure that the highest quality service can be delivered paying attention to Class sizes, and in particular vulnerable groups with particular needs.</w:t>
            </w:r>
          </w:p>
          <w:p w14:paraId="73FE2862" w14:textId="77777777" w:rsidR="000C4D36" w:rsidRPr="000C4D36" w:rsidRDefault="000C4D36" w:rsidP="00716AA2">
            <w:pPr>
              <w:numPr>
                <w:ilvl w:val="0"/>
                <w:numId w:val="18"/>
              </w:numPr>
              <w:overflowPunct w:val="0"/>
              <w:autoSpaceDE w:val="0"/>
              <w:autoSpaceDN w:val="0"/>
              <w:adjustRightInd w:val="0"/>
              <w:spacing w:after="60"/>
              <w:jc w:val="both"/>
              <w:textAlignment w:val="baseline"/>
              <w:rPr>
                <w:rFonts w:ascii="Arial" w:hAnsi="Arial" w:cs="Arial"/>
                <w:lang w:eastAsia="en-US"/>
              </w:rPr>
            </w:pPr>
            <w:r w:rsidRPr="000C4D36">
              <w:rPr>
                <w:rFonts w:ascii="Arial" w:hAnsi="Arial" w:cs="Arial"/>
                <w:lang w:eastAsia="en-US"/>
              </w:rPr>
              <w:t>Will collaborate with other Antenatal Education CMM2’s to ensure a standardised education package is available for all women aligned to the National standards for Antenatal education in Ireland 2020.</w:t>
            </w:r>
          </w:p>
          <w:p w14:paraId="78601A34" w14:textId="77777777" w:rsidR="000C4D36" w:rsidRPr="000C4D36" w:rsidRDefault="000C4D36" w:rsidP="00716AA2">
            <w:pPr>
              <w:numPr>
                <w:ilvl w:val="0"/>
                <w:numId w:val="18"/>
              </w:numPr>
              <w:overflowPunct w:val="0"/>
              <w:autoSpaceDE w:val="0"/>
              <w:autoSpaceDN w:val="0"/>
              <w:adjustRightInd w:val="0"/>
              <w:spacing w:after="60"/>
              <w:jc w:val="both"/>
              <w:textAlignment w:val="baseline"/>
              <w:rPr>
                <w:rFonts w:ascii="Arial" w:hAnsi="Arial" w:cs="Arial"/>
                <w:lang w:eastAsia="en-US"/>
              </w:rPr>
            </w:pPr>
            <w:r w:rsidRPr="000C4D36">
              <w:rPr>
                <w:rFonts w:ascii="Arial" w:hAnsi="Arial" w:cs="Arial"/>
                <w:lang w:eastAsia="en-US"/>
              </w:rPr>
              <w:t xml:space="preserve">Will regularly evaluate user satisfaction and outcomes for mothers and make necessary changes to antenatal programmes provided. </w:t>
            </w:r>
          </w:p>
          <w:p w14:paraId="19DA3E98" w14:textId="77777777" w:rsidR="000C4D36" w:rsidRPr="000C4D36" w:rsidRDefault="000C4D36" w:rsidP="00716AA2">
            <w:pPr>
              <w:numPr>
                <w:ilvl w:val="0"/>
                <w:numId w:val="18"/>
              </w:numPr>
              <w:overflowPunct w:val="0"/>
              <w:autoSpaceDE w:val="0"/>
              <w:autoSpaceDN w:val="0"/>
              <w:adjustRightInd w:val="0"/>
              <w:spacing w:after="60"/>
              <w:jc w:val="both"/>
              <w:textAlignment w:val="baseline"/>
              <w:rPr>
                <w:rFonts w:ascii="Arial" w:hAnsi="Arial" w:cs="Arial"/>
                <w:lang w:eastAsia="en-US"/>
              </w:rPr>
            </w:pPr>
            <w:r w:rsidRPr="000C4D36">
              <w:rPr>
                <w:rFonts w:ascii="Arial" w:hAnsi="Arial" w:cs="Arial"/>
                <w:lang w:eastAsia="en-US"/>
              </w:rPr>
              <w:t xml:space="preserve">Will participate in the development of information provided for pregnant women, either in leaflet form, booklets, DVD, books etc. </w:t>
            </w:r>
          </w:p>
          <w:p w14:paraId="64A010E1" w14:textId="77777777" w:rsidR="000C4D36" w:rsidRPr="000C4D36" w:rsidRDefault="000C4D36" w:rsidP="00716AA2">
            <w:pPr>
              <w:numPr>
                <w:ilvl w:val="0"/>
                <w:numId w:val="18"/>
              </w:numPr>
              <w:overflowPunct w:val="0"/>
              <w:autoSpaceDE w:val="0"/>
              <w:autoSpaceDN w:val="0"/>
              <w:adjustRightInd w:val="0"/>
              <w:spacing w:after="60"/>
              <w:jc w:val="both"/>
              <w:textAlignment w:val="baseline"/>
              <w:rPr>
                <w:rFonts w:ascii="Arial" w:hAnsi="Arial" w:cs="Arial"/>
                <w:lang w:eastAsia="en-US"/>
              </w:rPr>
            </w:pPr>
            <w:r w:rsidRPr="000C4D36">
              <w:rPr>
                <w:rFonts w:ascii="Arial" w:hAnsi="Arial" w:cs="Arial"/>
                <w:lang w:val="en-IE" w:eastAsia="en-US"/>
              </w:rPr>
              <w:t>Assess woman’s needs and wants in relation to childbirth education</w:t>
            </w:r>
            <w:r w:rsidRPr="000C4D36">
              <w:rPr>
                <w:rFonts w:ascii="Arial" w:hAnsi="Arial" w:cs="Arial"/>
                <w:sz w:val="24"/>
                <w:lang w:val="en-IE" w:eastAsia="en-US"/>
              </w:rPr>
              <w:t>.</w:t>
            </w:r>
          </w:p>
          <w:p w14:paraId="6BB46266"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Plan, implement, co-ordinate and evaluate childbirth education programmes, which focuses on attitudes, knowledge, behaviour and skills in conjunction with other members of multidisciplinary team.</w:t>
            </w:r>
          </w:p>
          <w:p w14:paraId="022FDB05"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Determine suitable alternatives for individual people (i.e. individual counselling, refer to other services to community resources) in consultation with the multidisciplinary team.</w:t>
            </w:r>
          </w:p>
          <w:p w14:paraId="00F1FAF4"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Establish clear referral pathways</w:t>
            </w:r>
          </w:p>
          <w:p w14:paraId="5E351598"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Provide verbal and written communication to clients on childbirth education.</w:t>
            </w:r>
          </w:p>
          <w:p w14:paraId="358A4679"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Provide a high level of professional and clinical leadership.</w:t>
            </w:r>
          </w:p>
          <w:p w14:paraId="14BE6A06"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lang w:val="en-IE"/>
              </w:rPr>
              <w:t>Maintain accurate and complete client’s records in conjunction with hospital policy on records/documentation and in line with Freedom of Information Act.</w:t>
            </w:r>
          </w:p>
          <w:p w14:paraId="67F62864"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Plan, implement, co-ordinate and evaluate refresher sessions for ex-participants of the childbirth education programme.</w:t>
            </w:r>
          </w:p>
          <w:p w14:paraId="697877B7"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Assess and audit quality standards in line with the</w:t>
            </w:r>
            <w:r w:rsidRPr="000C4D36">
              <w:rPr>
                <w:rFonts w:ascii="Arial" w:hAnsi="Arial" w:cs="Arial"/>
              </w:rPr>
              <w:t xml:space="preserve"> National standards for Antenatal Education in Ireland 2020.</w:t>
            </w:r>
          </w:p>
          <w:p w14:paraId="4D959D31"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Act as the woman’s advocate within the multidisciplinary team.</w:t>
            </w:r>
          </w:p>
          <w:p w14:paraId="7FBC4859"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Develop childbirth education which is easily accessible and available to special needs group.</w:t>
            </w:r>
          </w:p>
          <w:p w14:paraId="75307F95" w14:textId="77777777" w:rsidR="000C4D36" w:rsidRPr="000C4D36" w:rsidRDefault="000C4D36" w:rsidP="00716AA2">
            <w:pPr>
              <w:numPr>
                <w:ilvl w:val="0"/>
                <w:numId w:val="18"/>
              </w:numPr>
              <w:spacing w:after="60"/>
              <w:jc w:val="both"/>
              <w:rPr>
                <w:rFonts w:ascii="Arial" w:hAnsi="Arial" w:cs="Arial"/>
                <w:lang w:val="en-IE"/>
              </w:rPr>
            </w:pPr>
            <w:r w:rsidRPr="000C4D36">
              <w:rPr>
                <w:rFonts w:ascii="Arial" w:hAnsi="Arial" w:cs="Arial"/>
                <w:lang w:val="en-IE"/>
              </w:rPr>
              <w:t xml:space="preserve">Promote breastfeeding and provide expert advice and education on breastfeeding. </w:t>
            </w:r>
          </w:p>
          <w:p w14:paraId="609B5DB4"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 xml:space="preserve">Lead in the commissioning of new and developing services, management and evaluation of the services provided. </w:t>
            </w:r>
          </w:p>
          <w:p w14:paraId="77B5500F" w14:textId="1D950BE0" w:rsidR="000C4D36" w:rsidRPr="000C4D36" w:rsidRDefault="000C4D36" w:rsidP="00716AA2">
            <w:pPr>
              <w:numPr>
                <w:ilvl w:val="1"/>
                <w:numId w:val="18"/>
              </w:numPr>
              <w:spacing w:after="60"/>
              <w:contextualSpacing/>
              <w:jc w:val="both"/>
              <w:rPr>
                <w:rFonts w:ascii="Arial" w:hAnsi="Arial" w:cs="Arial"/>
              </w:rPr>
            </w:pPr>
            <w:r w:rsidRPr="000C4D36">
              <w:rPr>
                <w:rFonts w:ascii="Arial" w:hAnsi="Arial" w:cs="Arial"/>
              </w:rPr>
              <w:t>and guidelines</w:t>
            </w:r>
          </w:p>
          <w:p w14:paraId="01CD4DA2" w14:textId="77777777" w:rsidR="000C4D36" w:rsidRPr="000C4D36" w:rsidRDefault="000C4D36" w:rsidP="00716AA2">
            <w:pPr>
              <w:numPr>
                <w:ilvl w:val="1"/>
                <w:numId w:val="18"/>
              </w:numPr>
              <w:spacing w:after="60"/>
              <w:contextualSpacing/>
              <w:jc w:val="both"/>
              <w:rPr>
                <w:rFonts w:ascii="Arial" w:hAnsi="Arial" w:cs="Arial"/>
              </w:rPr>
            </w:pPr>
            <w:r w:rsidRPr="000C4D36">
              <w:rPr>
                <w:rFonts w:ascii="Arial" w:hAnsi="Arial" w:cs="Arial"/>
              </w:rPr>
              <w:t>Current legislation</w:t>
            </w:r>
          </w:p>
          <w:p w14:paraId="3C27EED5"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Manage own caseload in accordance with the needs of the post.</w:t>
            </w:r>
          </w:p>
          <w:p w14:paraId="630236F3" w14:textId="77777777" w:rsidR="000C4D36" w:rsidRPr="007C6093" w:rsidRDefault="000C4D36" w:rsidP="00716AA2">
            <w:pPr>
              <w:numPr>
                <w:ilvl w:val="0"/>
                <w:numId w:val="18"/>
              </w:numPr>
              <w:spacing w:after="60"/>
              <w:jc w:val="both"/>
              <w:rPr>
                <w:rFonts w:ascii="Arial" w:hAnsi="Arial" w:cs="Arial"/>
              </w:rPr>
            </w:pPr>
            <w:r w:rsidRPr="007C6093">
              <w:rPr>
                <w:rFonts w:ascii="Arial" w:hAnsi="Arial" w:cs="Arial"/>
              </w:rPr>
              <w:t>Adhere to and contribute to the development and maintenance of midwifery/nursing standards, protocols and guidelines consistent with the highest standards of patient care.</w:t>
            </w:r>
          </w:p>
          <w:p w14:paraId="6702E363"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Maintain professional standards in relation to confidentiality, ethics and legislation.</w:t>
            </w:r>
          </w:p>
          <w:p w14:paraId="74DA485E" w14:textId="140E2937" w:rsidR="000C4D36" w:rsidRPr="000C4D36" w:rsidRDefault="000C4D36" w:rsidP="00716AA2">
            <w:pPr>
              <w:numPr>
                <w:ilvl w:val="0"/>
                <w:numId w:val="18"/>
              </w:numPr>
              <w:spacing w:after="60"/>
              <w:jc w:val="both"/>
              <w:rPr>
                <w:rFonts w:ascii="Arial" w:hAnsi="Arial" w:cs="Arial"/>
              </w:rPr>
            </w:pPr>
            <w:r w:rsidRPr="000C4D36">
              <w:rPr>
                <w:rFonts w:ascii="Arial" w:hAnsi="Arial" w:cs="Arial"/>
              </w:rPr>
              <w:lastRenderedPageBreak/>
              <w:t>In consultation with CMM3, Senior Management and other disciplines, implement and assess quality improvement programmes.</w:t>
            </w:r>
          </w:p>
          <w:p w14:paraId="75174491"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Participate in clinical audit as required and implement any changes required from audit.</w:t>
            </w:r>
          </w:p>
          <w:p w14:paraId="18AE69C9"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Participate in metrics.</w:t>
            </w:r>
          </w:p>
          <w:p w14:paraId="761D0847"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Initiate and participate in research studies as appropriate.</w:t>
            </w:r>
          </w:p>
          <w:p w14:paraId="52D377D7"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Engage in performance review processes including personal development planning.</w:t>
            </w:r>
          </w:p>
          <w:p w14:paraId="15A94A40"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 xml:space="preserve">Operate within the scope of practice - seek advice and assistance from his / her manager with any cases or issues that prove to be beyond the scope of his / her professional competence in line with principles of best practice and clinical governance. </w:t>
            </w:r>
          </w:p>
          <w:p w14:paraId="1A92363F"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 xml:space="preserve">Develop appropriate systems in the stream lining of education, practice development, audit data collection and reporting. </w:t>
            </w:r>
          </w:p>
          <w:p w14:paraId="7637BCD1"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Ensure appropriate liaison and communication within the Department of Midwifery and the Centre of Midwifery/Nurse Education and with all members of the multidisciplinary team as necessary.</w:t>
            </w:r>
          </w:p>
          <w:p w14:paraId="53538507" w14:textId="441B9058" w:rsidR="000C4D36" w:rsidRPr="000C4D36" w:rsidRDefault="000C4D36" w:rsidP="00716AA2">
            <w:pPr>
              <w:numPr>
                <w:ilvl w:val="0"/>
                <w:numId w:val="18"/>
              </w:numPr>
              <w:spacing w:after="60"/>
              <w:jc w:val="both"/>
              <w:rPr>
                <w:rFonts w:ascii="Arial" w:hAnsi="Arial" w:cs="Arial"/>
              </w:rPr>
            </w:pPr>
            <w:r w:rsidRPr="000C4D36">
              <w:rPr>
                <w:rFonts w:ascii="Arial" w:hAnsi="Arial" w:cs="Arial"/>
              </w:rPr>
              <w:t>To actively participate in educational programmes specifically designed for the provision of antenatal</w:t>
            </w:r>
            <w:r w:rsidR="00160D5E">
              <w:rPr>
                <w:rFonts w:ascii="Arial" w:hAnsi="Arial" w:cs="Arial"/>
              </w:rPr>
              <w:t xml:space="preserve">, Intrapartum and postnatal </w:t>
            </w:r>
            <w:r w:rsidRPr="000C4D36">
              <w:rPr>
                <w:rFonts w:ascii="Arial" w:hAnsi="Arial" w:cs="Arial"/>
              </w:rPr>
              <w:t>care.</w:t>
            </w:r>
          </w:p>
          <w:p w14:paraId="462334FC" w14:textId="77777777" w:rsidR="000C4D36" w:rsidRPr="000C4D36" w:rsidRDefault="000C4D36" w:rsidP="00716AA2">
            <w:pPr>
              <w:numPr>
                <w:ilvl w:val="0"/>
                <w:numId w:val="18"/>
              </w:numPr>
              <w:spacing w:after="60"/>
              <w:jc w:val="both"/>
              <w:rPr>
                <w:rFonts w:ascii="Arial" w:hAnsi="Arial" w:cs="Arial"/>
              </w:rPr>
            </w:pPr>
            <w:r w:rsidRPr="000C4D36">
              <w:rPr>
                <w:rFonts w:ascii="Arial" w:hAnsi="Arial" w:cs="Arial"/>
              </w:rPr>
              <w:t xml:space="preserve">Be aware of the advances in midwifery practice, supportive of the development of the profession and familiar with recommendations of judicial reports relating to maternity services. </w:t>
            </w:r>
          </w:p>
          <w:p w14:paraId="07439F27" w14:textId="46C90261" w:rsidR="00917425" w:rsidRPr="006B0EED" w:rsidRDefault="00917425" w:rsidP="00716AA2">
            <w:pPr>
              <w:numPr>
                <w:ilvl w:val="0"/>
                <w:numId w:val="18"/>
              </w:numPr>
              <w:spacing w:after="120"/>
              <w:jc w:val="both"/>
              <w:rPr>
                <w:rFonts w:ascii="Arial" w:hAnsi="Arial" w:cs="Arial"/>
                <w:color w:val="000000"/>
              </w:rPr>
            </w:pPr>
            <w:r w:rsidRPr="006B0EED">
              <w:rPr>
                <w:rFonts w:ascii="Arial" w:hAnsi="Arial" w:cs="Arial"/>
                <w:color w:val="000000"/>
              </w:rPr>
              <w:t>Manage patient care to ensure the highest professional standards using an evidence based, care planning approach</w:t>
            </w:r>
            <w:r>
              <w:rPr>
                <w:rFonts w:ascii="Arial" w:hAnsi="Arial" w:cs="Arial"/>
                <w:color w:val="000000"/>
              </w:rPr>
              <w:t>.</w:t>
            </w:r>
          </w:p>
          <w:p w14:paraId="483D4B1F"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Provide a high level of professional and clinical leadership.</w:t>
            </w:r>
          </w:p>
          <w:p w14:paraId="7277C7B0" w14:textId="18C422FD" w:rsidR="00917425" w:rsidRPr="006B0EED" w:rsidRDefault="00917425" w:rsidP="00716AA2">
            <w:pPr>
              <w:numPr>
                <w:ilvl w:val="0"/>
                <w:numId w:val="18"/>
              </w:numPr>
              <w:spacing w:after="120"/>
              <w:jc w:val="both"/>
              <w:rPr>
                <w:rFonts w:ascii="Arial" w:hAnsi="Arial" w:cs="Arial"/>
                <w:color w:val="000000"/>
              </w:rPr>
            </w:pPr>
            <w:r w:rsidRPr="006B0EED">
              <w:rPr>
                <w:rFonts w:ascii="Arial" w:hAnsi="Arial" w:cs="Arial"/>
                <w:color w:val="000000"/>
              </w:rPr>
              <w:t xml:space="preserve">Be responsible for the co-ordination, assessment, planning, </w:t>
            </w:r>
            <w:r>
              <w:rPr>
                <w:rFonts w:ascii="Arial" w:hAnsi="Arial" w:cs="Arial"/>
                <w:color w:val="000000"/>
              </w:rPr>
              <w:t>delivery and</w:t>
            </w:r>
            <w:r w:rsidRPr="006B0EED">
              <w:rPr>
                <w:rFonts w:ascii="Arial" w:hAnsi="Arial" w:cs="Arial"/>
                <w:color w:val="000000"/>
              </w:rPr>
              <w:t xml:space="preserve"> review of </w:t>
            </w:r>
            <w:r>
              <w:rPr>
                <w:rFonts w:ascii="Arial" w:hAnsi="Arial" w:cs="Arial"/>
                <w:color w:val="000000"/>
              </w:rPr>
              <w:t>service user care by all staff in designated area(s).</w:t>
            </w:r>
          </w:p>
          <w:p w14:paraId="7834AC8F" w14:textId="77777777" w:rsidR="00917425" w:rsidRPr="002C6679" w:rsidRDefault="00917425" w:rsidP="00716AA2">
            <w:pPr>
              <w:numPr>
                <w:ilvl w:val="0"/>
                <w:numId w:val="18"/>
              </w:numPr>
              <w:rPr>
                <w:rFonts w:ascii="Arial" w:hAnsi="Arial" w:cs="Arial"/>
                <w:color w:val="000000"/>
              </w:rPr>
            </w:pPr>
            <w:r w:rsidRPr="002C6679">
              <w:rPr>
                <w:rFonts w:ascii="Arial" w:hAnsi="Arial" w:cs="Arial"/>
                <w:color w:val="000000"/>
              </w:rPr>
              <w:t>Provide safe, comprehensive midwifery care to service users according to the Code of Professional Conduct as laid down by the Bord Altranais agus Cnáimhseachais na hÉireann (Midwifery Midwifery Board Ireland) and Professional Clinical Guidelines</w:t>
            </w:r>
          </w:p>
          <w:p w14:paraId="17CCF372" w14:textId="77777777" w:rsidR="00917425" w:rsidRPr="002C6679" w:rsidRDefault="00917425" w:rsidP="00917425">
            <w:pPr>
              <w:ind w:left="720"/>
              <w:rPr>
                <w:rFonts w:ascii="Arial" w:hAnsi="Arial" w:cs="Arial"/>
                <w:color w:val="000000"/>
              </w:rPr>
            </w:pPr>
          </w:p>
          <w:p w14:paraId="2CA41BE1" w14:textId="77777777" w:rsidR="00917425" w:rsidRPr="002C6679" w:rsidRDefault="00917425" w:rsidP="00716AA2">
            <w:pPr>
              <w:numPr>
                <w:ilvl w:val="0"/>
                <w:numId w:val="18"/>
              </w:numPr>
              <w:spacing w:after="120"/>
              <w:jc w:val="both"/>
              <w:rPr>
                <w:rFonts w:ascii="Arial" w:hAnsi="Arial" w:cs="Arial"/>
              </w:rPr>
            </w:pPr>
            <w:r w:rsidRPr="002C6679">
              <w:rPr>
                <w:rFonts w:ascii="Arial" w:hAnsi="Arial" w:cs="Arial"/>
                <w:lang w:val="en-IE"/>
              </w:rPr>
              <w:t>Practice midwifery according to:</w:t>
            </w:r>
          </w:p>
          <w:p w14:paraId="2ECE5ACF" w14:textId="77777777" w:rsidR="00917425" w:rsidRPr="002C6679" w:rsidRDefault="00917425" w:rsidP="00716AA2">
            <w:pPr>
              <w:pStyle w:val="ListParagraph"/>
              <w:numPr>
                <w:ilvl w:val="1"/>
                <w:numId w:val="18"/>
              </w:numPr>
              <w:contextualSpacing/>
              <w:jc w:val="both"/>
              <w:rPr>
                <w:rFonts w:ascii="Arial" w:hAnsi="Arial" w:cs="Arial"/>
              </w:rPr>
            </w:pPr>
            <w:r w:rsidRPr="002C6679">
              <w:rPr>
                <w:rFonts w:ascii="Arial" w:hAnsi="Arial" w:cs="Arial"/>
              </w:rPr>
              <w:t>Professional Clinical Guidelines</w:t>
            </w:r>
          </w:p>
          <w:p w14:paraId="3D7E8965" w14:textId="77777777" w:rsidR="00917425" w:rsidRPr="002C6679" w:rsidRDefault="00917425" w:rsidP="00716AA2">
            <w:pPr>
              <w:pStyle w:val="ListParagraph"/>
              <w:numPr>
                <w:ilvl w:val="1"/>
                <w:numId w:val="18"/>
              </w:numPr>
              <w:contextualSpacing/>
              <w:jc w:val="both"/>
              <w:rPr>
                <w:rFonts w:ascii="Arial" w:hAnsi="Arial" w:cs="Arial"/>
              </w:rPr>
            </w:pPr>
            <w:r w:rsidRPr="002C6679">
              <w:rPr>
                <w:rFonts w:ascii="Arial" w:hAnsi="Arial" w:cs="Arial"/>
              </w:rPr>
              <w:t xml:space="preserve">National and Area Health Service Executive (HSE) guidelines. </w:t>
            </w:r>
          </w:p>
          <w:p w14:paraId="3A69CB7F" w14:textId="77777777" w:rsidR="00917425" w:rsidRPr="002C6679" w:rsidRDefault="00917425" w:rsidP="00716AA2">
            <w:pPr>
              <w:pStyle w:val="ListParagraph"/>
              <w:numPr>
                <w:ilvl w:val="1"/>
                <w:numId w:val="18"/>
              </w:numPr>
              <w:contextualSpacing/>
              <w:jc w:val="both"/>
              <w:rPr>
                <w:rFonts w:ascii="Arial" w:hAnsi="Arial" w:cs="Arial"/>
              </w:rPr>
            </w:pPr>
            <w:r w:rsidRPr="002C6679">
              <w:rPr>
                <w:rFonts w:ascii="Arial" w:hAnsi="Arial" w:cs="Arial"/>
              </w:rPr>
              <w:t>Local policies, protocols and guidelines</w:t>
            </w:r>
          </w:p>
          <w:p w14:paraId="07B09EE2" w14:textId="77777777" w:rsidR="00917425" w:rsidRPr="002C6679" w:rsidRDefault="00917425" w:rsidP="00716AA2">
            <w:pPr>
              <w:pStyle w:val="ListParagraph"/>
              <w:numPr>
                <w:ilvl w:val="1"/>
                <w:numId w:val="18"/>
              </w:numPr>
              <w:contextualSpacing/>
              <w:jc w:val="both"/>
              <w:rPr>
                <w:rFonts w:ascii="Arial" w:hAnsi="Arial" w:cs="Arial"/>
              </w:rPr>
            </w:pPr>
            <w:r w:rsidRPr="002C6679">
              <w:rPr>
                <w:rFonts w:ascii="Arial" w:hAnsi="Arial" w:cs="Arial"/>
              </w:rPr>
              <w:t>Current legislation</w:t>
            </w:r>
          </w:p>
          <w:p w14:paraId="1DCBEC1E" w14:textId="77777777" w:rsidR="00917425" w:rsidRPr="002C6679" w:rsidRDefault="00917425" w:rsidP="00917425">
            <w:pPr>
              <w:pStyle w:val="ListParagraph"/>
              <w:ind w:left="1690"/>
              <w:jc w:val="both"/>
              <w:rPr>
                <w:rFonts w:ascii="Arial" w:hAnsi="Arial" w:cs="Arial"/>
              </w:rPr>
            </w:pPr>
          </w:p>
          <w:p w14:paraId="332DEE3A"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Manage own caseload in accordance with the needs of the post.</w:t>
            </w:r>
          </w:p>
          <w:p w14:paraId="0418EACF"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 xml:space="preserve">Participate in teams / meetings / committees as appropriate, communicating and working in co-operation with other team members. </w:t>
            </w:r>
          </w:p>
          <w:p w14:paraId="4AF4C278"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Facilitate co-ordination, co-operation and liaison across healthcare teams and programmes.</w:t>
            </w:r>
          </w:p>
          <w:p w14:paraId="2AD54312"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Collaborate with service users, family, carers and other staff in treatment / care planning and in the provision of support and advice.</w:t>
            </w:r>
          </w:p>
          <w:p w14:paraId="527ADC56"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4E639E11"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Plan discharge or transition of the service user between services as appropriate.</w:t>
            </w:r>
          </w:p>
          <w:p w14:paraId="5EB3CF4F"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Ensure that service users and others are treated with dignity and respect.</w:t>
            </w:r>
          </w:p>
          <w:p w14:paraId="33250170"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Maintain midwifery records in accordance with local service and professional standards.</w:t>
            </w:r>
          </w:p>
          <w:p w14:paraId="0F7D209A"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Evaluate and manage the implementation of best practice policy and procedures e.g. admission and discharge procedures, control and usage of stocks and equipment, grievance and disciplinary procedures.</w:t>
            </w:r>
          </w:p>
          <w:p w14:paraId="4E587E33"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lastRenderedPageBreak/>
              <w:t>Maintain professional standards in relation to confidentiality, ethics and legislation.</w:t>
            </w:r>
          </w:p>
          <w:p w14:paraId="33EE4498" w14:textId="77777777"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In consultation with CMM3 and other disciplines, implement and assess quality management programmes.</w:t>
            </w:r>
          </w:p>
          <w:p w14:paraId="56CA3B6E" w14:textId="4099412F" w:rsidR="00917425" w:rsidRPr="002C6679" w:rsidRDefault="00917425" w:rsidP="00716AA2">
            <w:pPr>
              <w:numPr>
                <w:ilvl w:val="0"/>
                <w:numId w:val="18"/>
              </w:numPr>
              <w:spacing w:after="120"/>
              <w:jc w:val="both"/>
              <w:rPr>
                <w:rFonts w:ascii="Arial" w:hAnsi="Arial" w:cs="Arial"/>
                <w:color w:val="000000"/>
              </w:rPr>
            </w:pPr>
            <w:r w:rsidRPr="002C6679">
              <w:rPr>
                <w:rFonts w:ascii="Arial" w:hAnsi="Arial" w:cs="Arial"/>
                <w:color w:val="000000"/>
              </w:rPr>
              <w:t>Participate in clinical audit as required.</w:t>
            </w:r>
          </w:p>
          <w:p w14:paraId="2756DE5A" w14:textId="77777777" w:rsidR="00917425" w:rsidRPr="002C6679" w:rsidRDefault="00917425" w:rsidP="00716AA2">
            <w:pPr>
              <w:numPr>
                <w:ilvl w:val="0"/>
                <w:numId w:val="18"/>
              </w:numPr>
              <w:spacing w:after="120"/>
              <w:jc w:val="both"/>
              <w:rPr>
                <w:rFonts w:ascii="Arial" w:hAnsi="Arial" w:cs="Arial"/>
              </w:rPr>
            </w:pPr>
            <w:r w:rsidRPr="002C6679">
              <w:rPr>
                <w:rFonts w:ascii="Arial" w:hAnsi="Arial" w:cs="Arial"/>
              </w:rPr>
              <w:t>Initiate and participate in research studies as appropriate.</w:t>
            </w:r>
          </w:p>
          <w:p w14:paraId="4A9CF20B" w14:textId="77777777" w:rsidR="00917425" w:rsidRPr="002C6679" w:rsidRDefault="00917425" w:rsidP="00716AA2">
            <w:pPr>
              <w:numPr>
                <w:ilvl w:val="0"/>
                <w:numId w:val="18"/>
              </w:numPr>
              <w:spacing w:after="120"/>
              <w:jc w:val="both"/>
              <w:rPr>
                <w:rFonts w:ascii="Arial" w:hAnsi="Arial" w:cs="Arial"/>
              </w:rPr>
            </w:pPr>
            <w:r w:rsidRPr="002C6679">
              <w:rPr>
                <w:rFonts w:ascii="Arial" w:hAnsi="Arial" w:cs="Arial"/>
              </w:rPr>
              <w:t>Devise and implement Health Promotion Programmes for service users as relevant to the post.</w:t>
            </w:r>
          </w:p>
          <w:p w14:paraId="01FE778D" w14:textId="77777777" w:rsidR="00917425" w:rsidRPr="002C6679" w:rsidRDefault="00917425" w:rsidP="00716AA2">
            <w:pPr>
              <w:numPr>
                <w:ilvl w:val="0"/>
                <w:numId w:val="18"/>
              </w:numPr>
              <w:spacing w:after="120"/>
              <w:jc w:val="both"/>
              <w:rPr>
                <w:rFonts w:ascii="Arial" w:hAnsi="Arial" w:cs="Arial"/>
              </w:rPr>
            </w:pPr>
            <w:r w:rsidRPr="002C6679">
              <w:rPr>
                <w:rFonts w:ascii="Arial" w:hAnsi="Arial" w:cs="Arial"/>
              </w:rPr>
              <w:t xml:space="preserve">Operate within the scope of practice - seek advice and assistance from his / her manager with any cases or issues that prove to be beyond the scope of his / her professional competence in line with principles of best practice and clinical governance. </w:t>
            </w:r>
          </w:p>
          <w:p w14:paraId="1A3D10C0" w14:textId="77777777" w:rsidR="00917425" w:rsidRDefault="00917425" w:rsidP="00917425">
            <w:pPr>
              <w:pStyle w:val="DefaultText"/>
              <w:jc w:val="both"/>
              <w:rPr>
                <w:rFonts w:ascii="Arial" w:hAnsi="Arial" w:cs="Arial"/>
                <w:sz w:val="20"/>
              </w:rPr>
            </w:pPr>
          </w:p>
          <w:p w14:paraId="41C3E8E4" w14:textId="77777777" w:rsidR="00917425" w:rsidRDefault="00917425" w:rsidP="00917425">
            <w:pPr>
              <w:pStyle w:val="DefaultText"/>
              <w:jc w:val="both"/>
              <w:rPr>
                <w:rFonts w:ascii="Arial" w:hAnsi="Arial" w:cs="Arial"/>
                <w:b/>
                <w:sz w:val="20"/>
              </w:rPr>
            </w:pPr>
            <w:r w:rsidRPr="00666447">
              <w:rPr>
                <w:rFonts w:ascii="Arial" w:hAnsi="Arial" w:cs="Arial"/>
                <w:b/>
                <w:sz w:val="20"/>
              </w:rPr>
              <w:t>Health &amp; Safety</w:t>
            </w:r>
          </w:p>
          <w:p w14:paraId="13CA3D3C" w14:textId="77777777" w:rsidR="00917425" w:rsidRPr="00666447" w:rsidRDefault="00917425" w:rsidP="00917425">
            <w:pPr>
              <w:pStyle w:val="DefaultText"/>
              <w:jc w:val="both"/>
              <w:rPr>
                <w:rFonts w:ascii="Arial" w:hAnsi="Arial" w:cs="Arial"/>
                <w:b/>
                <w:sz w:val="20"/>
              </w:rPr>
            </w:pPr>
          </w:p>
          <w:p w14:paraId="509BE86F" w14:textId="77777777" w:rsidR="00917425" w:rsidRPr="007A4C8F" w:rsidRDefault="00917425" w:rsidP="00716AA2">
            <w:pPr>
              <w:numPr>
                <w:ilvl w:val="0"/>
                <w:numId w:val="18"/>
              </w:numPr>
              <w:spacing w:after="120"/>
              <w:jc w:val="both"/>
              <w:rPr>
                <w:rFonts w:ascii="Arial" w:hAnsi="Arial" w:cs="Arial"/>
              </w:rPr>
            </w:pPr>
            <w:r w:rsidRPr="007A4C8F">
              <w:rPr>
                <w:rFonts w:ascii="Arial" w:hAnsi="Arial" w:cs="Arial"/>
              </w:rPr>
              <w:t xml:space="preserve">Ensure that effective safety procedures are developed and managed to comply with statutory obligations, in </w:t>
            </w:r>
            <w:r>
              <w:rPr>
                <w:rFonts w:ascii="Arial" w:hAnsi="Arial" w:cs="Arial"/>
              </w:rPr>
              <w:t>conjunction with relevant staff e.g. health and safety procedures, emergency procedures.</w:t>
            </w:r>
          </w:p>
          <w:p w14:paraId="0830C8AA" w14:textId="0630DA6C" w:rsidR="00917425" w:rsidRPr="00D265D2" w:rsidRDefault="00917425" w:rsidP="00716AA2">
            <w:pPr>
              <w:numPr>
                <w:ilvl w:val="0"/>
                <w:numId w:val="18"/>
              </w:numPr>
              <w:spacing w:after="120"/>
              <w:jc w:val="both"/>
              <w:rPr>
                <w:rFonts w:ascii="Arial" w:hAnsi="Arial" w:cs="Arial"/>
                <w:iCs/>
                <w:color w:val="000000"/>
              </w:rPr>
            </w:pPr>
            <w:r w:rsidRPr="00D265D2">
              <w:rPr>
                <w:rFonts w:ascii="Arial" w:hAnsi="Arial" w:cs="Arial"/>
                <w:iCs/>
                <w:color w:val="000000"/>
              </w:rPr>
              <w:t>Observe, report and take appropriate action on any matter which may be detrimental to staff a</w:t>
            </w:r>
            <w:r w:rsidR="002C6679">
              <w:rPr>
                <w:rFonts w:ascii="Arial" w:hAnsi="Arial" w:cs="Arial"/>
                <w:iCs/>
                <w:color w:val="000000"/>
              </w:rPr>
              <w:t>nd/or service user care or well-</w:t>
            </w:r>
            <w:r w:rsidRPr="00D265D2">
              <w:rPr>
                <w:rFonts w:ascii="Arial" w:hAnsi="Arial" w:cs="Arial"/>
                <w:iCs/>
                <w:color w:val="000000"/>
              </w:rPr>
              <w:t>being / may be inhibiting the efficient provision of care</w:t>
            </w:r>
            <w:r>
              <w:rPr>
                <w:rFonts w:ascii="Arial" w:hAnsi="Arial" w:cs="Arial"/>
                <w:iCs/>
                <w:color w:val="000000"/>
              </w:rPr>
              <w:t>.</w:t>
            </w:r>
          </w:p>
          <w:p w14:paraId="528EC92B" w14:textId="77777777" w:rsidR="00917425" w:rsidRPr="00D265D2" w:rsidRDefault="00917425" w:rsidP="00716AA2">
            <w:pPr>
              <w:numPr>
                <w:ilvl w:val="0"/>
                <w:numId w:val="18"/>
              </w:numPr>
              <w:spacing w:after="120"/>
              <w:jc w:val="both"/>
              <w:rPr>
                <w:rFonts w:ascii="Arial" w:hAnsi="Arial" w:cs="Arial"/>
                <w:iCs/>
                <w:color w:val="000000"/>
              </w:rPr>
            </w:pPr>
            <w:r w:rsidRPr="00D265D2">
              <w:rPr>
                <w:rFonts w:ascii="Arial" w:hAnsi="Arial" w:cs="Arial"/>
                <w:iCs/>
                <w:color w:val="000000"/>
              </w:rPr>
              <w:t xml:space="preserve">Assist in observing and ensuring implementation and adherence to established policies and procedures e.g. health and safety, infection control, storage and use of controlled drugs etc. </w:t>
            </w:r>
          </w:p>
          <w:p w14:paraId="4AC8654A" w14:textId="77777777" w:rsidR="00917425" w:rsidRPr="00D265D2" w:rsidRDefault="00917425" w:rsidP="00716AA2">
            <w:pPr>
              <w:numPr>
                <w:ilvl w:val="0"/>
                <w:numId w:val="18"/>
              </w:numPr>
              <w:spacing w:after="120"/>
              <w:jc w:val="both"/>
              <w:rPr>
                <w:rFonts w:ascii="Arial" w:hAnsi="Arial" w:cs="Arial"/>
                <w:iCs/>
                <w:color w:val="000000"/>
              </w:rPr>
            </w:pPr>
            <w:r w:rsidRPr="00D265D2">
              <w:rPr>
                <w:rFonts w:ascii="Arial" w:hAnsi="Arial" w:cs="Arial"/>
                <w:iCs/>
                <w:color w:val="000000"/>
              </w:rPr>
              <w:t>Ensure completion of incident / near miss forms / clinical risk reporting</w:t>
            </w:r>
            <w:r>
              <w:rPr>
                <w:rFonts w:ascii="Arial" w:hAnsi="Arial" w:cs="Arial"/>
                <w:iCs/>
                <w:color w:val="000000"/>
              </w:rPr>
              <w:t>.</w:t>
            </w:r>
          </w:p>
          <w:p w14:paraId="04E2AC97" w14:textId="77777777" w:rsidR="00917425" w:rsidRPr="00D265D2" w:rsidRDefault="00917425" w:rsidP="00716AA2">
            <w:pPr>
              <w:numPr>
                <w:ilvl w:val="0"/>
                <w:numId w:val="18"/>
              </w:numPr>
              <w:tabs>
                <w:tab w:val="left" w:pos="2880"/>
                <w:tab w:val="left" w:pos="4740"/>
              </w:tabs>
              <w:spacing w:after="120"/>
              <w:jc w:val="both"/>
              <w:rPr>
                <w:rFonts w:ascii="Arial" w:hAnsi="Arial" w:cs="Arial"/>
                <w:color w:val="000000"/>
              </w:rPr>
            </w:pPr>
            <w:r w:rsidRPr="00D265D2">
              <w:rPr>
                <w:rFonts w:ascii="Arial" w:hAnsi="Arial" w:cs="Arial"/>
                <w:color w:val="000000"/>
              </w:rPr>
              <w:t>Adhere to department policies in relation to the care and safety of any equipment supplied for the fulfilment of duty</w:t>
            </w:r>
            <w:r>
              <w:rPr>
                <w:rFonts w:ascii="Arial" w:hAnsi="Arial" w:cs="Arial"/>
                <w:color w:val="000000"/>
              </w:rPr>
              <w:t>.</w:t>
            </w:r>
            <w:r w:rsidRPr="00D265D2">
              <w:rPr>
                <w:rFonts w:ascii="Arial" w:hAnsi="Arial" w:cs="Arial"/>
                <w:color w:val="000000"/>
              </w:rPr>
              <w:t xml:space="preserve"> </w:t>
            </w:r>
          </w:p>
          <w:p w14:paraId="0703D521" w14:textId="77777777" w:rsidR="00917425" w:rsidRDefault="00917425" w:rsidP="00716AA2">
            <w:pPr>
              <w:numPr>
                <w:ilvl w:val="0"/>
                <w:numId w:val="18"/>
              </w:numPr>
              <w:tabs>
                <w:tab w:val="left" w:pos="2880"/>
                <w:tab w:val="left" w:pos="4740"/>
              </w:tabs>
              <w:spacing w:after="120"/>
              <w:jc w:val="both"/>
              <w:rPr>
                <w:rFonts w:ascii="Arial" w:hAnsi="Arial" w:cs="Arial"/>
                <w:color w:val="000000"/>
              </w:rPr>
            </w:pPr>
            <w:r w:rsidRPr="00D265D2">
              <w:rPr>
                <w:rFonts w:ascii="Arial" w:hAnsi="Arial" w:cs="Arial"/>
                <w:color w:val="000000"/>
              </w:rPr>
              <w:t>Liaise with other relevant staff e.g. CNS infection control Occupational Therapist re appropriateness for procurement</w:t>
            </w:r>
            <w:r>
              <w:rPr>
                <w:rFonts w:ascii="Arial" w:hAnsi="Arial" w:cs="Arial"/>
                <w:color w:val="000000"/>
              </w:rPr>
              <w:t>.</w:t>
            </w:r>
          </w:p>
          <w:p w14:paraId="39141646" w14:textId="77777777" w:rsidR="00917425" w:rsidRPr="009873B5" w:rsidRDefault="00917425" w:rsidP="00716AA2">
            <w:pPr>
              <w:numPr>
                <w:ilvl w:val="0"/>
                <w:numId w:val="18"/>
              </w:numPr>
              <w:spacing w:after="120"/>
              <w:jc w:val="both"/>
              <w:rPr>
                <w:rFonts w:ascii="Arial" w:hAnsi="Arial" w:cs="Arial"/>
                <w:color w:val="000000"/>
                <w:lang w:val="en-IE" w:eastAsia="en-IE"/>
              </w:rPr>
            </w:pPr>
            <w:r w:rsidRPr="009873B5">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w:t>
            </w:r>
            <w:r>
              <w:rPr>
                <w:rFonts w:ascii="Arial" w:hAnsi="Arial" w:cs="Arial"/>
                <w:color w:val="000000"/>
                <w:lang w:val="en-IE" w:eastAsia="en-IE"/>
              </w:rPr>
              <w:t xml:space="preserve">fections, Hygiene Standards etc and comply with associated HSE protocols for implementing and maintaining these standards </w:t>
            </w:r>
            <w:r>
              <w:rPr>
                <w:rFonts w:ascii="Arial" w:hAnsi="Arial" w:cs="Arial"/>
              </w:rPr>
              <w:t>as appropriate to the role.</w:t>
            </w:r>
          </w:p>
          <w:p w14:paraId="52A7599D" w14:textId="77777777" w:rsidR="00917425" w:rsidRPr="00E46CA9" w:rsidRDefault="00917425" w:rsidP="00716AA2">
            <w:pPr>
              <w:numPr>
                <w:ilvl w:val="0"/>
                <w:numId w:val="18"/>
              </w:numPr>
              <w:spacing w:after="120"/>
              <w:jc w:val="both"/>
              <w:rPr>
                <w:rFonts w:ascii="Arial" w:hAnsi="Arial" w:cs="Arial"/>
                <w:b/>
                <w:i/>
                <w:iCs/>
              </w:rPr>
            </w:pPr>
            <w:r>
              <w:rPr>
                <w:rFonts w:ascii="Arial" w:hAnsi="Arial" w:cs="Arial"/>
                <w:color w:val="000000"/>
                <w:lang w:val="en-IE" w:eastAsia="en-IE"/>
              </w:rPr>
              <w:t>S</w:t>
            </w:r>
            <w:r w:rsidRPr="00E46CA9">
              <w:rPr>
                <w:rFonts w:ascii="Arial" w:hAnsi="Arial" w:cs="Arial"/>
                <w:color w:val="000000"/>
                <w:lang w:val="en-IE" w:eastAsia="en-IE"/>
              </w:rPr>
              <w:t>upport, promote and actively participate in sustainable energy, water and waste initiatives to create a more sustainable, low carbon and efficient health service.</w:t>
            </w:r>
          </w:p>
          <w:p w14:paraId="7925C23C" w14:textId="77777777" w:rsidR="00917425" w:rsidRDefault="00917425" w:rsidP="00917425">
            <w:pPr>
              <w:tabs>
                <w:tab w:val="left" w:pos="2880"/>
                <w:tab w:val="left" w:pos="4740"/>
              </w:tabs>
              <w:ind w:left="720"/>
              <w:jc w:val="both"/>
              <w:rPr>
                <w:rFonts w:ascii="Arial" w:hAnsi="Arial" w:cs="Arial"/>
                <w:color w:val="000000"/>
              </w:rPr>
            </w:pPr>
          </w:p>
          <w:p w14:paraId="38996EB5" w14:textId="77777777" w:rsidR="00917425" w:rsidRPr="00666447" w:rsidRDefault="00917425" w:rsidP="00917425">
            <w:pPr>
              <w:pStyle w:val="DefaultText"/>
              <w:jc w:val="both"/>
              <w:rPr>
                <w:rFonts w:ascii="Arial" w:hAnsi="Arial" w:cs="Arial"/>
                <w:b/>
                <w:sz w:val="20"/>
              </w:rPr>
            </w:pPr>
            <w:r w:rsidRPr="00666447">
              <w:rPr>
                <w:rFonts w:ascii="Arial" w:hAnsi="Arial" w:cs="Arial"/>
                <w:b/>
                <w:sz w:val="20"/>
              </w:rPr>
              <w:t>Education and Training</w:t>
            </w:r>
          </w:p>
          <w:p w14:paraId="7138F9C8" w14:textId="77777777" w:rsidR="00917425" w:rsidRDefault="00917425" w:rsidP="00917425">
            <w:pPr>
              <w:pStyle w:val="DefaultText"/>
              <w:jc w:val="both"/>
              <w:rPr>
                <w:rFonts w:ascii="Arial" w:hAnsi="Arial" w:cs="Arial"/>
                <w:sz w:val="20"/>
              </w:rPr>
            </w:pPr>
          </w:p>
          <w:p w14:paraId="31D35A4E" w14:textId="77777777" w:rsidR="00917425" w:rsidRDefault="00917425" w:rsidP="00716AA2">
            <w:pPr>
              <w:numPr>
                <w:ilvl w:val="0"/>
                <w:numId w:val="18"/>
              </w:numPr>
              <w:spacing w:after="120"/>
              <w:jc w:val="both"/>
              <w:rPr>
                <w:rFonts w:ascii="Arial" w:hAnsi="Arial" w:cs="Arial"/>
              </w:rPr>
            </w:pPr>
            <w:r w:rsidRPr="00446504">
              <w:rPr>
                <w:rFonts w:ascii="Arial" w:hAnsi="Arial" w:cs="Arial"/>
              </w:rPr>
              <w:t>Engage in continuing professional development</w:t>
            </w:r>
            <w:r>
              <w:rPr>
                <w:rFonts w:ascii="Arial" w:hAnsi="Arial" w:cs="Arial"/>
              </w:rPr>
              <w:t xml:space="preserve"> by keeping up to date with midwifery literature, recent midwifery research and new developments in midwifery management, education and practice and to attend staff study days as considered appropriate.</w:t>
            </w:r>
          </w:p>
          <w:p w14:paraId="143C2480" w14:textId="0A7E3677" w:rsidR="00917425" w:rsidRDefault="00917425" w:rsidP="00716AA2">
            <w:pPr>
              <w:numPr>
                <w:ilvl w:val="0"/>
                <w:numId w:val="18"/>
              </w:numPr>
              <w:spacing w:after="120"/>
              <w:jc w:val="both"/>
              <w:rPr>
                <w:rFonts w:ascii="Arial" w:hAnsi="Arial" w:cs="Arial"/>
              </w:rPr>
            </w:pPr>
            <w:r>
              <w:rPr>
                <w:rFonts w:ascii="Arial" w:hAnsi="Arial" w:cs="Arial"/>
              </w:rPr>
              <w:t xml:space="preserve">Be familiar with the curriculum training programme for </w:t>
            </w:r>
            <w:r w:rsidR="00160D5E">
              <w:rPr>
                <w:rFonts w:ascii="Arial" w:hAnsi="Arial" w:cs="Arial"/>
              </w:rPr>
              <w:t xml:space="preserve">Undergraduate / Postgraduate programmes for Midwifery </w:t>
            </w:r>
            <w:r>
              <w:rPr>
                <w:rFonts w:ascii="Arial" w:hAnsi="Arial" w:cs="Arial"/>
              </w:rPr>
              <w:t>and be aware of the clinical experience required to meet the needs of the programme.</w:t>
            </w:r>
          </w:p>
          <w:p w14:paraId="625104E2" w14:textId="77777777" w:rsidR="00917425" w:rsidRDefault="00917425" w:rsidP="00716AA2">
            <w:pPr>
              <w:numPr>
                <w:ilvl w:val="0"/>
                <w:numId w:val="18"/>
              </w:numPr>
              <w:spacing w:after="120"/>
              <w:rPr>
                <w:rFonts w:ascii="Arial" w:hAnsi="Arial" w:cs="Arial"/>
              </w:rPr>
            </w:pPr>
            <w:r w:rsidRPr="007A4C8F">
              <w:rPr>
                <w:rFonts w:ascii="Arial" w:hAnsi="Arial" w:cs="Arial"/>
              </w:rPr>
              <w:t xml:space="preserve">Participate in the identification, development and delivery of </w:t>
            </w:r>
            <w:r>
              <w:rPr>
                <w:rFonts w:ascii="Arial" w:hAnsi="Arial" w:cs="Arial"/>
              </w:rPr>
              <w:t xml:space="preserve">induction, </w:t>
            </w:r>
            <w:r w:rsidRPr="007A4C8F">
              <w:rPr>
                <w:rFonts w:ascii="Arial" w:hAnsi="Arial" w:cs="Arial"/>
              </w:rPr>
              <w:t>education, training and development programmes fo</w:t>
            </w:r>
            <w:r>
              <w:rPr>
                <w:rFonts w:ascii="Arial" w:hAnsi="Arial" w:cs="Arial"/>
              </w:rPr>
              <w:t>r midwifery and non-midwifery staff.</w:t>
            </w:r>
          </w:p>
          <w:p w14:paraId="59354FC1" w14:textId="52667B2B" w:rsidR="00917425" w:rsidRPr="007A4C8F" w:rsidRDefault="00917425" w:rsidP="00716AA2">
            <w:pPr>
              <w:numPr>
                <w:ilvl w:val="0"/>
                <w:numId w:val="18"/>
              </w:numPr>
              <w:spacing w:after="120"/>
              <w:rPr>
                <w:rFonts w:ascii="Arial" w:hAnsi="Arial" w:cs="Arial"/>
              </w:rPr>
            </w:pPr>
            <w:r w:rsidRPr="007A4C8F">
              <w:rPr>
                <w:rFonts w:ascii="Arial" w:hAnsi="Arial" w:cs="Arial"/>
              </w:rPr>
              <w:t xml:space="preserve">Provide support and supportive supervision to Clinical </w:t>
            </w:r>
            <w:r>
              <w:rPr>
                <w:rFonts w:ascii="Arial" w:hAnsi="Arial" w:cs="Arial"/>
              </w:rPr>
              <w:t>Midwife</w:t>
            </w:r>
            <w:r w:rsidRPr="007A4C8F">
              <w:rPr>
                <w:rFonts w:ascii="Arial" w:hAnsi="Arial" w:cs="Arial"/>
              </w:rPr>
              <w:t xml:space="preserve"> Manager 1 and fro</w:t>
            </w:r>
            <w:r>
              <w:rPr>
                <w:rFonts w:ascii="Arial" w:hAnsi="Arial" w:cs="Arial"/>
              </w:rPr>
              <w:t>nt-line staff where appropriate.</w:t>
            </w:r>
          </w:p>
          <w:p w14:paraId="074DB1D6" w14:textId="633299E3" w:rsidR="00917425" w:rsidRPr="002C6679" w:rsidRDefault="00917425" w:rsidP="002C6679">
            <w:pPr>
              <w:numPr>
                <w:ilvl w:val="0"/>
                <w:numId w:val="18"/>
              </w:numPr>
              <w:spacing w:after="120"/>
              <w:rPr>
                <w:rFonts w:ascii="Arial" w:hAnsi="Arial" w:cs="Arial"/>
                <w:color w:val="000000"/>
              </w:rPr>
            </w:pPr>
            <w:r w:rsidRPr="002C6679">
              <w:rPr>
                <w:rFonts w:ascii="Arial" w:hAnsi="Arial" w:cs="Arial"/>
                <w:color w:val="000000"/>
              </w:rPr>
              <w:t>Engage in performance review processes including personal development planning as appropriate.</w:t>
            </w:r>
          </w:p>
          <w:p w14:paraId="79A59CBA" w14:textId="77777777" w:rsidR="00716AA2" w:rsidRPr="00861A66" w:rsidRDefault="00716AA2" w:rsidP="00716AA2">
            <w:pPr>
              <w:numPr>
                <w:ilvl w:val="0"/>
                <w:numId w:val="18"/>
              </w:numPr>
              <w:spacing w:after="60"/>
              <w:rPr>
                <w:rFonts w:ascii="Arial" w:hAnsi="Arial" w:cs="Arial"/>
              </w:rPr>
            </w:pPr>
            <w:r w:rsidRPr="00861A66">
              <w:rPr>
                <w:rFonts w:ascii="Arial" w:hAnsi="Arial" w:cs="Arial"/>
              </w:rPr>
              <w:t>Effectively educate staff on hospital, regional and national policies as applicable.</w:t>
            </w:r>
          </w:p>
          <w:p w14:paraId="617A8A1F" w14:textId="77777777" w:rsidR="00716AA2" w:rsidRPr="00861A66" w:rsidRDefault="00716AA2" w:rsidP="00716AA2">
            <w:pPr>
              <w:numPr>
                <w:ilvl w:val="0"/>
                <w:numId w:val="18"/>
              </w:numPr>
              <w:spacing w:after="60"/>
              <w:rPr>
                <w:rFonts w:ascii="Arial" w:hAnsi="Arial" w:cs="Arial"/>
              </w:rPr>
            </w:pPr>
            <w:r w:rsidRPr="00861A66">
              <w:rPr>
                <w:rFonts w:ascii="Arial" w:hAnsi="Arial" w:cs="Arial"/>
              </w:rPr>
              <w:t>Lead and support on practice development within the clinical area.</w:t>
            </w:r>
          </w:p>
          <w:p w14:paraId="3511BF86" w14:textId="77777777" w:rsidR="00716AA2" w:rsidRPr="00861A66" w:rsidRDefault="00716AA2" w:rsidP="00716AA2">
            <w:pPr>
              <w:numPr>
                <w:ilvl w:val="0"/>
                <w:numId w:val="18"/>
              </w:numPr>
              <w:spacing w:after="60"/>
              <w:rPr>
                <w:rFonts w:ascii="Arial" w:hAnsi="Arial" w:cs="Arial"/>
              </w:rPr>
            </w:pPr>
            <w:r w:rsidRPr="00861A66">
              <w:rPr>
                <w:rFonts w:ascii="Arial" w:hAnsi="Arial" w:cs="Arial"/>
              </w:rPr>
              <w:lastRenderedPageBreak/>
              <w:t>Plan work in line with the recommendations of the National standards for Antenatal Education in Ireland 2020 and focus on patient pathway of care.</w:t>
            </w:r>
          </w:p>
          <w:p w14:paraId="04ED3F9D" w14:textId="77777777" w:rsidR="00716AA2" w:rsidRPr="00861A66" w:rsidRDefault="00716AA2" w:rsidP="00716AA2">
            <w:pPr>
              <w:numPr>
                <w:ilvl w:val="0"/>
                <w:numId w:val="18"/>
              </w:numPr>
              <w:spacing w:after="60"/>
              <w:jc w:val="both"/>
              <w:rPr>
                <w:rFonts w:ascii="Arial" w:hAnsi="Arial" w:cs="Arial"/>
                <w:b/>
                <w:i/>
                <w:iCs/>
              </w:rPr>
            </w:pPr>
            <w:r w:rsidRPr="00861A66">
              <w:rPr>
                <w:rFonts w:ascii="Arial" w:hAnsi="Arial" w:cs="Arial"/>
                <w:lang w:val="en-IE" w:eastAsia="en-IE"/>
              </w:rPr>
              <w:t>Support, promote and actively participate in sustainable energy, water and waste initiatives to create a more sustainable, low carbon and efficient health service.</w:t>
            </w:r>
          </w:p>
          <w:p w14:paraId="1CAE2BE6" w14:textId="77777777" w:rsidR="00716AA2" w:rsidRPr="00861A66" w:rsidRDefault="00716AA2" w:rsidP="00716AA2">
            <w:pPr>
              <w:numPr>
                <w:ilvl w:val="0"/>
                <w:numId w:val="18"/>
              </w:numPr>
              <w:spacing w:after="60"/>
              <w:jc w:val="both"/>
              <w:rPr>
                <w:rFonts w:ascii="Arial" w:hAnsi="Arial" w:cs="Arial"/>
              </w:rPr>
            </w:pPr>
            <w:r w:rsidRPr="00861A66">
              <w:rPr>
                <w:rFonts w:ascii="Arial" w:hAnsi="Arial" w:cs="Arial"/>
              </w:rPr>
              <w:t>Support clinical staff competency development as appropriate</w:t>
            </w:r>
          </w:p>
          <w:p w14:paraId="60D6E36E" w14:textId="64CD57A5" w:rsidR="00716AA2" w:rsidRPr="00861A66" w:rsidRDefault="00716AA2" w:rsidP="00716AA2">
            <w:pPr>
              <w:numPr>
                <w:ilvl w:val="0"/>
                <w:numId w:val="18"/>
              </w:numPr>
              <w:spacing w:after="60"/>
              <w:jc w:val="both"/>
              <w:rPr>
                <w:rFonts w:ascii="Arial" w:hAnsi="Arial" w:cs="Arial"/>
              </w:rPr>
            </w:pPr>
            <w:r w:rsidRPr="00861A66">
              <w:rPr>
                <w:rFonts w:ascii="Arial" w:hAnsi="Arial" w:cs="Arial"/>
              </w:rPr>
              <w:t>Liaise closely with Clinical</w:t>
            </w:r>
            <w:r w:rsidR="007F0059">
              <w:rPr>
                <w:rFonts w:ascii="Arial" w:hAnsi="Arial" w:cs="Arial"/>
              </w:rPr>
              <w:t xml:space="preserve"> </w:t>
            </w:r>
            <w:r w:rsidR="00160D5E">
              <w:rPr>
                <w:rFonts w:ascii="Arial" w:hAnsi="Arial" w:cs="Arial"/>
              </w:rPr>
              <w:t xml:space="preserve">Nurse / </w:t>
            </w:r>
            <w:r w:rsidRPr="00861A66">
              <w:rPr>
                <w:rFonts w:ascii="Arial" w:hAnsi="Arial" w:cs="Arial"/>
              </w:rPr>
              <w:t>Midwifery Managers for all specialties in relation to policy proposals, staff training and development.</w:t>
            </w:r>
          </w:p>
          <w:p w14:paraId="2EDFDABD" w14:textId="77777777" w:rsidR="00716AA2" w:rsidRPr="00861A66" w:rsidRDefault="00716AA2" w:rsidP="00716AA2">
            <w:pPr>
              <w:numPr>
                <w:ilvl w:val="0"/>
                <w:numId w:val="18"/>
              </w:numPr>
              <w:spacing w:after="60"/>
              <w:jc w:val="both"/>
              <w:rPr>
                <w:rFonts w:ascii="Arial" w:hAnsi="Arial" w:cs="Arial"/>
              </w:rPr>
            </w:pPr>
            <w:r w:rsidRPr="00861A66">
              <w:rPr>
                <w:rFonts w:ascii="Arial" w:hAnsi="Arial" w:cs="Arial"/>
                <w:lang w:val="en-IE"/>
              </w:rPr>
              <w:t>Liaise with other teaching and academic departments to provide expert educational support within the hospital and community settings.</w:t>
            </w:r>
          </w:p>
          <w:p w14:paraId="5CD74E17" w14:textId="77777777" w:rsidR="00716AA2" w:rsidRPr="00861A66" w:rsidRDefault="00716AA2" w:rsidP="00716AA2">
            <w:pPr>
              <w:numPr>
                <w:ilvl w:val="0"/>
                <w:numId w:val="18"/>
              </w:numPr>
              <w:spacing w:after="60"/>
              <w:jc w:val="both"/>
              <w:rPr>
                <w:rFonts w:ascii="Arial" w:hAnsi="Arial" w:cs="Arial"/>
              </w:rPr>
            </w:pPr>
            <w:r w:rsidRPr="00861A66">
              <w:rPr>
                <w:rFonts w:ascii="Arial" w:hAnsi="Arial" w:cs="Arial"/>
                <w:lang w:val="en-IE"/>
              </w:rPr>
              <w:t>Provide educational material/information at departmental level.</w:t>
            </w:r>
          </w:p>
          <w:p w14:paraId="4ADBA27E" w14:textId="77777777" w:rsidR="00716AA2" w:rsidRPr="00861A66" w:rsidRDefault="00716AA2" w:rsidP="00716AA2">
            <w:pPr>
              <w:numPr>
                <w:ilvl w:val="0"/>
                <w:numId w:val="18"/>
              </w:numPr>
              <w:spacing w:after="60"/>
              <w:jc w:val="both"/>
              <w:rPr>
                <w:rFonts w:ascii="Arial" w:hAnsi="Arial" w:cs="Arial"/>
              </w:rPr>
            </w:pPr>
            <w:r w:rsidRPr="00861A66">
              <w:rPr>
                <w:rFonts w:ascii="Arial" w:hAnsi="Arial" w:cs="Arial"/>
                <w:lang w:val="en-IE"/>
              </w:rPr>
              <w:t>Advise on in-service education and professional growth opportunities for staff, pertinent to the area.</w:t>
            </w:r>
          </w:p>
          <w:p w14:paraId="1216396C" w14:textId="77777777" w:rsidR="00716AA2" w:rsidRPr="00D265D2" w:rsidRDefault="00716AA2" w:rsidP="001A5701">
            <w:pPr>
              <w:spacing w:after="120"/>
              <w:rPr>
                <w:rFonts w:ascii="Arial" w:hAnsi="Arial" w:cs="Arial"/>
                <w:color w:val="000000"/>
              </w:rPr>
            </w:pPr>
          </w:p>
          <w:p w14:paraId="486027B4" w14:textId="77777777" w:rsidR="00917425" w:rsidRDefault="00917425" w:rsidP="00917425">
            <w:pPr>
              <w:pStyle w:val="DefaultText"/>
              <w:jc w:val="both"/>
              <w:rPr>
                <w:rFonts w:ascii="Arial" w:hAnsi="Arial" w:cs="Arial"/>
                <w:b/>
                <w:sz w:val="20"/>
              </w:rPr>
            </w:pPr>
            <w:r w:rsidRPr="00666447">
              <w:rPr>
                <w:rFonts w:ascii="Arial" w:hAnsi="Arial" w:cs="Arial"/>
                <w:b/>
                <w:sz w:val="20"/>
              </w:rPr>
              <w:t>Management</w:t>
            </w:r>
          </w:p>
          <w:p w14:paraId="2BDFF64A" w14:textId="1D045396" w:rsidR="00917425" w:rsidRPr="002C6679" w:rsidRDefault="00171FCC" w:rsidP="002C6679">
            <w:pPr>
              <w:pStyle w:val="DefaultText"/>
              <w:numPr>
                <w:ilvl w:val="0"/>
                <w:numId w:val="22"/>
              </w:numPr>
              <w:spacing w:after="120"/>
              <w:jc w:val="both"/>
              <w:rPr>
                <w:rFonts w:ascii="Arial" w:hAnsi="Arial" w:cs="Arial"/>
                <w:sz w:val="20"/>
              </w:rPr>
            </w:pPr>
            <w:r w:rsidRPr="002C6679">
              <w:rPr>
                <w:rFonts w:ascii="Arial" w:hAnsi="Arial" w:cs="Arial"/>
                <w:sz w:val="20"/>
              </w:rPr>
              <w:t>Provide high Quality Women centred care</w:t>
            </w:r>
          </w:p>
          <w:p w14:paraId="5341DFC9" w14:textId="21C30847" w:rsidR="00917425" w:rsidRPr="007C6093" w:rsidRDefault="00917425" w:rsidP="00716AA2">
            <w:pPr>
              <w:numPr>
                <w:ilvl w:val="0"/>
                <w:numId w:val="18"/>
              </w:numPr>
              <w:spacing w:after="120"/>
              <w:jc w:val="both"/>
              <w:rPr>
                <w:rFonts w:ascii="Arial" w:hAnsi="Arial" w:cs="Arial"/>
                <w:iCs/>
              </w:rPr>
            </w:pPr>
            <w:r w:rsidRPr="007C6093">
              <w:rPr>
                <w:rFonts w:ascii="Arial" w:hAnsi="Arial" w:cs="Arial"/>
                <w:iCs/>
              </w:rPr>
              <w:t>Exercise authority in the running of the assigned area(s) as deputised by the CMM3.Provide the necessary supervision, co-ordination and deployment of midwifery and support staff to ensure the optimum delivery of care in the designated area(s).</w:t>
            </w:r>
          </w:p>
          <w:p w14:paraId="21331543" w14:textId="22D9B58D" w:rsidR="00917425" w:rsidRPr="007C6093" w:rsidRDefault="00917425" w:rsidP="00716AA2">
            <w:pPr>
              <w:numPr>
                <w:ilvl w:val="0"/>
                <w:numId w:val="18"/>
              </w:numPr>
              <w:spacing w:after="120"/>
              <w:jc w:val="both"/>
              <w:rPr>
                <w:rFonts w:ascii="Arial" w:hAnsi="Arial" w:cs="Arial"/>
              </w:rPr>
            </w:pPr>
            <w:r w:rsidRPr="007C6093">
              <w:rPr>
                <w:rFonts w:ascii="Arial" w:hAnsi="Arial" w:cs="Arial"/>
              </w:rPr>
              <w:t>Manage communication at ward and departmental level and facilitate team building.</w:t>
            </w:r>
          </w:p>
          <w:p w14:paraId="3FC36CC1" w14:textId="77777777" w:rsidR="00917425" w:rsidRPr="007C6093" w:rsidRDefault="00917425" w:rsidP="00716AA2">
            <w:pPr>
              <w:numPr>
                <w:ilvl w:val="0"/>
                <w:numId w:val="18"/>
              </w:numPr>
              <w:spacing w:after="120"/>
              <w:jc w:val="both"/>
              <w:rPr>
                <w:rFonts w:ascii="Arial" w:hAnsi="Arial" w:cs="Arial"/>
              </w:rPr>
            </w:pPr>
            <w:r w:rsidRPr="007C6093">
              <w:rPr>
                <w:rFonts w:ascii="Arial" w:hAnsi="Arial" w:cs="Arial"/>
              </w:rPr>
              <w:t>Provide staff leadership and motivation which is conducive to good working relations and work performance.</w:t>
            </w:r>
          </w:p>
          <w:p w14:paraId="472FF18B" w14:textId="77777777" w:rsidR="00917425" w:rsidRPr="007C6093" w:rsidRDefault="00917425" w:rsidP="00716AA2">
            <w:pPr>
              <w:numPr>
                <w:ilvl w:val="0"/>
                <w:numId w:val="18"/>
              </w:numPr>
              <w:spacing w:after="120"/>
              <w:jc w:val="both"/>
              <w:rPr>
                <w:rFonts w:ascii="Arial" w:hAnsi="Arial" w:cs="Arial"/>
              </w:rPr>
            </w:pPr>
            <w:r w:rsidRPr="007C6093">
              <w:rPr>
                <w:rFonts w:ascii="Arial" w:hAnsi="Arial" w:cs="Arial"/>
              </w:rPr>
              <w:t>Promote a culture that values diversity and respect in the workplace.</w:t>
            </w:r>
          </w:p>
          <w:p w14:paraId="15523BA3" w14:textId="78C5D9F6" w:rsidR="00917425" w:rsidRPr="007C6093" w:rsidRDefault="00917425" w:rsidP="00716AA2">
            <w:pPr>
              <w:numPr>
                <w:ilvl w:val="0"/>
                <w:numId w:val="18"/>
              </w:numPr>
              <w:spacing w:after="120"/>
              <w:jc w:val="both"/>
              <w:rPr>
                <w:rFonts w:ascii="Arial" w:hAnsi="Arial" w:cs="Arial"/>
              </w:rPr>
            </w:pPr>
            <w:r w:rsidRPr="007C6093">
              <w:rPr>
                <w:rFonts w:ascii="Arial" w:hAnsi="Arial" w:cs="Arial"/>
              </w:rPr>
              <w:t xml:space="preserve">Formulate, implement and evaluate service plans and budgets in co-operation with the wider healthcare team. </w:t>
            </w:r>
          </w:p>
          <w:p w14:paraId="0EC6A366" w14:textId="77777777" w:rsidR="00917425" w:rsidRPr="007C6093" w:rsidRDefault="00917425" w:rsidP="00716AA2">
            <w:pPr>
              <w:numPr>
                <w:ilvl w:val="0"/>
                <w:numId w:val="18"/>
              </w:numPr>
              <w:spacing w:after="120"/>
              <w:jc w:val="both"/>
              <w:rPr>
                <w:rFonts w:ascii="Arial" w:hAnsi="Arial" w:cs="Arial"/>
                <w:color w:val="000000"/>
              </w:rPr>
            </w:pPr>
            <w:r w:rsidRPr="007C6093">
              <w:rPr>
                <w:rFonts w:ascii="Arial" w:hAnsi="Arial" w:cs="Arial"/>
              </w:rPr>
              <w:t>Manage all resources efficiently and effectively within agreed budget.</w:t>
            </w:r>
          </w:p>
          <w:p w14:paraId="757748F5" w14:textId="77777777" w:rsidR="00917425" w:rsidRPr="007C6093" w:rsidRDefault="00917425" w:rsidP="00716AA2">
            <w:pPr>
              <w:numPr>
                <w:ilvl w:val="0"/>
                <w:numId w:val="18"/>
              </w:numPr>
              <w:spacing w:after="120"/>
              <w:jc w:val="both"/>
              <w:rPr>
                <w:rFonts w:ascii="Arial" w:hAnsi="Arial" w:cs="Arial"/>
              </w:rPr>
            </w:pPr>
            <w:r w:rsidRPr="007C6093">
              <w:rPr>
                <w:rFonts w:ascii="Arial" w:hAnsi="Arial" w:cs="Arial"/>
              </w:rPr>
              <w:t>Lead on practice development within the clinical area.</w:t>
            </w:r>
          </w:p>
          <w:p w14:paraId="7C36D516" w14:textId="0A98631F" w:rsidR="00917425" w:rsidRPr="007C6093" w:rsidRDefault="00917425" w:rsidP="00716AA2">
            <w:pPr>
              <w:numPr>
                <w:ilvl w:val="0"/>
                <w:numId w:val="18"/>
              </w:numPr>
              <w:spacing w:after="120"/>
              <w:jc w:val="both"/>
              <w:rPr>
                <w:rFonts w:ascii="Arial" w:hAnsi="Arial" w:cs="Arial"/>
                <w:color w:val="000000"/>
              </w:rPr>
            </w:pPr>
            <w:r w:rsidRPr="007C6093">
              <w:rPr>
                <w:rFonts w:ascii="Arial" w:hAnsi="Arial" w:cs="Arial"/>
                <w:color w:val="000000"/>
              </w:rPr>
              <w:t>Lead and implement change.</w:t>
            </w:r>
          </w:p>
          <w:p w14:paraId="5E99B762" w14:textId="1D68458E" w:rsidR="00917425" w:rsidRPr="007C6093" w:rsidRDefault="00917425" w:rsidP="00716AA2">
            <w:pPr>
              <w:pStyle w:val="DefaultText"/>
              <w:numPr>
                <w:ilvl w:val="0"/>
                <w:numId w:val="18"/>
              </w:numPr>
              <w:spacing w:after="120"/>
              <w:jc w:val="both"/>
              <w:rPr>
                <w:rFonts w:ascii="Arial" w:hAnsi="Arial" w:cs="Arial"/>
                <w:sz w:val="20"/>
              </w:rPr>
            </w:pPr>
            <w:r w:rsidRPr="007C6093">
              <w:rPr>
                <w:rFonts w:ascii="Arial" w:hAnsi="Arial" w:cs="Arial"/>
                <w:sz w:val="20"/>
              </w:rPr>
              <w:t xml:space="preserve">Promote, facilitate and participate in the development of </w:t>
            </w:r>
            <w:r w:rsidR="00716AA2" w:rsidRPr="007C6093">
              <w:rPr>
                <w:rFonts w:ascii="Arial" w:hAnsi="Arial" w:cs="Arial"/>
                <w:sz w:val="20"/>
              </w:rPr>
              <w:t>clinical standards and Guidelines</w:t>
            </w:r>
            <w:r w:rsidR="001A5701" w:rsidRPr="007C6093">
              <w:rPr>
                <w:rFonts w:ascii="Arial" w:hAnsi="Arial" w:cs="Arial"/>
                <w:sz w:val="20"/>
              </w:rPr>
              <w:t xml:space="preserve">. </w:t>
            </w:r>
            <w:r w:rsidR="00716AA2" w:rsidRPr="007C6093">
              <w:rPr>
                <w:rFonts w:ascii="Arial" w:hAnsi="Arial" w:cs="Arial"/>
                <w:sz w:val="20"/>
              </w:rPr>
              <w:t>These are compiled from current relevant research to ensure evidence based practice</w:t>
            </w:r>
            <w:r w:rsidRPr="007C6093">
              <w:rPr>
                <w:rFonts w:ascii="Arial" w:hAnsi="Arial" w:cs="Arial"/>
                <w:sz w:val="20"/>
              </w:rPr>
              <w:t>. Monitor as appropriate and lead on proactive improvement.</w:t>
            </w:r>
          </w:p>
          <w:p w14:paraId="4A1D1752" w14:textId="722CB71C" w:rsidR="00917425" w:rsidRPr="007C6093" w:rsidRDefault="00917425" w:rsidP="00716AA2">
            <w:pPr>
              <w:numPr>
                <w:ilvl w:val="0"/>
                <w:numId w:val="18"/>
              </w:numPr>
              <w:spacing w:after="120"/>
              <w:jc w:val="both"/>
              <w:rPr>
                <w:rFonts w:ascii="Arial" w:hAnsi="Arial" w:cs="Arial"/>
              </w:rPr>
            </w:pPr>
            <w:r w:rsidRPr="007C6093">
              <w:rPr>
                <w:rFonts w:ascii="Arial" w:hAnsi="Arial" w:cs="Arial"/>
              </w:rPr>
              <w:t>Contribute to the formulation, development and implementation of policies and procedures at area and hospital level.</w:t>
            </w:r>
          </w:p>
          <w:p w14:paraId="59149422" w14:textId="2E48F6EE" w:rsidR="00917425" w:rsidRPr="007C6093" w:rsidRDefault="00917425" w:rsidP="00716AA2">
            <w:pPr>
              <w:numPr>
                <w:ilvl w:val="0"/>
                <w:numId w:val="18"/>
              </w:numPr>
              <w:spacing w:after="120"/>
              <w:jc w:val="both"/>
              <w:rPr>
                <w:rFonts w:ascii="Arial" w:hAnsi="Arial" w:cs="Arial"/>
              </w:rPr>
            </w:pPr>
            <w:r w:rsidRPr="007C6093">
              <w:rPr>
                <w:rFonts w:ascii="Arial" w:hAnsi="Arial" w:cs="Arial"/>
              </w:rPr>
              <w:t xml:space="preserve">Ensure compliance with legal requirements, policies and procedures affecting service users, </w:t>
            </w:r>
            <w:r w:rsidR="00716AA2" w:rsidRPr="007C6093">
              <w:rPr>
                <w:rFonts w:ascii="Arial" w:hAnsi="Arial" w:cs="Arial"/>
              </w:rPr>
              <w:t>the community and other organisations and charities such as AIMSI, CUIDIU and Faileacain</w:t>
            </w:r>
          </w:p>
          <w:p w14:paraId="0583B30C" w14:textId="29B5465C" w:rsidR="00917425" w:rsidRPr="007C6093" w:rsidRDefault="00917425" w:rsidP="00716AA2">
            <w:pPr>
              <w:pStyle w:val="DefaultText"/>
              <w:numPr>
                <w:ilvl w:val="0"/>
                <w:numId w:val="18"/>
              </w:numPr>
              <w:spacing w:after="120"/>
              <w:jc w:val="both"/>
              <w:rPr>
                <w:rFonts w:ascii="Arial" w:hAnsi="Arial" w:cs="Arial"/>
                <w:color w:val="000000"/>
                <w:sz w:val="20"/>
              </w:rPr>
            </w:pPr>
            <w:r w:rsidRPr="007C6093">
              <w:rPr>
                <w:rFonts w:ascii="Arial" w:hAnsi="Arial" w:cs="Arial"/>
                <w:color w:val="000000"/>
                <w:sz w:val="20"/>
              </w:rPr>
              <w:t xml:space="preserve">Manage and promote liaisons with internal / external bodies as appropriate e.g. intra-hospital service and the community. </w:t>
            </w:r>
          </w:p>
          <w:p w14:paraId="28788CE8" w14:textId="3E01C6DB" w:rsidR="00917425" w:rsidRPr="007C6093" w:rsidRDefault="00917425" w:rsidP="00716AA2">
            <w:pPr>
              <w:pStyle w:val="DefaultText"/>
              <w:numPr>
                <w:ilvl w:val="0"/>
                <w:numId w:val="18"/>
              </w:numPr>
              <w:spacing w:after="120"/>
              <w:jc w:val="both"/>
              <w:rPr>
                <w:rFonts w:ascii="Arial" w:hAnsi="Arial" w:cs="Arial"/>
                <w:sz w:val="20"/>
              </w:rPr>
            </w:pPr>
            <w:r w:rsidRPr="007C6093">
              <w:rPr>
                <w:rFonts w:ascii="Arial" w:hAnsi="Arial" w:cs="Arial"/>
                <w:sz w:val="20"/>
              </w:rPr>
              <w:t>Actively participate in the Midwifery Management structure by ‘acting up’ when required.</w:t>
            </w:r>
          </w:p>
          <w:p w14:paraId="33C266F1" w14:textId="4FE58931" w:rsidR="00917425" w:rsidRPr="00AC4324" w:rsidRDefault="00917425" w:rsidP="00DE0D48">
            <w:pPr>
              <w:pStyle w:val="DefaultText"/>
              <w:numPr>
                <w:ilvl w:val="0"/>
                <w:numId w:val="18"/>
              </w:numPr>
              <w:spacing w:after="120"/>
              <w:jc w:val="both"/>
              <w:rPr>
                <w:rFonts w:ascii="Arial" w:hAnsi="Arial" w:cs="Arial"/>
                <w:sz w:val="20"/>
              </w:rPr>
            </w:pPr>
            <w:r w:rsidRPr="007C6093">
              <w:rPr>
                <w:rFonts w:ascii="Arial" w:hAnsi="Arial" w:cs="Arial"/>
                <w:sz w:val="20"/>
              </w:rPr>
              <w:t xml:space="preserve">Maintain all necessary clinical and administrative records and reporting arrangements. </w:t>
            </w:r>
          </w:p>
          <w:p w14:paraId="75299069" w14:textId="4A098BA8" w:rsidR="00716AA2" w:rsidRPr="007C6093" w:rsidRDefault="00917425" w:rsidP="002C6679">
            <w:pPr>
              <w:numPr>
                <w:ilvl w:val="0"/>
                <w:numId w:val="18"/>
              </w:numPr>
              <w:spacing w:after="120"/>
              <w:jc w:val="both"/>
              <w:rPr>
                <w:rFonts w:ascii="Arial" w:hAnsi="Arial" w:cs="Arial"/>
              </w:rPr>
            </w:pPr>
            <w:r w:rsidRPr="00AC4324">
              <w:rPr>
                <w:rFonts w:ascii="Arial" w:hAnsi="Arial" w:cs="Arial"/>
              </w:rPr>
              <w:t>Engage in IT developments as they apply to service user and service administration.</w:t>
            </w:r>
          </w:p>
          <w:p w14:paraId="5505A86C" w14:textId="77777777" w:rsidR="00716AA2" w:rsidRPr="007C6093" w:rsidRDefault="00716AA2" w:rsidP="00716AA2">
            <w:pPr>
              <w:numPr>
                <w:ilvl w:val="0"/>
                <w:numId w:val="18"/>
              </w:numPr>
              <w:spacing w:after="60"/>
              <w:jc w:val="both"/>
              <w:rPr>
                <w:rFonts w:ascii="Arial" w:hAnsi="Arial" w:cs="Arial"/>
              </w:rPr>
            </w:pPr>
            <w:r w:rsidRPr="007C6093">
              <w:rPr>
                <w:rFonts w:ascii="Arial" w:hAnsi="Arial" w:cs="Arial"/>
              </w:rPr>
              <w:t>Manage all resources efficiently and effectively within agreed budget.</w:t>
            </w:r>
          </w:p>
          <w:p w14:paraId="6B490F96" w14:textId="77777777" w:rsidR="00716AA2" w:rsidRPr="00E3208C" w:rsidRDefault="00716AA2" w:rsidP="00716AA2">
            <w:pPr>
              <w:pStyle w:val="DefaultText"/>
              <w:numPr>
                <w:ilvl w:val="0"/>
                <w:numId w:val="18"/>
              </w:numPr>
              <w:spacing w:after="60"/>
              <w:jc w:val="both"/>
              <w:rPr>
                <w:rFonts w:ascii="Arial" w:hAnsi="Arial" w:cs="Arial"/>
                <w:sz w:val="20"/>
              </w:rPr>
            </w:pPr>
            <w:r w:rsidRPr="00E3208C">
              <w:rPr>
                <w:rFonts w:ascii="Arial" w:hAnsi="Arial" w:cs="Arial"/>
                <w:sz w:val="20"/>
              </w:rPr>
              <w:t>Promote, facilitate and participate in the development of clinical standards and guidelines. These are compiled from current relevant research to ensure evidence based practice. Monitor as appropriate and lead on proactive improvement.</w:t>
            </w:r>
          </w:p>
          <w:p w14:paraId="6CE7CE39"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Ensure compliance with legal requirements, policies and procedures affecting service users, staff and other hospital matters.</w:t>
            </w:r>
          </w:p>
          <w:p w14:paraId="6F33A4AC" w14:textId="77777777" w:rsidR="00716AA2" w:rsidRPr="00E3208C" w:rsidRDefault="00716AA2" w:rsidP="00122CC0">
            <w:pPr>
              <w:pStyle w:val="DefaultText"/>
              <w:numPr>
                <w:ilvl w:val="0"/>
                <w:numId w:val="18"/>
              </w:numPr>
              <w:spacing w:after="60"/>
              <w:jc w:val="both"/>
              <w:rPr>
                <w:rFonts w:ascii="Arial" w:hAnsi="Arial" w:cs="Arial"/>
                <w:sz w:val="20"/>
              </w:rPr>
            </w:pPr>
            <w:r w:rsidRPr="00E3208C">
              <w:rPr>
                <w:rFonts w:ascii="Arial" w:hAnsi="Arial" w:cs="Arial"/>
                <w:sz w:val="20"/>
              </w:rPr>
              <w:t xml:space="preserve">Contribute to service planning and budgetary </w:t>
            </w:r>
            <w:r w:rsidRPr="002C6679">
              <w:rPr>
                <w:rFonts w:ascii="Arial" w:hAnsi="Arial" w:cs="Arial"/>
                <w:sz w:val="20"/>
              </w:rPr>
              <w:t>processes</w:t>
            </w:r>
            <w:r w:rsidRPr="00E3208C">
              <w:rPr>
                <w:rFonts w:ascii="Arial" w:hAnsi="Arial" w:cs="Arial"/>
                <w:sz w:val="20"/>
              </w:rPr>
              <w:t xml:space="preserve"> through use of audit data and specialist knowledge. </w:t>
            </w:r>
          </w:p>
          <w:p w14:paraId="2B415E49"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lastRenderedPageBreak/>
              <w:t>Engage in IT developments as they apply to service user and service administration.</w:t>
            </w:r>
          </w:p>
          <w:p w14:paraId="05CADD7B"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Attend relevant meetings as required for role, liaise with appropriate staff.</w:t>
            </w:r>
          </w:p>
          <w:p w14:paraId="529F6BAF"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Attend staff meetings and receive staff suggestions for improvement in the system of work.</w:t>
            </w:r>
          </w:p>
          <w:p w14:paraId="48F2F4A9"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 xml:space="preserve">Maintain open communication with all relevant staff. </w:t>
            </w:r>
          </w:p>
          <w:p w14:paraId="2BA0DA4D"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Promote effective documentation and maintain appropriate records.</w:t>
            </w:r>
          </w:p>
          <w:p w14:paraId="54E38CD2"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Consult with inter and intra-disciplinary both internally and externally as part of the contribution to promote staff education and patient management.</w:t>
            </w:r>
          </w:p>
          <w:p w14:paraId="389E2DC1"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Engage in performance review processes including personal development planning.</w:t>
            </w:r>
          </w:p>
          <w:p w14:paraId="274E1A4F" w14:textId="77777777" w:rsidR="00716AA2" w:rsidRPr="00E3208C" w:rsidRDefault="00716AA2" w:rsidP="00716AA2">
            <w:pPr>
              <w:numPr>
                <w:ilvl w:val="0"/>
                <w:numId w:val="18"/>
              </w:numPr>
              <w:spacing w:after="60"/>
              <w:jc w:val="both"/>
              <w:rPr>
                <w:rFonts w:ascii="Arial" w:hAnsi="Arial" w:cs="Arial"/>
              </w:rPr>
            </w:pPr>
            <w:r w:rsidRPr="00E3208C">
              <w:rPr>
                <w:rFonts w:ascii="Arial" w:hAnsi="Arial" w:cs="Arial"/>
              </w:rPr>
              <w:t xml:space="preserve">Contribute to the midwifery/ nursing strategies to facilitate the recruitment, retention and succession planning of midwives and nurse. </w:t>
            </w:r>
          </w:p>
          <w:p w14:paraId="53DA61BE" w14:textId="2A354505" w:rsidR="00716AA2" w:rsidRPr="00DE0D48" w:rsidRDefault="00716AA2" w:rsidP="002C6679">
            <w:pPr>
              <w:pStyle w:val="ListParagraph"/>
              <w:numPr>
                <w:ilvl w:val="0"/>
                <w:numId w:val="18"/>
              </w:numPr>
              <w:spacing w:after="120"/>
              <w:jc w:val="both"/>
              <w:rPr>
                <w:rFonts w:ascii="Arial" w:hAnsi="Arial" w:cs="Arial"/>
              </w:rPr>
            </w:pPr>
            <w:r w:rsidRPr="00DE0D48">
              <w:rPr>
                <w:rFonts w:ascii="Arial" w:hAnsi="Arial" w:cs="Arial"/>
              </w:rPr>
              <w:t>Report all accidents or incidents to the Clinical Midwife Manager 3, ADOM, or DOM, via the hospital approved reporting system (Q Pulse), and undertake Preliminary Assessment Reports (PAR’s) if required</w:t>
            </w:r>
            <w:r w:rsidR="002C6679" w:rsidRPr="00DE0D48">
              <w:rPr>
                <w:rFonts w:ascii="Arial" w:hAnsi="Arial" w:cs="Arial"/>
              </w:rPr>
              <w:t>.</w:t>
            </w:r>
          </w:p>
          <w:p w14:paraId="7F666E33" w14:textId="77777777" w:rsidR="00917425" w:rsidRPr="00160D5E" w:rsidRDefault="00917425" w:rsidP="00917425">
            <w:pPr>
              <w:pStyle w:val="DefaultText"/>
              <w:rPr>
                <w:rFonts w:ascii="Arial" w:hAnsi="Arial" w:cs="Arial"/>
                <w:sz w:val="16"/>
                <w:szCs w:val="16"/>
              </w:rPr>
            </w:pPr>
          </w:p>
          <w:p w14:paraId="179EA24D" w14:textId="77777777" w:rsidR="00917425" w:rsidRPr="00E766A5" w:rsidRDefault="00917425" w:rsidP="00917425">
            <w:pPr>
              <w:jc w:val="both"/>
              <w:rPr>
                <w:rFonts w:ascii="Arial" w:hAnsi="Arial" w:cs="Arial"/>
              </w:rPr>
            </w:pPr>
            <w:r w:rsidRPr="00E766A5">
              <w:rPr>
                <w:rFonts w:ascii="Arial" w:hAnsi="Arial" w:cs="Arial"/>
                <w:b/>
                <w:iCs/>
                <w:lang w:val="en-IE"/>
              </w:rPr>
              <w:t xml:space="preserve">The above Job </w:t>
            </w:r>
            <w:r>
              <w:rPr>
                <w:rFonts w:ascii="Arial" w:hAnsi="Arial" w:cs="Arial"/>
                <w:b/>
                <w:iCs/>
                <w:lang w:val="en-IE"/>
              </w:rPr>
              <w:t>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E766A5">
              <w:rPr>
                <w:rFonts w:ascii="Arial" w:hAnsi="Arial" w:cs="Arial"/>
              </w:rPr>
              <w:t xml:space="preserve">  </w:t>
            </w:r>
          </w:p>
          <w:p w14:paraId="3BC51C8B" w14:textId="77777777" w:rsidR="00917425" w:rsidRPr="007A4C8F" w:rsidRDefault="00917425" w:rsidP="00917425">
            <w:pPr>
              <w:jc w:val="both"/>
              <w:rPr>
                <w:rFonts w:ascii="Arial" w:hAnsi="Arial" w:cs="Arial"/>
                <w:iCs/>
              </w:rPr>
            </w:pPr>
          </w:p>
        </w:tc>
      </w:tr>
      <w:tr w:rsidR="00917425" w:rsidRPr="00E766A5" w14:paraId="5C6F3EBC" w14:textId="77777777" w:rsidTr="005F595E">
        <w:tc>
          <w:tcPr>
            <w:tcW w:w="2364" w:type="dxa"/>
          </w:tcPr>
          <w:p w14:paraId="4E64FDBB" w14:textId="77777777" w:rsidR="00917425" w:rsidRPr="00E766A5" w:rsidRDefault="00917425" w:rsidP="00917425">
            <w:pPr>
              <w:jc w:val="both"/>
              <w:rPr>
                <w:rFonts w:ascii="Arial" w:hAnsi="Arial" w:cs="Arial"/>
                <w:b/>
                <w:bCs/>
              </w:rPr>
            </w:pPr>
            <w:r w:rsidRPr="00E766A5">
              <w:rPr>
                <w:rFonts w:ascii="Arial" w:hAnsi="Arial" w:cs="Arial"/>
                <w:b/>
                <w:bCs/>
              </w:rPr>
              <w:lastRenderedPageBreak/>
              <w:t>Eligibility Criteria</w:t>
            </w:r>
          </w:p>
          <w:p w14:paraId="1366D6A3" w14:textId="77777777" w:rsidR="00917425" w:rsidRPr="00E766A5" w:rsidRDefault="00917425" w:rsidP="00917425">
            <w:pPr>
              <w:jc w:val="both"/>
              <w:rPr>
                <w:rFonts w:ascii="Arial" w:hAnsi="Arial" w:cs="Arial"/>
                <w:b/>
                <w:bCs/>
              </w:rPr>
            </w:pPr>
          </w:p>
          <w:p w14:paraId="6B44EDAD" w14:textId="77777777" w:rsidR="00917425" w:rsidRPr="00E766A5" w:rsidRDefault="00917425" w:rsidP="00917425">
            <w:pPr>
              <w:jc w:val="both"/>
              <w:rPr>
                <w:rFonts w:ascii="Arial" w:hAnsi="Arial" w:cs="Arial"/>
                <w:b/>
                <w:bCs/>
              </w:rPr>
            </w:pPr>
            <w:r w:rsidRPr="00E766A5">
              <w:rPr>
                <w:rFonts w:ascii="Arial" w:hAnsi="Arial" w:cs="Arial"/>
                <w:b/>
                <w:bCs/>
              </w:rPr>
              <w:t>Qualifications and/ or experience</w:t>
            </w:r>
          </w:p>
          <w:p w14:paraId="4E5EE41B" w14:textId="77777777" w:rsidR="00917425" w:rsidRPr="00E766A5" w:rsidRDefault="00917425" w:rsidP="00917425">
            <w:pPr>
              <w:jc w:val="both"/>
              <w:rPr>
                <w:rFonts w:ascii="Arial" w:hAnsi="Arial" w:cs="Arial"/>
                <w:b/>
                <w:bCs/>
              </w:rPr>
            </w:pPr>
          </w:p>
        </w:tc>
        <w:tc>
          <w:tcPr>
            <w:tcW w:w="8256" w:type="dxa"/>
          </w:tcPr>
          <w:p w14:paraId="2961CD21" w14:textId="77777777" w:rsidR="00917425" w:rsidRPr="00D05E2C" w:rsidRDefault="00917425" w:rsidP="00160D5E">
            <w:pPr>
              <w:pStyle w:val="ListParagraph"/>
              <w:numPr>
                <w:ilvl w:val="0"/>
                <w:numId w:val="20"/>
              </w:numPr>
              <w:ind w:left="241" w:right="-66" w:hanging="284"/>
              <w:contextualSpacing/>
              <w:rPr>
                <w:rFonts w:ascii="Arial" w:hAnsi="Arial" w:cs="Arial"/>
                <w:b/>
                <w:iCs/>
                <w:u w:val="single"/>
              </w:rPr>
            </w:pPr>
            <w:r w:rsidRPr="00D05E2C">
              <w:rPr>
                <w:rFonts w:ascii="Arial" w:hAnsi="Arial" w:cs="Arial"/>
                <w:b/>
                <w:iCs/>
                <w:u w:val="single"/>
              </w:rPr>
              <w:t>Professional Qualifications, Experience, etc</w:t>
            </w:r>
          </w:p>
          <w:p w14:paraId="2807455B" w14:textId="77777777" w:rsidR="00917425" w:rsidRPr="00D05E2C" w:rsidRDefault="00917425" w:rsidP="00917425">
            <w:pPr>
              <w:pStyle w:val="ListParagraph"/>
              <w:ind w:right="-66"/>
              <w:rPr>
                <w:rFonts w:ascii="Arial" w:hAnsi="Arial" w:cs="Arial"/>
                <w:b/>
                <w:iCs/>
              </w:rPr>
            </w:pPr>
          </w:p>
          <w:p w14:paraId="39FC69C8" w14:textId="77777777" w:rsidR="00917425" w:rsidRDefault="00917425" w:rsidP="00917425">
            <w:pPr>
              <w:ind w:right="-66"/>
              <w:rPr>
                <w:rFonts w:ascii="Arial" w:hAnsi="Arial" w:cs="Arial"/>
                <w:b/>
                <w:iCs/>
              </w:rPr>
            </w:pPr>
            <w:r w:rsidRPr="00D05E2C">
              <w:rPr>
                <w:rFonts w:ascii="Arial" w:hAnsi="Arial" w:cs="Arial"/>
                <w:b/>
                <w:iCs/>
              </w:rPr>
              <w:t>(a) Eligible applicants will be those who on the closing date for the competition:</w:t>
            </w:r>
          </w:p>
          <w:p w14:paraId="23730090" w14:textId="77777777" w:rsidR="00917425" w:rsidRPr="00D05E2C" w:rsidRDefault="00917425" w:rsidP="00917425">
            <w:pPr>
              <w:ind w:right="-66"/>
              <w:rPr>
                <w:rFonts w:ascii="Arial" w:hAnsi="Arial" w:cs="Arial"/>
                <w:b/>
                <w:iCs/>
              </w:rPr>
            </w:pPr>
          </w:p>
          <w:p w14:paraId="0DE9652A" w14:textId="77777777" w:rsidR="00917425" w:rsidRDefault="00917425" w:rsidP="00917425">
            <w:pPr>
              <w:ind w:right="-66"/>
              <w:rPr>
                <w:rFonts w:ascii="Arial" w:hAnsi="Arial" w:cs="Arial"/>
                <w:iCs/>
              </w:rPr>
            </w:pPr>
            <w:r w:rsidRPr="00D05E2C">
              <w:rPr>
                <w:rFonts w:ascii="Arial" w:hAnsi="Arial" w:cs="Arial"/>
                <w:iCs/>
              </w:rPr>
              <w:t xml:space="preserve">(i) </w:t>
            </w:r>
            <w:r>
              <w:rPr>
                <w:rFonts w:ascii="Arial" w:hAnsi="Arial" w:cs="Arial"/>
                <w:iCs/>
              </w:rPr>
              <w:t>Are registered in the Midwives D</w:t>
            </w:r>
            <w:r w:rsidRPr="00D05E2C">
              <w:rPr>
                <w:rFonts w:ascii="Arial" w:hAnsi="Arial" w:cs="Arial"/>
                <w:iCs/>
              </w:rPr>
              <w:t xml:space="preserve">ivision of the Register of </w:t>
            </w:r>
            <w:r>
              <w:rPr>
                <w:rFonts w:ascii="Arial" w:hAnsi="Arial" w:cs="Arial"/>
                <w:iCs/>
              </w:rPr>
              <w:t>Nurse</w:t>
            </w:r>
            <w:r w:rsidRPr="00D05E2C">
              <w:rPr>
                <w:rFonts w:ascii="Arial" w:hAnsi="Arial" w:cs="Arial"/>
                <w:iCs/>
              </w:rPr>
              <w:t>s &amp; Midwives</w:t>
            </w:r>
            <w:r>
              <w:rPr>
                <w:rFonts w:ascii="Arial" w:hAnsi="Arial" w:cs="Arial"/>
                <w:iCs/>
              </w:rPr>
              <w:t xml:space="preserve"> </w:t>
            </w:r>
            <w:r w:rsidRPr="00D05E2C">
              <w:rPr>
                <w:rFonts w:ascii="Arial" w:hAnsi="Arial" w:cs="Arial"/>
                <w:iCs/>
              </w:rPr>
              <w:t xml:space="preserve">maintained by the </w:t>
            </w:r>
            <w:r>
              <w:rPr>
                <w:rFonts w:ascii="Arial" w:hAnsi="Arial" w:cs="Arial"/>
                <w:iCs/>
              </w:rPr>
              <w:t>Nursing</w:t>
            </w:r>
            <w:r w:rsidRPr="00D05E2C">
              <w:rPr>
                <w:rFonts w:ascii="Arial" w:hAnsi="Arial" w:cs="Arial"/>
                <w:iCs/>
              </w:rPr>
              <w:t xml:space="preserve"> and Midwifery Board of Ireland (Bord Altranais agus</w:t>
            </w:r>
            <w:r>
              <w:rPr>
                <w:rFonts w:ascii="Arial" w:hAnsi="Arial" w:cs="Arial"/>
                <w:iCs/>
              </w:rPr>
              <w:t xml:space="preserve"> </w:t>
            </w:r>
            <w:r w:rsidRPr="00D05E2C">
              <w:rPr>
                <w:rFonts w:ascii="Arial" w:hAnsi="Arial" w:cs="Arial"/>
                <w:iCs/>
              </w:rPr>
              <w:t>Cnáimhseachais na hÉireann) or entitled to be so registered.</w:t>
            </w:r>
          </w:p>
          <w:p w14:paraId="4DDAAF5C" w14:textId="77777777" w:rsidR="00917425" w:rsidRPr="00D05E2C" w:rsidRDefault="00917425" w:rsidP="00917425">
            <w:pPr>
              <w:ind w:right="-66"/>
              <w:rPr>
                <w:rFonts w:ascii="Arial" w:hAnsi="Arial" w:cs="Arial"/>
                <w:iCs/>
              </w:rPr>
            </w:pPr>
          </w:p>
          <w:p w14:paraId="5986319D" w14:textId="77777777" w:rsidR="00917425" w:rsidRDefault="00917425" w:rsidP="00917425">
            <w:pPr>
              <w:ind w:right="-66"/>
              <w:jc w:val="center"/>
              <w:rPr>
                <w:rFonts w:ascii="Arial" w:hAnsi="Arial" w:cs="Arial"/>
                <w:b/>
                <w:iCs/>
              </w:rPr>
            </w:pPr>
            <w:r>
              <w:rPr>
                <w:rFonts w:ascii="Arial" w:hAnsi="Arial" w:cs="Arial"/>
                <w:b/>
                <w:iCs/>
              </w:rPr>
              <w:t>AND</w:t>
            </w:r>
          </w:p>
          <w:p w14:paraId="0C2A4209" w14:textId="77777777" w:rsidR="00917425" w:rsidRPr="00D05E2C" w:rsidRDefault="00917425" w:rsidP="00917425">
            <w:pPr>
              <w:ind w:right="-66"/>
              <w:jc w:val="center"/>
              <w:rPr>
                <w:rFonts w:ascii="Arial" w:hAnsi="Arial" w:cs="Arial"/>
                <w:b/>
                <w:iCs/>
              </w:rPr>
            </w:pPr>
          </w:p>
          <w:p w14:paraId="4C33F942" w14:textId="44EC6972" w:rsidR="00917425" w:rsidRPr="00D05E2C" w:rsidRDefault="00917425" w:rsidP="00917425">
            <w:pPr>
              <w:ind w:right="-66"/>
              <w:rPr>
                <w:rFonts w:ascii="Arial" w:hAnsi="Arial" w:cs="Arial"/>
                <w:iCs/>
              </w:rPr>
            </w:pPr>
            <w:r w:rsidRPr="00D05E2C">
              <w:rPr>
                <w:rFonts w:ascii="Arial" w:hAnsi="Arial" w:cs="Arial"/>
                <w:iCs/>
              </w:rPr>
              <w:t>(ii) Have at least 5 years post registration experience of which 2 must be in the</w:t>
            </w:r>
            <w:r>
              <w:rPr>
                <w:rFonts w:ascii="Arial" w:hAnsi="Arial" w:cs="Arial"/>
                <w:iCs/>
              </w:rPr>
              <w:t xml:space="preserve"> </w:t>
            </w:r>
            <w:r w:rsidRPr="00D05E2C">
              <w:rPr>
                <w:rFonts w:ascii="Arial" w:hAnsi="Arial" w:cs="Arial"/>
                <w:iCs/>
              </w:rPr>
              <w:t>speciality or related area</w:t>
            </w:r>
            <w:r>
              <w:rPr>
                <w:rFonts w:ascii="Arial" w:hAnsi="Arial" w:cs="Arial"/>
                <w:iCs/>
              </w:rPr>
              <w:t xml:space="preserve"> of </w:t>
            </w:r>
            <w:r w:rsidR="00122CC0">
              <w:rPr>
                <w:rFonts w:ascii="Arial" w:hAnsi="Arial" w:cs="Arial"/>
                <w:iCs/>
              </w:rPr>
              <w:t>Midwifery</w:t>
            </w:r>
          </w:p>
          <w:p w14:paraId="00EE3657" w14:textId="77777777" w:rsidR="00917425" w:rsidRDefault="00917425" w:rsidP="00917425">
            <w:pPr>
              <w:ind w:right="-66"/>
              <w:jc w:val="center"/>
              <w:rPr>
                <w:rFonts w:ascii="Arial" w:hAnsi="Arial" w:cs="Arial"/>
                <w:b/>
                <w:iCs/>
              </w:rPr>
            </w:pPr>
            <w:r>
              <w:rPr>
                <w:rFonts w:ascii="Arial" w:hAnsi="Arial" w:cs="Arial"/>
                <w:b/>
                <w:iCs/>
              </w:rPr>
              <w:t>AND</w:t>
            </w:r>
          </w:p>
          <w:p w14:paraId="4DA76785" w14:textId="77777777" w:rsidR="00917425" w:rsidRPr="00D05E2C" w:rsidRDefault="00917425" w:rsidP="00917425">
            <w:pPr>
              <w:ind w:right="-66"/>
              <w:jc w:val="center"/>
              <w:rPr>
                <w:rFonts w:ascii="Arial" w:hAnsi="Arial" w:cs="Arial"/>
                <w:b/>
                <w:iCs/>
              </w:rPr>
            </w:pPr>
          </w:p>
          <w:p w14:paraId="2A3B30D6" w14:textId="77777777" w:rsidR="00917425" w:rsidRDefault="00917425" w:rsidP="00917425">
            <w:pPr>
              <w:ind w:right="-66"/>
              <w:rPr>
                <w:rFonts w:ascii="Arial" w:hAnsi="Arial" w:cs="Arial"/>
                <w:iCs/>
              </w:rPr>
            </w:pPr>
            <w:r w:rsidRPr="00D05E2C">
              <w:rPr>
                <w:rFonts w:ascii="Arial" w:hAnsi="Arial" w:cs="Arial"/>
                <w:iCs/>
              </w:rPr>
              <w:t>(iii) Candidates must demonstrate evidence of continuous professional development.</w:t>
            </w:r>
          </w:p>
          <w:p w14:paraId="3BCD46AD" w14:textId="77777777" w:rsidR="00917425" w:rsidRPr="00D05E2C" w:rsidRDefault="00917425" w:rsidP="00917425">
            <w:pPr>
              <w:ind w:right="-66"/>
              <w:rPr>
                <w:rFonts w:ascii="Arial" w:hAnsi="Arial" w:cs="Arial"/>
                <w:iCs/>
              </w:rPr>
            </w:pPr>
          </w:p>
          <w:p w14:paraId="4D1D38E2" w14:textId="77777777" w:rsidR="00917425" w:rsidRDefault="00917425" w:rsidP="00917425">
            <w:pPr>
              <w:ind w:right="-66"/>
              <w:jc w:val="center"/>
              <w:rPr>
                <w:rFonts w:ascii="Arial" w:hAnsi="Arial" w:cs="Arial"/>
                <w:b/>
                <w:iCs/>
              </w:rPr>
            </w:pPr>
          </w:p>
          <w:p w14:paraId="751C0E5D" w14:textId="77777777" w:rsidR="00917425" w:rsidRDefault="00917425" w:rsidP="00917425">
            <w:pPr>
              <w:ind w:right="-66"/>
              <w:jc w:val="center"/>
              <w:rPr>
                <w:rFonts w:ascii="Arial" w:hAnsi="Arial" w:cs="Arial"/>
                <w:b/>
                <w:iCs/>
              </w:rPr>
            </w:pPr>
            <w:r>
              <w:rPr>
                <w:rFonts w:ascii="Arial" w:hAnsi="Arial" w:cs="Arial"/>
                <w:b/>
                <w:iCs/>
              </w:rPr>
              <w:t>AND</w:t>
            </w:r>
          </w:p>
          <w:p w14:paraId="506004F0" w14:textId="77777777" w:rsidR="00917425" w:rsidRPr="00D05E2C" w:rsidRDefault="00917425" w:rsidP="00917425">
            <w:pPr>
              <w:ind w:right="-66"/>
              <w:jc w:val="center"/>
              <w:rPr>
                <w:rFonts w:ascii="Arial" w:hAnsi="Arial" w:cs="Arial"/>
                <w:b/>
                <w:iCs/>
              </w:rPr>
            </w:pPr>
          </w:p>
          <w:p w14:paraId="0EAA4E79" w14:textId="77777777" w:rsidR="00917425" w:rsidRDefault="00917425" w:rsidP="00917425">
            <w:pPr>
              <w:ind w:right="-66"/>
              <w:rPr>
                <w:rFonts w:ascii="Arial" w:hAnsi="Arial" w:cs="Arial"/>
                <w:iCs/>
              </w:rPr>
            </w:pPr>
            <w:r w:rsidRPr="00D05E2C">
              <w:rPr>
                <w:rFonts w:ascii="Arial" w:hAnsi="Arial" w:cs="Arial"/>
                <w:b/>
                <w:iCs/>
              </w:rPr>
              <w:t xml:space="preserve">(b) </w:t>
            </w:r>
            <w:r w:rsidRPr="00D05E2C">
              <w:rPr>
                <w:rFonts w:ascii="Arial" w:hAnsi="Arial" w:cs="Arial"/>
                <w:iCs/>
              </w:rPr>
              <w:t>Candidates must possess the requisite knowledge and ability including a high</w:t>
            </w:r>
            <w:r>
              <w:rPr>
                <w:rFonts w:ascii="Arial" w:hAnsi="Arial" w:cs="Arial"/>
                <w:iCs/>
              </w:rPr>
              <w:t xml:space="preserve"> </w:t>
            </w:r>
            <w:r w:rsidRPr="00D05E2C">
              <w:rPr>
                <w:rFonts w:ascii="Arial" w:hAnsi="Arial" w:cs="Arial"/>
                <w:iCs/>
              </w:rPr>
              <w:t>standard of suitability and clinical, managerial and administrative capacity to</w:t>
            </w:r>
            <w:r>
              <w:rPr>
                <w:rFonts w:ascii="Arial" w:hAnsi="Arial" w:cs="Arial"/>
                <w:iCs/>
              </w:rPr>
              <w:t xml:space="preserve"> </w:t>
            </w:r>
            <w:r w:rsidRPr="00D05E2C">
              <w:rPr>
                <w:rFonts w:ascii="Arial" w:hAnsi="Arial" w:cs="Arial"/>
                <w:iCs/>
              </w:rPr>
              <w:t>properly discharge the functions of the role.</w:t>
            </w:r>
          </w:p>
          <w:p w14:paraId="36911EEC" w14:textId="77777777" w:rsidR="00917425" w:rsidRDefault="00917425" w:rsidP="00917425">
            <w:pPr>
              <w:ind w:right="-66"/>
              <w:rPr>
                <w:rFonts w:ascii="Arial" w:hAnsi="Arial" w:cs="Arial"/>
                <w:iCs/>
              </w:rPr>
            </w:pPr>
          </w:p>
          <w:p w14:paraId="785C0897" w14:textId="77777777" w:rsidR="00917425" w:rsidRPr="00D05E2C" w:rsidRDefault="00917425" w:rsidP="00917425">
            <w:pPr>
              <w:ind w:right="-66"/>
              <w:rPr>
                <w:rFonts w:ascii="Arial" w:hAnsi="Arial" w:cs="Arial"/>
                <w:iCs/>
              </w:rPr>
            </w:pPr>
          </w:p>
          <w:p w14:paraId="7DC28648" w14:textId="77777777" w:rsidR="00917425" w:rsidRPr="00D05E2C" w:rsidRDefault="00917425" w:rsidP="00917425">
            <w:pPr>
              <w:spacing w:line="276" w:lineRule="auto"/>
              <w:ind w:right="-66"/>
              <w:rPr>
                <w:rFonts w:ascii="Arial" w:hAnsi="Arial" w:cs="Arial"/>
                <w:b/>
                <w:iCs/>
              </w:rPr>
            </w:pPr>
            <w:r w:rsidRPr="00D05E2C">
              <w:rPr>
                <w:rFonts w:ascii="Arial" w:hAnsi="Arial" w:cs="Arial"/>
                <w:b/>
                <w:iCs/>
              </w:rPr>
              <w:t xml:space="preserve">2. </w:t>
            </w:r>
            <w:r w:rsidRPr="00D05E2C">
              <w:rPr>
                <w:rFonts w:ascii="Arial" w:hAnsi="Arial" w:cs="Arial"/>
                <w:b/>
                <w:iCs/>
                <w:u w:val="single"/>
              </w:rPr>
              <w:t>Annual registration</w:t>
            </w:r>
          </w:p>
          <w:p w14:paraId="2AA67B0F" w14:textId="77777777" w:rsidR="00917425" w:rsidRDefault="00917425" w:rsidP="00917425">
            <w:pPr>
              <w:spacing w:line="276" w:lineRule="auto"/>
              <w:ind w:right="-66"/>
              <w:rPr>
                <w:rFonts w:ascii="Arial" w:hAnsi="Arial" w:cs="Arial"/>
                <w:iCs/>
              </w:rPr>
            </w:pPr>
            <w:r w:rsidRPr="00D05E2C">
              <w:rPr>
                <w:rFonts w:ascii="Arial" w:hAnsi="Arial" w:cs="Arial"/>
                <w:iCs/>
              </w:rPr>
              <w:t>(i) Practitioners must maintain live annual registration on the relevant division of the</w:t>
            </w:r>
            <w:r>
              <w:rPr>
                <w:rFonts w:ascii="Arial" w:hAnsi="Arial" w:cs="Arial"/>
                <w:iCs/>
              </w:rPr>
              <w:t xml:space="preserve"> </w:t>
            </w:r>
            <w:r w:rsidRPr="00D05E2C">
              <w:rPr>
                <w:rFonts w:ascii="Arial" w:hAnsi="Arial" w:cs="Arial"/>
                <w:iCs/>
              </w:rPr>
              <w:t xml:space="preserve">Register of </w:t>
            </w:r>
            <w:r>
              <w:rPr>
                <w:rFonts w:ascii="Arial" w:hAnsi="Arial" w:cs="Arial"/>
                <w:iCs/>
              </w:rPr>
              <w:t>Nurse</w:t>
            </w:r>
            <w:r w:rsidRPr="00D05E2C">
              <w:rPr>
                <w:rFonts w:ascii="Arial" w:hAnsi="Arial" w:cs="Arial"/>
                <w:iCs/>
              </w:rPr>
              <w:t xml:space="preserve">s and Midwives maintained by the </w:t>
            </w:r>
            <w:r>
              <w:rPr>
                <w:rFonts w:ascii="Arial" w:hAnsi="Arial" w:cs="Arial"/>
                <w:iCs/>
              </w:rPr>
              <w:t>Nursing</w:t>
            </w:r>
            <w:r w:rsidRPr="00D05E2C">
              <w:rPr>
                <w:rFonts w:ascii="Arial" w:hAnsi="Arial" w:cs="Arial"/>
                <w:iCs/>
              </w:rPr>
              <w:t xml:space="preserve"> and Midwifery Board of Ireland</w:t>
            </w:r>
            <w:r>
              <w:rPr>
                <w:rFonts w:ascii="Arial" w:hAnsi="Arial" w:cs="Arial"/>
                <w:iCs/>
              </w:rPr>
              <w:t xml:space="preserve"> </w:t>
            </w:r>
            <w:r w:rsidRPr="00D05E2C">
              <w:rPr>
                <w:rFonts w:ascii="Arial" w:hAnsi="Arial" w:cs="Arial"/>
                <w:iCs/>
              </w:rPr>
              <w:t xml:space="preserve"> (Bord Altranais agus Cnáimhseachais na hÉireann).</w:t>
            </w:r>
          </w:p>
          <w:p w14:paraId="4FCBAE83" w14:textId="77777777" w:rsidR="00917425" w:rsidRPr="00D05E2C" w:rsidRDefault="00917425" w:rsidP="00917425">
            <w:pPr>
              <w:spacing w:line="276" w:lineRule="auto"/>
              <w:ind w:right="-66"/>
              <w:jc w:val="center"/>
              <w:rPr>
                <w:rFonts w:ascii="Arial" w:hAnsi="Arial" w:cs="Arial"/>
                <w:b/>
                <w:iCs/>
              </w:rPr>
            </w:pPr>
            <w:r>
              <w:rPr>
                <w:rFonts w:ascii="Arial" w:hAnsi="Arial" w:cs="Arial"/>
                <w:b/>
                <w:iCs/>
              </w:rPr>
              <w:t>AND</w:t>
            </w:r>
          </w:p>
          <w:p w14:paraId="53F2BD0B" w14:textId="77777777" w:rsidR="00917425" w:rsidRPr="00D05E2C" w:rsidRDefault="00917425" w:rsidP="00917425">
            <w:pPr>
              <w:spacing w:line="276" w:lineRule="auto"/>
              <w:ind w:right="-66"/>
              <w:rPr>
                <w:rFonts w:ascii="Arial" w:hAnsi="Arial" w:cs="Arial"/>
                <w:iCs/>
              </w:rPr>
            </w:pPr>
            <w:r w:rsidRPr="00D05E2C">
              <w:rPr>
                <w:rFonts w:ascii="Arial" w:hAnsi="Arial" w:cs="Arial"/>
                <w:iCs/>
              </w:rPr>
              <w:t>(ii) Confirm annual registration with NMBI to the HSE by way of the annual Patient</w:t>
            </w:r>
            <w:r>
              <w:rPr>
                <w:rFonts w:ascii="Arial" w:hAnsi="Arial" w:cs="Arial"/>
                <w:iCs/>
              </w:rPr>
              <w:t xml:space="preserve"> </w:t>
            </w:r>
            <w:r w:rsidRPr="00D05E2C">
              <w:rPr>
                <w:rFonts w:ascii="Arial" w:hAnsi="Arial" w:cs="Arial"/>
                <w:iCs/>
              </w:rPr>
              <w:t>Safety Assurance Certificate (PSAC).</w:t>
            </w:r>
          </w:p>
          <w:p w14:paraId="224B2697" w14:textId="77777777" w:rsidR="00917425" w:rsidRPr="00160D5E" w:rsidRDefault="00917425" w:rsidP="00917425">
            <w:pPr>
              <w:spacing w:line="276" w:lineRule="auto"/>
              <w:ind w:right="-66"/>
              <w:rPr>
                <w:rFonts w:ascii="Arial" w:hAnsi="Arial" w:cs="Arial"/>
                <w:iCs/>
                <w:sz w:val="16"/>
                <w:szCs w:val="16"/>
              </w:rPr>
            </w:pPr>
          </w:p>
          <w:p w14:paraId="2C05827E" w14:textId="77777777" w:rsidR="00917425" w:rsidRPr="00D05E2C" w:rsidRDefault="00917425" w:rsidP="00917425">
            <w:pPr>
              <w:spacing w:line="276" w:lineRule="auto"/>
              <w:ind w:right="-66"/>
              <w:rPr>
                <w:rFonts w:ascii="Arial" w:hAnsi="Arial" w:cs="Arial"/>
                <w:b/>
                <w:iCs/>
              </w:rPr>
            </w:pPr>
            <w:r>
              <w:rPr>
                <w:rFonts w:ascii="Arial" w:hAnsi="Arial" w:cs="Arial"/>
                <w:b/>
                <w:iCs/>
                <w:u w:val="single"/>
              </w:rPr>
              <w:t>3</w:t>
            </w:r>
            <w:r w:rsidRPr="00182DB0">
              <w:rPr>
                <w:rFonts w:ascii="Arial" w:hAnsi="Arial" w:cs="Arial"/>
                <w:b/>
                <w:iCs/>
                <w:u w:val="single"/>
              </w:rPr>
              <w:t xml:space="preserve">. </w:t>
            </w:r>
            <w:r w:rsidRPr="00D05E2C">
              <w:rPr>
                <w:rFonts w:ascii="Arial" w:hAnsi="Arial" w:cs="Arial"/>
                <w:b/>
                <w:iCs/>
                <w:u w:val="single"/>
              </w:rPr>
              <w:t>Health</w:t>
            </w:r>
          </w:p>
          <w:p w14:paraId="6A6BD3AB" w14:textId="77777777" w:rsidR="00917425" w:rsidRDefault="00917425" w:rsidP="00917425">
            <w:pPr>
              <w:spacing w:line="276" w:lineRule="auto"/>
              <w:ind w:right="-66"/>
              <w:rPr>
                <w:rFonts w:ascii="Arial" w:hAnsi="Arial" w:cs="Arial"/>
                <w:iCs/>
              </w:rPr>
            </w:pPr>
            <w:r w:rsidRPr="00D05E2C">
              <w:rPr>
                <w:rFonts w:ascii="Arial" w:hAnsi="Arial" w:cs="Arial"/>
                <w:iCs/>
              </w:rPr>
              <w:t>Candidates for and any person holding the office must be fully competent and capable of</w:t>
            </w:r>
            <w:r>
              <w:rPr>
                <w:rFonts w:ascii="Arial" w:hAnsi="Arial" w:cs="Arial"/>
                <w:iCs/>
              </w:rPr>
              <w:t xml:space="preserve"> </w:t>
            </w:r>
            <w:r w:rsidRPr="00D05E2C">
              <w:rPr>
                <w:rFonts w:ascii="Arial" w:hAnsi="Arial" w:cs="Arial"/>
                <w:iCs/>
              </w:rPr>
              <w:t>undertaking the duties attached to the office and be in a state of health such as would indicate a reasonable prospect of ability to render regular and efficient service.</w:t>
            </w:r>
          </w:p>
          <w:p w14:paraId="45A4344B" w14:textId="77777777" w:rsidR="00917425" w:rsidRPr="00D05E2C" w:rsidRDefault="00917425" w:rsidP="00917425">
            <w:pPr>
              <w:spacing w:line="276" w:lineRule="auto"/>
              <w:ind w:right="-66"/>
              <w:rPr>
                <w:rFonts w:ascii="Arial" w:hAnsi="Arial" w:cs="Arial"/>
                <w:iCs/>
              </w:rPr>
            </w:pPr>
          </w:p>
          <w:p w14:paraId="4776EDAC" w14:textId="77777777" w:rsidR="00917425" w:rsidRPr="00D05E2C" w:rsidRDefault="00917425" w:rsidP="00917425">
            <w:pPr>
              <w:spacing w:line="276" w:lineRule="auto"/>
              <w:ind w:right="-66"/>
              <w:rPr>
                <w:rFonts w:ascii="Arial" w:hAnsi="Arial" w:cs="Arial"/>
                <w:b/>
                <w:iCs/>
              </w:rPr>
            </w:pPr>
            <w:r>
              <w:rPr>
                <w:rFonts w:ascii="Arial" w:hAnsi="Arial" w:cs="Arial"/>
                <w:b/>
                <w:iCs/>
                <w:u w:val="single"/>
              </w:rPr>
              <w:t>4</w:t>
            </w:r>
            <w:r w:rsidRPr="00182DB0">
              <w:rPr>
                <w:rFonts w:ascii="Arial" w:hAnsi="Arial" w:cs="Arial"/>
                <w:b/>
                <w:iCs/>
                <w:u w:val="single"/>
              </w:rPr>
              <w:t xml:space="preserve">. </w:t>
            </w:r>
            <w:r w:rsidRPr="00D05E2C">
              <w:rPr>
                <w:rFonts w:ascii="Arial" w:hAnsi="Arial" w:cs="Arial"/>
                <w:b/>
                <w:iCs/>
                <w:u w:val="single"/>
              </w:rPr>
              <w:t>Character</w:t>
            </w:r>
          </w:p>
          <w:p w14:paraId="3888C3D0" w14:textId="77777777" w:rsidR="00917425" w:rsidRDefault="00917425" w:rsidP="00917425">
            <w:pPr>
              <w:spacing w:line="276" w:lineRule="auto"/>
              <w:ind w:right="-66"/>
            </w:pPr>
            <w:r w:rsidRPr="00D05E2C">
              <w:rPr>
                <w:rFonts w:ascii="Arial" w:hAnsi="Arial" w:cs="Arial"/>
                <w:iCs/>
              </w:rPr>
              <w:t>Candidates for and any person holding the office must be of good character.</w:t>
            </w:r>
          </w:p>
          <w:p w14:paraId="71CCE4B7" w14:textId="77777777" w:rsidR="00917425" w:rsidRPr="00D05E2C" w:rsidRDefault="00917425" w:rsidP="00917425">
            <w:pPr>
              <w:ind w:right="-766"/>
              <w:rPr>
                <w:rFonts w:ascii="Arial" w:hAnsi="Arial" w:cs="Arial"/>
                <w:i/>
                <w:iCs/>
              </w:rPr>
            </w:pPr>
          </w:p>
        </w:tc>
      </w:tr>
      <w:tr w:rsidR="00917425" w:rsidRPr="00E766A5" w14:paraId="07476A5E" w14:textId="77777777" w:rsidTr="005F595E">
        <w:tc>
          <w:tcPr>
            <w:tcW w:w="2364" w:type="dxa"/>
            <w:tcBorders>
              <w:top w:val="single" w:sz="4" w:space="0" w:color="auto"/>
              <w:left w:val="single" w:sz="4" w:space="0" w:color="auto"/>
              <w:bottom w:val="single" w:sz="4" w:space="0" w:color="auto"/>
              <w:right w:val="single" w:sz="4" w:space="0" w:color="auto"/>
            </w:tcBorders>
          </w:tcPr>
          <w:p w14:paraId="32C68EAF" w14:textId="77777777" w:rsidR="00917425" w:rsidRPr="00DE0D48" w:rsidRDefault="00917425" w:rsidP="00917425">
            <w:pPr>
              <w:jc w:val="both"/>
              <w:rPr>
                <w:rFonts w:ascii="Arial" w:hAnsi="Arial" w:cs="Arial"/>
                <w:b/>
                <w:bCs/>
              </w:rPr>
            </w:pPr>
            <w:r w:rsidRPr="00DE0D48">
              <w:rPr>
                <w:rFonts w:ascii="Arial" w:hAnsi="Arial" w:cs="Arial"/>
                <w:b/>
                <w:bCs/>
              </w:rPr>
              <w:lastRenderedPageBreak/>
              <w:t>Post Specific Requirements</w:t>
            </w:r>
          </w:p>
          <w:p w14:paraId="065CA7FE" w14:textId="77777777" w:rsidR="00917425" w:rsidRPr="00E766A5" w:rsidRDefault="00917425" w:rsidP="00917425">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14:paraId="2CC5CE68" w14:textId="2C17CFE4" w:rsidR="00122CC0" w:rsidRPr="00861A66" w:rsidRDefault="00122CC0" w:rsidP="00122CC0">
            <w:pPr>
              <w:pStyle w:val="ListParagraph"/>
              <w:numPr>
                <w:ilvl w:val="0"/>
                <w:numId w:val="13"/>
              </w:numPr>
              <w:contextualSpacing/>
              <w:rPr>
                <w:rFonts w:ascii="Arial" w:hAnsi="Arial" w:cs="Arial"/>
                <w:bCs/>
                <w:iCs/>
              </w:rPr>
            </w:pPr>
            <w:r w:rsidRPr="00861A66">
              <w:rPr>
                <w:rFonts w:ascii="Arial" w:hAnsi="Arial" w:cs="Arial"/>
                <w:bCs/>
                <w:iCs/>
              </w:rPr>
              <w:t xml:space="preserve">Demonstrate depth and breadth of experience in the area of </w:t>
            </w:r>
            <w:r w:rsidR="00160D5E">
              <w:rPr>
                <w:rFonts w:ascii="Arial" w:hAnsi="Arial" w:cs="Arial"/>
                <w:bCs/>
                <w:iCs/>
              </w:rPr>
              <w:t xml:space="preserve">Childbirth </w:t>
            </w:r>
            <w:r w:rsidRPr="00861A66">
              <w:rPr>
                <w:rFonts w:ascii="Arial" w:hAnsi="Arial" w:cs="Arial"/>
                <w:bCs/>
                <w:iCs/>
              </w:rPr>
              <w:t>Education</w:t>
            </w:r>
            <w:r w:rsidR="005814B4">
              <w:rPr>
                <w:rFonts w:ascii="Arial" w:hAnsi="Arial" w:cs="Arial"/>
                <w:bCs/>
                <w:iCs/>
              </w:rPr>
              <w:t xml:space="preserve"> as relevant to the role.</w:t>
            </w:r>
          </w:p>
          <w:p w14:paraId="3B8C30CA" w14:textId="6E276FF6" w:rsidR="00122CC0" w:rsidRPr="00861A66" w:rsidRDefault="00122CC0" w:rsidP="00122CC0">
            <w:pPr>
              <w:pStyle w:val="ListParagraph"/>
              <w:numPr>
                <w:ilvl w:val="0"/>
                <w:numId w:val="13"/>
              </w:numPr>
              <w:contextualSpacing/>
              <w:rPr>
                <w:rFonts w:ascii="Arial" w:hAnsi="Arial" w:cs="Arial"/>
                <w:bCs/>
                <w:iCs/>
              </w:rPr>
            </w:pPr>
            <w:r w:rsidRPr="00861A66">
              <w:rPr>
                <w:rFonts w:ascii="Arial" w:hAnsi="Arial" w:cs="Arial"/>
                <w:bCs/>
                <w:iCs/>
              </w:rPr>
              <w:t>Demonstrate depth and breadth of experience</w:t>
            </w:r>
            <w:r w:rsidR="00AC4324">
              <w:rPr>
                <w:rFonts w:ascii="Arial" w:hAnsi="Arial" w:cs="Arial"/>
                <w:bCs/>
                <w:iCs/>
              </w:rPr>
              <w:t xml:space="preserve"> </w:t>
            </w:r>
            <w:r w:rsidRPr="00861A66">
              <w:rPr>
                <w:rFonts w:ascii="Arial" w:hAnsi="Arial" w:cs="Arial"/>
                <w:bCs/>
                <w:iCs/>
              </w:rPr>
              <w:t>/ involvement in clinical practice management, practice development, ed</w:t>
            </w:r>
            <w:r w:rsidR="005814B4">
              <w:rPr>
                <w:rFonts w:ascii="Arial" w:hAnsi="Arial" w:cs="Arial"/>
                <w:bCs/>
                <w:iCs/>
              </w:rPr>
              <w:t>ucation or quality improvement as relevant to the role.</w:t>
            </w:r>
          </w:p>
          <w:p w14:paraId="0E5E6C3E" w14:textId="539A8355" w:rsidR="00917425" w:rsidRPr="00AC4324" w:rsidRDefault="00122CC0" w:rsidP="00AC4324">
            <w:pPr>
              <w:pStyle w:val="ListParagraph"/>
              <w:numPr>
                <w:ilvl w:val="0"/>
                <w:numId w:val="13"/>
              </w:numPr>
              <w:jc w:val="both"/>
              <w:rPr>
                <w:rFonts w:ascii="Arial" w:hAnsi="Arial" w:cs="Arial"/>
                <w:b/>
                <w:bCs/>
                <w:iCs/>
              </w:rPr>
            </w:pPr>
            <w:r w:rsidRPr="00AC4324">
              <w:rPr>
                <w:rFonts w:ascii="Arial" w:hAnsi="Arial" w:cs="Arial"/>
                <w:bCs/>
                <w:iCs/>
              </w:rPr>
              <w:t>Demonstrate depth and breadth of teaching experience including assessing students and involvement in supporting staff in clinical education</w:t>
            </w:r>
            <w:r w:rsidR="00AC4324">
              <w:rPr>
                <w:rFonts w:ascii="Arial" w:hAnsi="Arial" w:cs="Arial"/>
                <w:bCs/>
                <w:iCs/>
              </w:rPr>
              <w:t xml:space="preserve"> </w:t>
            </w:r>
            <w:r w:rsidRPr="00AC4324">
              <w:rPr>
                <w:rFonts w:ascii="Arial" w:hAnsi="Arial" w:cs="Arial"/>
                <w:bCs/>
                <w:iCs/>
              </w:rPr>
              <w:t>/ facilitation as relevant to the post.</w:t>
            </w:r>
          </w:p>
          <w:p w14:paraId="7880FBC3" w14:textId="61943913" w:rsidR="00AC4324" w:rsidRPr="00AC4324" w:rsidRDefault="00AC4324" w:rsidP="00AC4324">
            <w:pPr>
              <w:jc w:val="both"/>
              <w:rPr>
                <w:rFonts w:ascii="Arial" w:hAnsi="Arial" w:cs="Arial"/>
                <w:b/>
                <w:bCs/>
                <w:iCs/>
                <w:color w:val="FF0000"/>
              </w:rPr>
            </w:pPr>
          </w:p>
        </w:tc>
      </w:tr>
      <w:tr w:rsidR="00917425" w:rsidRPr="00E766A5" w14:paraId="5F0003E5" w14:textId="77777777" w:rsidTr="005F595E">
        <w:tc>
          <w:tcPr>
            <w:tcW w:w="2364" w:type="dxa"/>
          </w:tcPr>
          <w:p w14:paraId="59C85BCF" w14:textId="77777777" w:rsidR="00917425" w:rsidRPr="00917425" w:rsidRDefault="00917425" w:rsidP="00917425">
            <w:pPr>
              <w:jc w:val="both"/>
              <w:rPr>
                <w:rFonts w:ascii="Arial" w:hAnsi="Arial" w:cs="Arial"/>
                <w:b/>
                <w:bCs/>
              </w:rPr>
            </w:pPr>
            <w:r w:rsidRPr="00917425">
              <w:rPr>
                <w:rFonts w:ascii="Arial" w:hAnsi="Arial" w:cs="Arial"/>
                <w:b/>
                <w:bCs/>
              </w:rPr>
              <w:t>Other requirements specific to the post</w:t>
            </w:r>
          </w:p>
        </w:tc>
        <w:tc>
          <w:tcPr>
            <w:tcW w:w="8256" w:type="dxa"/>
          </w:tcPr>
          <w:p w14:paraId="7676EEDC" w14:textId="64970352" w:rsidR="00917425" w:rsidRPr="00917425" w:rsidRDefault="00656F7A" w:rsidP="00917425">
            <w:pPr>
              <w:pStyle w:val="ListParagraph"/>
              <w:numPr>
                <w:ilvl w:val="0"/>
                <w:numId w:val="14"/>
              </w:numPr>
              <w:jc w:val="both"/>
              <w:rPr>
                <w:rFonts w:ascii="Arial" w:hAnsi="Arial" w:cs="Arial"/>
                <w:iCs/>
              </w:rPr>
            </w:pPr>
            <w:r>
              <w:rPr>
                <w:rFonts w:ascii="Arial" w:hAnsi="Arial" w:cs="Arial"/>
                <w:iCs/>
              </w:rPr>
              <w:t>H</w:t>
            </w:r>
            <w:r w:rsidR="00917425" w:rsidRPr="00917425">
              <w:rPr>
                <w:rFonts w:ascii="Arial" w:hAnsi="Arial" w:cs="Arial"/>
                <w:iCs/>
              </w:rPr>
              <w:t>ave access to appropriate transport to fulfil the requirements of the role</w:t>
            </w:r>
          </w:p>
          <w:p w14:paraId="2F6F6199" w14:textId="77777777" w:rsidR="00917425" w:rsidRPr="00656F7A" w:rsidRDefault="00917425" w:rsidP="00656F7A">
            <w:pPr>
              <w:jc w:val="both"/>
              <w:rPr>
                <w:rFonts w:ascii="Arial" w:hAnsi="Arial" w:cs="Arial"/>
                <w:iCs/>
              </w:rPr>
            </w:pPr>
          </w:p>
        </w:tc>
      </w:tr>
      <w:tr w:rsidR="00917425" w:rsidRPr="00E766A5" w14:paraId="2F69798D" w14:textId="77777777" w:rsidTr="005F595E">
        <w:tc>
          <w:tcPr>
            <w:tcW w:w="2364" w:type="dxa"/>
          </w:tcPr>
          <w:p w14:paraId="1EA255D0" w14:textId="77777777" w:rsidR="00917425" w:rsidRPr="001010D8" w:rsidRDefault="00917425" w:rsidP="00917425">
            <w:pPr>
              <w:jc w:val="both"/>
              <w:rPr>
                <w:rFonts w:ascii="Arial" w:hAnsi="Arial" w:cs="Arial"/>
                <w:b/>
                <w:bCs/>
              </w:rPr>
            </w:pPr>
            <w:r w:rsidRPr="001010D8">
              <w:rPr>
                <w:rFonts w:ascii="Arial" w:hAnsi="Arial" w:cs="Arial"/>
                <w:b/>
                <w:bCs/>
              </w:rPr>
              <w:t>Skills, competencies and/or knowledge</w:t>
            </w:r>
          </w:p>
          <w:p w14:paraId="54C2DC6F" w14:textId="77777777" w:rsidR="00917425" w:rsidRPr="00E766A5" w:rsidRDefault="00917425" w:rsidP="00917425">
            <w:pPr>
              <w:jc w:val="both"/>
              <w:rPr>
                <w:rFonts w:ascii="Arial" w:hAnsi="Arial" w:cs="Arial"/>
                <w:b/>
                <w:bCs/>
                <w:color w:val="FF0000"/>
              </w:rPr>
            </w:pPr>
          </w:p>
          <w:p w14:paraId="528F804A" w14:textId="77777777" w:rsidR="00917425" w:rsidRPr="00E766A5" w:rsidRDefault="00917425" w:rsidP="00917425">
            <w:pPr>
              <w:jc w:val="both"/>
              <w:rPr>
                <w:rFonts w:ascii="Arial" w:hAnsi="Arial" w:cs="Arial"/>
                <w:b/>
                <w:bCs/>
                <w:color w:val="FF0000"/>
              </w:rPr>
            </w:pPr>
          </w:p>
        </w:tc>
        <w:tc>
          <w:tcPr>
            <w:tcW w:w="8256" w:type="dxa"/>
          </w:tcPr>
          <w:p w14:paraId="66397B49" w14:textId="77777777" w:rsidR="00917425" w:rsidRPr="00E747A3" w:rsidRDefault="00917425" w:rsidP="00917425">
            <w:pPr>
              <w:rPr>
                <w:rFonts w:ascii="Arial" w:hAnsi="Arial" w:cs="Arial"/>
                <w:b/>
                <w:i/>
                <w:iCs/>
                <w:color w:val="000000"/>
              </w:rPr>
            </w:pPr>
            <w:r w:rsidRPr="00E747A3">
              <w:rPr>
                <w:rFonts w:ascii="Arial" w:hAnsi="Arial" w:cs="Arial"/>
                <w:b/>
                <w:i/>
                <w:iCs/>
                <w:color w:val="000000"/>
              </w:rPr>
              <w:t>Candidates must:</w:t>
            </w:r>
          </w:p>
          <w:p w14:paraId="463B88A5" w14:textId="77777777" w:rsidR="00917425" w:rsidRDefault="00917425" w:rsidP="00917425">
            <w:pPr>
              <w:ind w:left="720"/>
              <w:rPr>
                <w:rFonts w:ascii="Arial" w:hAnsi="Arial" w:cs="Arial"/>
                <w:iCs/>
                <w:color w:val="000000"/>
              </w:rPr>
            </w:pPr>
          </w:p>
          <w:p w14:paraId="74F5F5B5" w14:textId="6C610313"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the ability to lead on clinical practice and service quality</w:t>
            </w:r>
            <w:r>
              <w:rPr>
                <w:rFonts w:ascii="Arial" w:hAnsi="Arial" w:cs="Arial"/>
                <w:iCs/>
                <w:color w:val="000000"/>
              </w:rPr>
              <w:t>.</w:t>
            </w:r>
            <w:r w:rsidRPr="00800E3F">
              <w:rPr>
                <w:rFonts w:ascii="Arial" w:hAnsi="Arial" w:cs="Arial"/>
                <w:iCs/>
                <w:color w:val="000000"/>
              </w:rPr>
              <w:t xml:space="preserve"> </w:t>
            </w:r>
          </w:p>
          <w:p w14:paraId="1AE023CE"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promotion of evidence-based decision making</w:t>
            </w:r>
            <w:r>
              <w:rPr>
                <w:rFonts w:ascii="Arial" w:hAnsi="Arial" w:cs="Arial"/>
                <w:iCs/>
                <w:color w:val="000000"/>
              </w:rPr>
              <w:t>.</w:t>
            </w:r>
          </w:p>
          <w:p w14:paraId="23CA63D7"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practitioner competence and professionalism</w:t>
            </w:r>
            <w:r>
              <w:rPr>
                <w:rFonts w:ascii="Arial" w:hAnsi="Arial" w:cs="Arial"/>
                <w:iCs/>
                <w:color w:val="000000"/>
              </w:rPr>
              <w:t>.</w:t>
            </w:r>
          </w:p>
          <w:p w14:paraId="2664E5F4"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the ability to plan</w:t>
            </w:r>
            <w:r>
              <w:rPr>
                <w:rFonts w:ascii="Arial" w:hAnsi="Arial" w:cs="Arial"/>
                <w:iCs/>
                <w:color w:val="000000"/>
              </w:rPr>
              <w:t xml:space="preserve"> and</w:t>
            </w:r>
            <w:r w:rsidRPr="00800E3F">
              <w:rPr>
                <w:rFonts w:ascii="Arial" w:hAnsi="Arial" w:cs="Arial"/>
                <w:iCs/>
                <w:color w:val="000000"/>
              </w:rPr>
              <w:t xml:space="preserve"> organise effectively</w:t>
            </w:r>
            <w:r>
              <w:rPr>
                <w:rFonts w:ascii="Arial" w:hAnsi="Arial" w:cs="Arial"/>
                <w:iCs/>
                <w:color w:val="000000"/>
              </w:rPr>
              <w:t>.</w:t>
            </w:r>
          </w:p>
          <w:p w14:paraId="07D699FC"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 xml:space="preserve">Demonstrate the ability to build, lead </w:t>
            </w:r>
            <w:r w:rsidRPr="0039348D">
              <w:rPr>
                <w:rFonts w:ascii="Arial" w:hAnsi="Arial" w:cs="Arial"/>
                <w:iCs/>
              </w:rPr>
              <w:t>and manage</w:t>
            </w:r>
            <w:r w:rsidRPr="00800E3F">
              <w:rPr>
                <w:rFonts w:ascii="Arial" w:hAnsi="Arial" w:cs="Arial"/>
                <w:iCs/>
                <w:color w:val="000000"/>
              </w:rPr>
              <w:t xml:space="preserve"> a team</w:t>
            </w:r>
            <w:r>
              <w:rPr>
                <w:rFonts w:ascii="Arial" w:hAnsi="Arial" w:cs="Arial"/>
                <w:iCs/>
                <w:color w:val="000000"/>
              </w:rPr>
              <w:t>.</w:t>
            </w:r>
          </w:p>
          <w:p w14:paraId="4EDE11F1"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strong interpersonal skills including the ability to build and maintain relationships</w:t>
            </w:r>
            <w:r>
              <w:rPr>
                <w:rFonts w:ascii="Arial" w:hAnsi="Arial" w:cs="Arial"/>
                <w:iCs/>
                <w:color w:val="000000"/>
              </w:rPr>
              <w:t>.</w:t>
            </w:r>
          </w:p>
          <w:p w14:paraId="386329A3"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strong communication and influencing skills</w:t>
            </w:r>
            <w:r>
              <w:rPr>
                <w:rFonts w:ascii="Arial" w:hAnsi="Arial" w:cs="Arial"/>
                <w:iCs/>
                <w:color w:val="000000"/>
              </w:rPr>
              <w:t>.</w:t>
            </w:r>
          </w:p>
          <w:p w14:paraId="4F4118F2"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initiative and innovation in the delivery of service</w:t>
            </w:r>
            <w:r>
              <w:rPr>
                <w:rFonts w:ascii="Arial" w:hAnsi="Arial" w:cs="Arial"/>
                <w:iCs/>
                <w:color w:val="000000"/>
              </w:rPr>
              <w:t>.</w:t>
            </w:r>
          </w:p>
          <w:p w14:paraId="0F66E7BD"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resilience and composure</w:t>
            </w:r>
            <w:r>
              <w:rPr>
                <w:rFonts w:ascii="Arial" w:hAnsi="Arial" w:cs="Arial"/>
                <w:iCs/>
                <w:color w:val="000000"/>
              </w:rPr>
              <w:t>.</w:t>
            </w:r>
          </w:p>
          <w:p w14:paraId="79D4FFBE" w14:textId="77777777" w:rsidR="00917425" w:rsidRPr="00D265D2" w:rsidRDefault="00917425" w:rsidP="00917425">
            <w:pPr>
              <w:numPr>
                <w:ilvl w:val="0"/>
                <w:numId w:val="21"/>
              </w:numPr>
              <w:spacing w:after="120"/>
              <w:ind w:left="714" w:hanging="357"/>
              <w:rPr>
                <w:rFonts w:ascii="Arial" w:hAnsi="Arial" w:cs="Arial"/>
                <w:iCs/>
                <w:color w:val="000000"/>
              </w:rPr>
            </w:pPr>
            <w:r w:rsidRPr="00D265D2">
              <w:rPr>
                <w:rFonts w:ascii="Arial" w:hAnsi="Arial" w:cs="Arial"/>
                <w:iCs/>
                <w:color w:val="000000"/>
              </w:rPr>
              <w:t>Demonstrate openness to change</w:t>
            </w:r>
            <w:r>
              <w:rPr>
                <w:rFonts w:ascii="Arial" w:hAnsi="Arial" w:cs="Arial"/>
                <w:iCs/>
                <w:color w:val="000000"/>
              </w:rPr>
              <w:t>.</w:t>
            </w:r>
            <w:r w:rsidRPr="00D265D2">
              <w:rPr>
                <w:rFonts w:ascii="Arial" w:hAnsi="Arial" w:cs="Arial"/>
                <w:iCs/>
                <w:color w:val="000000"/>
              </w:rPr>
              <w:t xml:space="preserve"> </w:t>
            </w:r>
          </w:p>
          <w:p w14:paraId="7B64242A"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integrity and ethical stance</w:t>
            </w:r>
            <w:r>
              <w:rPr>
                <w:rFonts w:ascii="Arial" w:hAnsi="Arial" w:cs="Arial"/>
                <w:iCs/>
                <w:color w:val="000000"/>
              </w:rPr>
              <w:t>.</w:t>
            </w:r>
          </w:p>
          <w:p w14:paraId="4BCC611C" w14:textId="77777777" w:rsidR="00917425" w:rsidRPr="00705232" w:rsidRDefault="00917425" w:rsidP="00917425">
            <w:pPr>
              <w:numPr>
                <w:ilvl w:val="0"/>
                <w:numId w:val="21"/>
              </w:numPr>
              <w:spacing w:after="120"/>
              <w:ind w:left="714" w:hanging="357"/>
              <w:rPr>
                <w:rFonts w:ascii="Arial" w:hAnsi="Arial" w:cs="Arial"/>
                <w:iCs/>
                <w:color w:val="000000"/>
              </w:rPr>
            </w:pPr>
            <w:r w:rsidRPr="00705232">
              <w:rPr>
                <w:rFonts w:ascii="Arial" w:hAnsi="Arial" w:cs="Arial"/>
                <w:iCs/>
                <w:color w:val="000000"/>
              </w:rPr>
              <w:t>Demonstrate a commitment to continuing professional development</w:t>
            </w:r>
            <w:r>
              <w:rPr>
                <w:rFonts w:ascii="Arial" w:hAnsi="Arial" w:cs="Arial"/>
                <w:iCs/>
                <w:color w:val="000000"/>
              </w:rPr>
              <w:t>.</w:t>
            </w:r>
          </w:p>
          <w:p w14:paraId="7AB640C4" w14:textId="77777777" w:rsidR="00917425" w:rsidRPr="00D265D2" w:rsidRDefault="00917425" w:rsidP="00917425">
            <w:pPr>
              <w:numPr>
                <w:ilvl w:val="0"/>
                <w:numId w:val="21"/>
              </w:numPr>
              <w:spacing w:after="120"/>
              <w:ind w:left="714" w:hanging="357"/>
              <w:rPr>
                <w:rFonts w:ascii="Arial" w:hAnsi="Arial" w:cs="Arial"/>
                <w:iCs/>
                <w:color w:val="000000"/>
              </w:rPr>
            </w:pPr>
            <w:r w:rsidRPr="00D265D2">
              <w:rPr>
                <w:rFonts w:ascii="Arial" w:hAnsi="Arial" w:cs="Arial"/>
                <w:iCs/>
                <w:color w:val="000000"/>
              </w:rPr>
              <w:t xml:space="preserve">Demonstrate the ability to relate </w:t>
            </w:r>
            <w:r>
              <w:rPr>
                <w:rFonts w:ascii="Arial" w:hAnsi="Arial" w:cs="Arial"/>
                <w:iCs/>
                <w:color w:val="000000"/>
              </w:rPr>
              <w:t>midwifery</w:t>
            </w:r>
            <w:r w:rsidRPr="00D265D2">
              <w:rPr>
                <w:rFonts w:ascii="Arial" w:hAnsi="Arial" w:cs="Arial"/>
                <w:iCs/>
                <w:color w:val="000000"/>
              </w:rPr>
              <w:t xml:space="preserve"> research to </w:t>
            </w:r>
            <w:r>
              <w:rPr>
                <w:rFonts w:ascii="Arial" w:hAnsi="Arial" w:cs="Arial"/>
                <w:iCs/>
                <w:color w:val="000000"/>
              </w:rPr>
              <w:t>midwifery</w:t>
            </w:r>
            <w:r w:rsidRPr="00D265D2">
              <w:rPr>
                <w:rFonts w:ascii="Arial" w:hAnsi="Arial" w:cs="Arial"/>
                <w:iCs/>
                <w:color w:val="000000"/>
              </w:rPr>
              <w:t xml:space="preserve"> practice</w:t>
            </w:r>
            <w:r>
              <w:rPr>
                <w:rFonts w:ascii="Arial" w:hAnsi="Arial" w:cs="Arial"/>
                <w:iCs/>
                <w:color w:val="000000"/>
              </w:rPr>
              <w:t>.</w:t>
            </w:r>
          </w:p>
          <w:p w14:paraId="3CDF97FD" w14:textId="77777777" w:rsidR="00917425" w:rsidRPr="00D265D2" w:rsidRDefault="00917425" w:rsidP="00917425">
            <w:pPr>
              <w:numPr>
                <w:ilvl w:val="0"/>
                <w:numId w:val="21"/>
              </w:numPr>
              <w:spacing w:after="120"/>
              <w:ind w:left="714" w:hanging="357"/>
              <w:rPr>
                <w:rFonts w:ascii="Arial" w:hAnsi="Arial" w:cs="Arial"/>
                <w:iCs/>
                <w:color w:val="000000"/>
              </w:rPr>
            </w:pPr>
            <w:r w:rsidRPr="00D265D2">
              <w:rPr>
                <w:rFonts w:ascii="Arial" w:hAnsi="Arial" w:cs="Arial"/>
                <w:iCs/>
                <w:color w:val="000000"/>
              </w:rPr>
              <w:t xml:space="preserve">Demonstrate knowledge of quality assurance practices and their application to </w:t>
            </w:r>
            <w:r>
              <w:rPr>
                <w:rFonts w:ascii="Arial" w:hAnsi="Arial" w:cs="Arial"/>
                <w:iCs/>
                <w:color w:val="000000"/>
              </w:rPr>
              <w:t>midwifery</w:t>
            </w:r>
            <w:r w:rsidRPr="00D265D2">
              <w:rPr>
                <w:rFonts w:ascii="Arial" w:hAnsi="Arial" w:cs="Arial"/>
                <w:iCs/>
                <w:color w:val="000000"/>
              </w:rPr>
              <w:t xml:space="preserve"> procedures</w:t>
            </w:r>
            <w:r>
              <w:rPr>
                <w:rFonts w:ascii="Arial" w:hAnsi="Arial" w:cs="Arial"/>
                <w:iCs/>
                <w:color w:val="000000"/>
              </w:rPr>
              <w:t>.</w:t>
            </w:r>
          </w:p>
          <w:p w14:paraId="68D69741" w14:textId="77777777" w:rsidR="00917425" w:rsidRPr="00D265D2" w:rsidRDefault="00917425" w:rsidP="00917425">
            <w:pPr>
              <w:numPr>
                <w:ilvl w:val="0"/>
                <w:numId w:val="21"/>
              </w:numPr>
              <w:spacing w:after="120"/>
              <w:ind w:left="714" w:hanging="357"/>
              <w:rPr>
                <w:rFonts w:ascii="Arial" w:hAnsi="Arial" w:cs="Arial"/>
                <w:iCs/>
                <w:color w:val="000000"/>
              </w:rPr>
            </w:pPr>
            <w:r w:rsidRPr="00D265D2">
              <w:rPr>
                <w:rFonts w:ascii="Arial" w:hAnsi="Arial" w:cs="Arial"/>
                <w:iCs/>
                <w:color w:val="000000"/>
              </w:rPr>
              <w:t>Demonstrate an awareness of HR policies and procedures including disciplinary procedures, managing attendance etc.</w:t>
            </w:r>
          </w:p>
          <w:p w14:paraId="0B758A5C" w14:textId="77777777" w:rsidR="00917425" w:rsidRPr="00800E3F"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an awareness of relevant legislation and policy e.g. legislation relevant to the service area, health and safety, infection control etc.</w:t>
            </w:r>
          </w:p>
          <w:p w14:paraId="3749948F" w14:textId="77777777" w:rsidR="00917425" w:rsidRDefault="00917425" w:rsidP="00917425">
            <w:pPr>
              <w:numPr>
                <w:ilvl w:val="0"/>
                <w:numId w:val="21"/>
              </w:numPr>
              <w:spacing w:after="120"/>
              <w:ind w:left="714" w:hanging="357"/>
              <w:rPr>
                <w:rFonts w:ascii="Arial" w:hAnsi="Arial" w:cs="Arial"/>
                <w:iCs/>
                <w:color w:val="000000"/>
              </w:rPr>
            </w:pPr>
            <w:r w:rsidRPr="00800E3F">
              <w:rPr>
                <w:rFonts w:ascii="Arial" w:hAnsi="Arial" w:cs="Arial"/>
                <w:iCs/>
                <w:color w:val="000000"/>
              </w:rPr>
              <w:t>Demonstrate an awareness of current</w:t>
            </w:r>
            <w:r>
              <w:rPr>
                <w:rFonts w:ascii="Arial" w:hAnsi="Arial" w:cs="Arial"/>
                <w:iCs/>
                <w:color w:val="000000"/>
              </w:rPr>
              <w:t xml:space="preserve"> and emerging midwifery</w:t>
            </w:r>
            <w:r w:rsidRPr="00800E3F">
              <w:rPr>
                <w:rFonts w:ascii="Arial" w:hAnsi="Arial" w:cs="Arial"/>
                <w:iCs/>
                <w:color w:val="000000"/>
              </w:rPr>
              <w:t xml:space="preserve"> strategies and </w:t>
            </w:r>
            <w:r>
              <w:rPr>
                <w:rFonts w:ascii="Arial" w:hAnsi="Arial" w:cs="Arial"/>
                <w:iCs/>
                <w:color w:val="000000"/>
              </w:rPr>
              <w:t xml:space="preserve">policies </w:t>
            </w:r>
            <w:r w:rsidRPr="00800E3F">
              <w:rPr>
                <w:rFonts w:ascii="Arial" w:hAnsi="Arial" w:cs="Arial"/>
                <w:iCs/>
                <w:color w:val="000000"/>
              </w:rPr>
              <w:t>in relation to the clinical / designated area</w:t>
            </w:r>
            <w:r>
              <w:rPr>
                <w:rFonts w:ascii="Arial" w:hAnsi="Arial" w:cs="Arial"/>
                <w:iCs/>
                <w:color w:val="000000"/>
              </w:rPr>
              <w:t>.</w:t>
            </w:r>
          </w:p>
          <w:p w14:paraId="1CD50113" w14:textId="77777777" w:rsidR="00917425" w:rsidRPr="00D265D2" w:rsidRDefault="00917425" w:rsidP="00917425">
            <w:pPr>
              <w:numPr>
                <w:ilvl w:val="0"/>
                <w:numId w:val="21"/>
              </w:numPr>
              <w:spacing w:after="120"/>
              <w:ind w:left="714" w:hanging="357"/>
              <w:rPr>
                <w:rFonts w:ascii="Arial" w:hAnsi="Arial" w:cs="Arial"/>
                <w:iCs/>
                <w:color w:val="000000"/>
              </w:rPr>
            </w:pPr>
            <w:r w:rsidRPr="00D265D2">
              <w:rPr>
                <w:rFonts w:ascii="Arial" w:hAnsi="Arial" w:cs="Arial"/>
                <w:iCs/>
                <w:color w:val="000000"/>
              </w:rPr>
              <w:t>Demonstrate an awareness of the Health Service Transformation Programme</w:t>
            </w:r>
            <w:r>
              <w:rPr>
                <w:rFonts w:ascii="Arial" w:hAnsi="Arial" w:cs="Arial"/>
                <w:iCs/>
                <w:color w:val="000000"/>
              </w:rPr>
              <w:t>.</w:t>
            </w:r>
          </w:p>
          <w:p w14:paraId="3297088D" w14:textId="77777777" w:rsidR="00917425" w:rsidRDefault="00917425" w:rsidP="00917425">
            <w:pPr>
              <w:jc w:val="both"/>
              <w:rPr>
                <w:rFonts w:ascii="Arial" w:hAnsi="Arial" w:cs="Arial"/>
                <w:color w:val="000000"/>
              </w:rPr>
            </w:pPr>
            <w:r w:rsidRPr="00D265D2">
              <w:rPr>
                <w:rFonts w:ascii="Arial" w:hAnsi="Arial" w:cs="Arial"/>
                <w:color w:val="000000"/>
              </w:rPr>
              <w:t>Demonstrate a willingness to develop</w:t>
            </w:r>
            <w:r>
              <w:rPr>
                <w:rFonts w:ascii="Arial" w:hAnsi="Arial" w:cs="Arial"/>
                <w:color w:val="000000"/>
              </w:rPr>
              <w:t xml:space="preserve"> IT skills relevant to the role.</w:t>
            </w:r>
          </w:p>
          <w:p w14:paraId="672FCA1C" w14:textId="77777777" w:rsidR="00917425" w:rsidRPr="00E766A5" w:rsidRDefault="00917425" w:rsidP="00917425">
            <w:pPr>
              <w:jc w:val="both"/>
              <w:rPr>
                <w:rFonts w:ascii="Arial" w:hAnsi="Arial" w:cs="Arial"/>
                <w:color w:val="FF0000"/>
              </w:rPr>
            </w:pPr>
          </w:p>
        </w:tc>
      </w:tr>
    </w:tbl>
    <w:p w14:paraId="4E55A332" w14:textId="77777777" w:rsidR="00AF6F6B" w:rsidRDefault="00AF6F6B">
      <w:r>
        <w:br w:type="page"/>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917425" w:rsidRPr="00E766A5" w14:paraId="49D600C0" w14:textId="77777777" w:rsidTr="005F595E">
        <w:tc>
          <w:tcPr>
            <w:tcW w:w="2364" w:type="dxa"/>
          </w:tcPr>
          <w:p w14:paraId="7C68E6D8" w14:textId="4D7CF87D" w:rsidR="00917425" w:rsidRPr="00E766A5" w:rsidRDefault="00917425" w:rsidP="00917425">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5F6CD764" w14:textId="77777777" w:rsidR="00917425" w:rsidRPr="00E766A5" w:rsidRDefault="00917425" w:rsidP="00917425">
            <w:pPr>
              <w:jc w:val="both"/>
              <w:rPr>
                <w:rFonts w:ascii="Arial" w:hAnsi="Arial" w:cs="Arial"/>
                <w:b/>
                <w:bCs/>
              </w:rPr>
            </w:pPr>
          </w:p>
          <w:p w14:paraId="6D8FF8F5" w14:textId="77777777" w:rsidR="00917425" w:rsidRPr="00E766A5" w:rsidRDefault="00917425" w:rsidP="00917425">
            <w:pPr>
              <w:jc w:val="both"/>
              <w:rPr>
                <w:rFonts w:ascii="Arial" w:hAnsi="Arial" w:cs="Arial"/>
                <w:b/>
                <w:bCs/>
              </w:rPr>
            </w:pPr>
            <w:r w:rsidRPr="00E766A5">
              <w:rPr>
                <w:rFonts w:ascii="Arial" w:hAnsi="Arial" w:cs="Arial"/>
                <w:b/>
                <w:bCs/>
              </w:rPr>
              <w:t>Ranking/Shortlisting / Interview</w:t>
            </w:r>
          </w:p>
        </w:tc>
        <w:tc>
          <w:tcPr>
            <w:tcW w:w="8256" w:type="dxa"/>
          </w:tcPr>
          <w:p w14:paraId="474EC2D8" w14:textId="77777777" w:rsidR="00917425" w:rsidRPr="00E766A5" w:rsidRDefault="00917425" w:rsidP="00917425">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3395AB6A" w14:textId="77777777" w:rsidR="00917425" w:rsidRPr="00E766A5" w:rsidRDefault="00917425" w:rsidP="00917425">
            <w:pPr>
              <w:jc w:val="both"/>
              <w:rPr>
                <w:rFonts w:ascii="Arial" w:hAnsi="Arial" w:cs="Arial"/>
              </w:rPr>
            </w:pPr>
          </w:p>
          <w:p w14:paraId="0FDDDE46" w14:textId="77777777" w:rsidR="00917425" w:rsidRPr="00E766A5" w:rsidRDefault="00917425" w:rsidP="00917425">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4DA4D1F6" w14:textId="77777777" w:rsidR="00917425" w:rsidRPr="00E766A5" w:rsidRDefault="00917425" w:rsidP="00917425">
            <w:pPr>
              <w:jc w:val="both"/>
              <w:rPr>
                <w:rFonts w:ascii="Arial" w:hAnsi="Arial" w:cs="Arial"/>
                <w:i/>
                <w:iCs/>
              </w:rPr>
            </w:pPr>
          </w:p>
          <w:p w14:paraId="47179C7D" w14:textId="77777777" w:rsidR="00917425" w:rsidRPr="00E766A5" w:rsidRDefault="00917425" w:rsidP="00917425">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6FDB443E" w14:textId="77777777" w:rsidR="00917425" w:rsidRPr="00E766A5" w:rsidRDefault="00917425" w:rsidP="00917425">
            <w:pPr>
              <w:jc w:val="both"/>
              <w:rPr>
                <w:rFonts w:ascii="Arial" w:hAnsi="Arial" w:cs="Arial"/>
                <w:i/>
                <w:iCs/>
              </w:rPr>
            </w:pPr>
          </w:p>
        </w:tc>
      </w:tr>
      <w:tr w:rsidR="00917425" w:rsidRPr="00E766A5" w14:paraId="6C001C69" w14:textId="77777777" w:rsidTr="005F595E">
        <w:tc>
          <w:tcPr>
            <w:tcW w:w="2364" w:type="dxa"/>
          </w:tcPr>
          <w:p w14:paraId="31E793E7" w14:textId="77777777" w:rsidR="00917425" w:rsidRPr="00E766A5" w:rsidRDefault="00917425" w:rsidP="00917425">
            <w:pPr>
              <w:jc w:val="both"/>
              <w:rPr>
                <w:rFonts w:ascii="Arial" w:hAnsi="Arial" w:cs="Arial"/>
                <w:b/>
                <w:bCs/>
              </w:rPr>
            </w:pPr>
            <w:r w:rsidRPr="00E766A5">
              <w:rPr>
                <w:rFonts w:ascii="Arial" w:hAnsi="Arial" w:cs="Arial"/>
                <w:b/>
                <w:bCs/>
              </w:rPr>
              <w:t>Code of Practice</w:t>
            </w:r>
          </w:p>
        </w:tc>
        <w:tc>
          <w:tcPr>
            <w:tcW w:w="8256" w:type="dxa"/>
          </w:tcPr>
          <w:p w14:paraId="1C21C9B4" w14:textId="77777777" w:rsidR="00917425" w:rsidRPr="00E766A5" w:rsidRDefault="00917425" w:rsidP="00917425">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14:paraId="5743CE7D" w14:textId="77777777" w:rsidR="00917425" w:rsidRPr="00E766A5" w:rsidRDefault="00917425" w:rsidP="00917425">
            <w:pPr>
              <w:ind w:firstLine="720"/>
              <w:jc w:val="both"/>
              <w:rPr>
                <w:rFonts w:ascii="Arial" w:hAnsi="Arial" w:cs="Arial"/>
              </w:rPr>
            </w:pPr>
          </w:p>
          <w:p w14:paraId="5F5571EB" w14:textId="77777777" w:rsidR="00917425" w:rsidRPr="00E766A5" w:rsidRDefault="00917425" w:rsidP="00917425">
            <w:pPr>
              <w:jc w:val="both"/>
              <w:rPr>
                <w:rFonts w:ascii="Arial" w:hAnsi="Arial" w:cs="Arial"/>
              </w:rPr>
            </w:pPr>
            <w:r w:rsidRPr="00E766A5">
              <w:rPr>
                <w:rFonts w:ascii="Arial" w:hAnsi="Arial" w:cs="Arial"/>
              </w:rPr>
              <w:t xml:space="preserve">Codes of practice are published by the CPSA and are available on </w:t>
            </w:r>
            <w:hyperlink r:id="rId15"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6" w:history="1">
              <w:r w:rsidRPr="003F0451">
                <w:rPr>
                  <w:rStyle w:val="Hyperlink"/>
                  <w:rFonts w:ascii="Arial" w:hAnsi="Arial" w:cs="Arial"/>
                </w:rPr>
                <w:t>www.cpsa.ie</w:t>
              </w:r>
            </w:hyperlink>
            <w:r>
              <w:rPr>
                <w:rFonts w:ascii="Arial" w:hAnsi="Arial" w:cs="Arial"/>
              </w:rPr>
              <w:t>.</w:t>
            </w:r>
          </w:p>
        </w:tc>
      </w:tr>
      <w:tr w:rsidR="00917425" w:rsidRPr="00E766A5" w14:paraId="6B63AF63" w14:textId="77777777" w:rsidTr="005F595E">
        <w:tc>
          <w:tcPr>
            <w:tcW w:w="10620" w:type="dxa"/>
            <w:gridSpan w:val="2"/>
          </w:tcPr>
          <w:p w14:paraId="5B4ED264" w14:textId="77777777" w:rsidR="00917425" w:rsidRPr="00E766A5" w:rsidRDefault="00917425" w:rsidP="00917425">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79EA360B" w14:textId="77777777" w:rsidR="00917425" w:rsidRPr="00E766A5" w:rsidRDefault="00917425" w:rsidP="00917425">
            <w:pPr>
              <w:jc w:val="both"/>
              <w:rPr>
                <w:rFonts w:ascii="Arial" w:hAnsi="Arial" w:cs="Arial"/>
              </w:rPr>
            </w:pPr>
          </w:p>
          <w:p w14:paraId="29283D88" w14:textId="77777777" w:rsidR="00917425" w:rsidRDefault="00917425" w:rsidP="00917425">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14:paraId="07CD55DD" w14:textId="77777777" w:rsidR="00917425" w:rsidRPr="00E766A5" w:rsidRDefault="00917425" w:rsidP="00917425">
            <w:pPr>
              <w:jc w:val="both"/>
              <w:rPr>
                <w:rFonts w:ascii="Arial" w:hAnsi="Arial" w:cs="Arial"/>
              </w:rPr>
            </w:pPr>
          </w:p>
        </w:tc>
      </w:tr>
    </w:tbl>
    <w:p w14:paraId="6A4C5A54" w14:textId="77777777" w:rsidR="00543F98" w:rsidRPr="00E766A5" w:rsidRDefault="00543F98" w:rsidP="00543F98">
      <w:pPr>
        <w:jc w:val="both"/>
        <w:rPr>
          <w:rFonts w:ascii="Arial" w:hAnsi="Arial" w:cs="Arial"/>
        </w:rPr>
      </w:pPr>
      <w:r w:rsidRPr="00E766A5">
        <w:rPr>
          <w:rFonts w:ascii="Arial" w:hAnsi="Arial" w:cs="Arial"/>
          <w:b/>
        </w:rPr>
        <w:br w:type="page"/>
      </w:r>
    </w:p>
    <w:p w14:paraId="0E3241FA" w14:textId="77777777" w:rsidR="00543F98" w:rsidRPr="00E766A5" w:rsidRDefault="000010EE" w:rsidP="00543F98">
      <w:pPr>
        <w:jc w:val="both"/>
        <w:rPr>
          <w:rFonts w:ascii="Arial" w:hAnsi="Arial" w:cs="Arial"/>
        </w:rPr>
      </w:pPr>
      <w:r>
        <w:rPr>
          <w:noProof/>
          <w:lang w:val="en-IE" w:eastAsia="en-IE"/>
        </w:rPr>
        <w:lastRenderedPageBreak/>
        <w:drawing>
          <wp:anchor distT="0" distB="0" distL="114300" distR="114300" simplePos="0" relativeHeight="251663360" behindDoc="0" locked="0" layoutInCell="1" allowOverlap="1" wp14:anchorId="387A70B7" wp14:editId="4C42DF17">
            <wp:simplePos x="0" y="0"/>
            <wp:positionH relativeFrom="column">
              <wp:posOffset>-447675</wp:posOffset>
            </wp:positionH>
            <wp:positionV relativeFrom="paragraph">
              <wp:posOffset>-118517</wp:posOffset>
            </wp:positionV>
            <wp:extent cx="1152525"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14:paraId="3919D828" w14:textId="77777777" w:rsidR="00543F98" w:rsidRPr="00E766A5" w:rsidRDefault="00543F98" w:rsidP="00543F98">
      <w:pPr>
        <w:jc w:val="both"/>
        <w:rPr>
          <w:rFonts w:ascii="Arial" w:hAnsi="Arial" w:cs="Arial"/>
          <w:b/>
        </w:rPr>
      </w:pPr>
    </w:p>
    <w:p w14:paraId="2F86432F" w14:textId="77777777" w:rsidR="001010D8" w:rsidRDefault="001010D8" w:rsidP="00543F98">
      <w:pPr>
        <w:jc w:val="center"/>
        <w:rPr>
          <w:rFonts w:ascii="Arial" w:hAnsi="Arial" w:cs="Arial"/>
          <w:b/>
        </w:rPr>
      </w:pPr>
    </w:p>
    <w:p w14:paraId="4CCC34F2" w14:textId="77777777" w:rsidR="001010D8" w:rsidRDefault="001010D8" w:rsidP="00543F98">
      <w:pPr>
        <w:jc w:val="center"/>
        <w:rPr>
          <w:rFonts w:ascii="Arial" w:hAnsi="Arial" w:cs="Arial"/>
          <w:b/>
        </w:rPr>
      </w:pPr>
    </w:p>
    <w:p w14:paraId="5117FDB5" w14:textId="77777777" w:rsidR="001010D8" w:rsidRDefault="001010D8" w:rsidP="00543F98">
      <w:pPr>
        <w:jc w:val="center"/>
        <w:rPr>
          <w:rFonts w:ascii="Arial" w:hAnsi="Arial" w:cs="Arial"/>
          <w:b/>
        </w:rPr>
      </w:pPr>
    </w:p>
    <w:p w14:paraId="206CE1C5" w14:textId="77777777" w:rsidR="001010D8" w:rsidRDefault="001010D8" w:rsidP="00543F98">
      <w:pPr>
        <w:jc w:val="center"/>
        <w:rPr>
          <w:rFonts w:ascii="Arial" w:hAnsi="Arial" w:cs="Arial"/>
          <w:b/>
        </w:rPr>
      </w:pPr>
    </w:p>
    <w:p w14:paraId="0C1E1451" w14:textId="2EA6A744" w:rsidR="00917425" w:rsidRDefault="00917425" w:rsidP="00543F98">
      <w:pPr>
        <w:jc w:val="center"/>
        <w:rPr>
          <w:rFonts w:ascii="Arial" w:hAnsi="Arial" w:cs="Arial"/>
          <w:b/>
        </w:rPr>
      </w:pPr>
      <w:r>
        <w:rPr>
          <w:rFonts w:ascii="Arial" w:hAnsi="Arial" w:cs="Arial"/>
          <w:b/>
        </w:rPr>
        <w:t>Clinical Midwife Manager 2 (Antenatal Educator</w:t>
      </w:r>
      <w:r w:rsidR="00160D5E">
        <w:rPr>
          <w:rFonts w:ascii="Arial" w:hAnsi="Arial" w:cs="Arial"/>
          <w:b/>
        </w:rPr>
        <w:t>)</w:t>
      </w:r>
      <w:r w:rsidRPr="00E766A5">
        <w:rPr>
          <w:rFonts w:ascii="Arial" w:hAnsi="Arial" w:cs="Arial"/>
          <w:b/>
        </w:rPr>
        <w:t xml:space="preserve"> </w:t>
      </w:r>
    </w:p>
    <w:p w14:paraId="78FE216B"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854F657"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6119C9D3" w14:textId="77777777" w:rsidTr="005F595E">
        <w:tc>
          <w:tcPr>
            <w:tcW w:w="1985" w:type="dxa"/>
          </w:tcPr>
          <w:p w14:paraId="7E7B33CE"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577F5B9F"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00917425" w:rsidRPr="001010D8">
              <w:rPr>
                <w:rFonts w:ascii="Arial" w:hAnsi="Arial" w:cs="Arial"/>
                <w:spacing w:val="-3"/>
              </w:rPr>
              <w:t>permanent</w:t>
            </w:r>
            <w:r w:rsidRPr="001010D8">
              <w:rPr>
                <w:rFonts w:ascii="Arial" w:hAnsi="Arial" w:cs="Arial"/>
                <w:spacing w:val="-3"/>
              </w:rPr>
              <w:t xml:space="preserve"> and part-time</w:t>
            </w:r>
            <w:r w:rsidR="00917425" w:rsidRPr="001010D8">
              <w:rPr>
                <w:rFonts w:ascii="Arial" w:hAnsi="Arial" w:cs="Arial"/>
                <w:spacing w:val="-3"/>
              </w:rPr>
              <w:t xml:space="preserve"> (0.85WTE)</w:t>
            </w:r>
            <w:r w:rsidRPr="001010D8">
              <w:rPr>
                <w:rFonts w:ascii="Arial" w:hAnsi="Arial" w:cs="Arial"/>
                <w:spacing w:val="-3"/>
              </w:rPr>
              <w:t xml:space="preserve">.  </w:t>
            </w:r>
          </w:p>
          <w:p w14:paraId="4BEAD148" w14:textId="77777777" w:rsidR="00543F98" w:rsidRDefault="00543F98" w:rsidP="005F595E">
            <w:pPr>
              <w:tabs>
                <w:tab w:val="left" w:pos="-720"/>
                <w:tab w:val="left" w:pos="0"/>
                <w:tab w:val="left" w:pos="720"/>
              </w:tabs>
              <w:suppressAutoHyphens/>
              <w:jc w:val="both"/>
              <w:rPr>
                <w:rFonts w:ascii="Arial" w:hAnsi="Arial" w:cs="Arial"/>
                <w:spacing w:val="-3"/>
              </w:rPr>
            </w:pPr>
          </w:p>
          <w:p w14:paraId="0A6B8DED"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5B307D9C" w14:textId="77777777" w:rsidR="00543F98" w:rsidRDefault="00543F98" w:rsidP="005F595E">
            <w:pPr>
              <w:tabs>
                <w:tab w:val="left" w:pos="-720"/>
                <w:tab w:val="left" w:pos="0"/>
                <w:tab w:val="left" w:pos="720"/>
              </w:tabs>
              <w:suppressAutoHyphens/>
              <w:jc w:val="both"/>
              <w:rPr>
                <w:rFonts w:ascii="Arial" w:hAnsi="Arial" w:cs="Arial"/>
                <w:spacing w:val="-3"/>
              </w:rPr>
            </w:pPr>
          </w:p>
          <w:p w14:paraId="6E4FB292"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2827045"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67DAEC04" w14:textId="77777777" w:rsidTr="005F595E">
        <w:tc>
          <w:tcPr>
            <w:tcW w:w="1985" w:type="dxa"/>
          </w:tcPr>
          <w:p w14:paraId="35609DCA"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56921BB5" w14:textId="77777777" w:rsidR="00A33245" w:rsidRDefault="00543F98" w:rsidP="005F595E">
            <w:pPr>
              <w:jc w:val="both"/>
              <w:rPr>
                <w:rFonts w:ascii="Arial" w:hAnsi="Arial" w:cs="Arial"/>
                <w:color w:val="FF0000"/>
              </w:rPr>
            </w:pPr>
            <w:r w:rsidRPr="00E766A5">
              <w:rPr>
                <w:rFonts w:ascii="Arial" w:hAnsi="Arial" w:cs="Arial"/>
              </w:rPr>
              <w:t xml:space="preserve">The Salary scale </w:t>
            </w:r>
            <w:r w:rsidR="001010D8">
              <w:rPr>
                <w:rFonts w:ascii="Arial" w:hAnsi="Arial" w:cs="Arial"/>
              </w:rPr>
              <w:t xml:space="preserve">(as at 01/01/2020) </w:t>
            </w:r>
            <w:r w:rsidRPr="00E766A5">
              <w:rPr>
                <w:rFonts w:ascii="Arial" w:hAnsi="Arial" w:cs="Arial"/>
              </w:rPr>
              <w:t xml:space="preserve">for the post is: </w:t>
            </w:r>
            <w:r w:rsidR="00A33245" w:rsidRPr="001010D8">
              <w:rPr>
                <w:rFonts w:ascii="Arial" w:hAnsi="Arial" w:cs="Arial"/>
              </w:rPr>
              <w:t>(Pro Rata - part-time</w:t>
            </w:r>
            <w:r w:rsidR="001010D8">
              <w:rPr>
                <w:rFonts w:ascii="Arial" w:hAnsi="Arial" w:cs="Arial"/>
              </w:rPr>
              <w:t xml:space="preserve"> 0.85WTE</w:t>
            </w:r>
            <w:r w:rsidR="00A33245" w:rsidRPr="001010D8">
              <w:rPr>
                <w:rFonts w:ascii="Arial" w:hAnsi="Arial" w:cs="Arial"/>
              </w:rPr>
              <w:t>)</w:t>
            </w:r>
          </w:p>
          <w:p w14:paraId="3E3DD9FA" w14:textId="77777777" w:rsidR="00543F98" w:rsidRDefault="00543F98" w:rsidP="005F595E">
            <w:pPr>
              <w:jc w:val="both"/>
              <w:rPr>
                <w:rFonts w:ascii="Arial" w:hAnsi="Arial" w:cs="Arial"/>
              </w:rPr>
            </w:pPr>
          </w:p>
          <w:p w14:paraId="65E022E3" w14:textId="77777777" w:rsidR="001010D8" w:rsidRDefault="001010D8" w:rsidP="001010D8">
            <w:pPr>
              <w:jc w:val="both"/>
              <w:rPr>
                <w:rFonts w:ascii="Arial" w:hAnsi="Arial" w:cs="Arial"/>
              </w:rPr>
            </w:pPr>
            <w:r>
              <w:rPr>
                <w:rFonts w:ascii="Arial" w:hAnsi="Arial" w:cs="Arial"/>
              </w:rPr>
              <w:t>€</w:t>
            </w:r>
            <w:r w:rsidRPr="00F46BC9">
              <w:rPr>
                <w:rFonts w:ascii="Arial" w:hAnsi="Arial" w:cs="Arial"/>
              </w:rPr>
              <w:t>49,914</w:t>
            </w:r>
            <w:r>
              <w:rPr>
                <w:rFonts w:ascii="Arial" w:hAnsi="Arial" w:cs="Arial"/>
              </w:rPr>
              <w:t xml:space="preserve"> - €</w:t>
            </w:r>
            <w:r w:rsidRPr="00F46BC9">
              <w:rPr>
                <w:rFonts w:ascii="Arial" w:hAnsi="Arial" w:cs="Arial"/>
              </w:rPr>
              <w:t>50,741</w:t>
            </w:r>
            <w:r>
              <w:rPr>
                <w:rFonts w:ascii="Arial" w:hAnsi="Arial" w:cs="Arial"/>
              </w:rPr>
              <w:t xml:space="preserve"> - €</w:t>
            </w:r>
            <w:r w:rsidRPr="00F46BC9">
              <w:rPr>
                <w:rFonts w:ascii="Arial" w:hAnsi="Arial" w:cs="Arial"/>
              </w:rPr>
              <w:t>51,439</w:t>
            </w:r>
            <w:r>
              <w:rPr>
                <w:rFonts w:ascii="Arial" w:hAnsi="Arial" w:cs="Arial"/>
              </w:rPr>
              <w:t xml:space="preserve"> - €</w:t>
            </w:r>
            <w:r w:rsidRPr="00F46BC9">
              <w:rPr>
                <w:rFonts w:ascii="Arial" w:hAnsi="Arial" w:cs="Arial"/>
              </w:rPr>
              <w:t>52,582</w:t>
            </w:r>
            <w:r>
              <w:rPr>
                <w:rFonts w:ascii="Arial" w:hAnsi="Arial" w:cs="Arial"/>
              </w:rPr>
              <w:t xml:space="preserve"> - €</w:t>
            </w:r>
            <w:r w:rsidRPr="00F46BC9">
              <w:rPr>
                <w:rFonts w:ascii="Arial" w:hAnsi="Arial" w:cs="Arial"/>
              </w:rPr>
              <w:t>53,843</w:t>
            </w:r>
            <w:r>
              <w:rPr>
                <w:rFonts w:ascii="Arial" w:hAnsi="Arial" w:cs="Arial"/>
              </w:rPr>
              <w:t xml:space="preserve"> - €</w:t>
            </w:r>
            <w:r w:rsidRPr="00F46BC9">
              <w:rPr>
                <w:rFonts w:ascii="Arial" w:hAnsi="Arial" w:cs="Arial"/>
              </w:rPr>
              <w:t>55,081</w:t>
            </w:r>
            <w:r>
              <w:rPr>
                <w:rFonts w:ascii="Arial" w:hAnsi="Arial" w:cs="Arial"/>
              </w:rPr>
              <w:t xml:space="preserve"> - €</w:t>
            </w:r>
            <w:r w:rsidRPr="00F46BC9">
              <w:rPr>
                <w:rFonts w:ascii="Arial" w:hAnsi="Arial" w:cs="Arial"/>
              </w:rPr>
              <w:t>56,320</w:t>
            </w:r>
            <w:r>
              <w:rPr>
                <w:rFonts w:ascii="Arial" w:hAnsi="Arial" w:cs="Arial"/>
              </w:rPr>
              <w:t xml:space="preserve"> - €</w:t>
            </w:r>
            <w:r w:rsidRPr="00F46BC9">
              <w:rPr>
                <w:rFonts w:ascii="Arial" w:hAnsi="Arial" w:cs="Arial"/>
              </w:rPr>
              <w:t>57,714</w:t>
            </w:r>
            <w:r>
              <w:rPr>
                <w:rFonts w:ascii="Arial" w:hAnsi="Arial" w:cs="Arial"/>
              </w:rPr>
              <w:t xml:space="preserve"> - €</w:t>
            </w:r>
            <w:r w:rsidRPr="00F46BC9">
              <w:rPr>
                <w:rFonts w:ascii="Arial" w:hAnsi="Arial" w:cs="Arial"/>
              </w:rPr>
              <w:t>59,010</w:t>
            </w:r>
          </w:p>
          <w:p w14:paraId="62A73ADA" w14:textId="77777777" w:rsidR="00543F98" w:rsidRDefault="00543F98" w:rsidP="005F595E">
            <w:pPr>
              <w:jc w:val="both"/>
              <w:rPr>
                <w:rFonts w:ascii="Arial" w:hAnsi="Arial" w:cs="Arial"/>
              </w:rPr>
            </w:pPr>
          </w:p>
          <w:p w14:paraId="4489959C"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3D6865" w14:textId="77777777" w:rsidR="00543F98" w:rsidRPr="00E766A5" w:rsidRDefault="00543F98" w:rsidP="005F595E">
            <w:pPr>
              <w:jc w:val="both"/>
              <w:rPr>
                <w:rFonts w:ascii="Arial" w:hAnsi="Arial" w:cs="Arial"/>
              </w:rPr>
            </w:pPr>
          </w:p>
        </w:tc>
      </w:tr>
      <w:tr w:rsidR="00543F98" w:rsidRPr="00E766A5" w14:paraId="5F6D3157" w14:textId="77777777" w:rsidTr="005F595E">
        <w:tc>
          <w:tcPr>
            <w:tcW w:w="1985" w:type="dxa"/>
          </w:tcPr>
          <w:p w14:paraId="549D4313"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3022FFC7" w14:textId="77777777" w:rsidR="00543F98" w:rsidRPr="00E766A5" w:rsidRDefault="00543F98" w:rsidP="005F595E">
            <w:pPr>
              <w:jc w:val="both"/>
              <w:rPr>
                <w:rFonts w:ascii="Arial" w:hAnsi="Arial" w:cs="Arial"/>
                <w:b/>
                <w:bCs/>
              </w:rPr>
            </w:pPr>
          </w:p>
        </w:tc>
        <w:tc>
          <w:tcPr>
            <w:tcW w:w="7655" w:type="dxa"/>
          </w:tcPr>
          <w:p w14:paraId="49BB40E5"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2FB57599" w14:textId="77777777" w:rsidR="00543F98" w:rsidRPr="00E766A5" w:rsidRDefault="00543F98" w:rsidP="005F595E">
            <w:pPr>
              <w:jc w:val="both"/>
              <w:rPr>
                <w:rFonts w:ascii="Arial" w:hAnsi="Arial" w:cs="Arial"/>
              </w:rPr>
            </w:pPr>
          </w:p>
        </w:tc>
      </w:tr>
      <w:tr w:rsidR="00543F98" w:rsidRPr="00E766A5" w14:paraId="6AAFA516" w14:textId="77777777" w:rsidTr="005F595E">
        <w:tc>
          <w:tcPr>
            <w:tcW w:w="1985" w:type="dxa"/>
          </w:tcPr>
          <w:p w14:paraId="7B0AD0BC"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68F6BF58"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5D178755" w14:textId="77777777" w:rsidR="00543F98" w:rsidRPr="00E766A5" w:rsidRDefault="00543F98" w:rsidP="005F595E">
            <w:pPr>
              <w:jc w:val="both"/>
              <w:rPr>
                <w:rFonts w:ascii="Arial" w:hAnsi="Arial" w:cs="Arial"/>
              </w:rPr>
            </w:pPr>
          </w:p>
        </w:tc>
      </w:tr>
      <w:tr w:rsidR="00543F98" w:rsidRPr="00E766A5" w14:paraId="1835BA93" w14:textId="77777777" w:rsidTr="005F595E">
        <w:tc>
          <w:tcPr>
            <w:tcW w:w="1985" w:type="dxa"/>
          </w:tcPr>
          <w:p w14:paraId="6F5D3BB2"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6C7FB6C" w14:textId="77777777" w:rsidR="00543F98" w:rsidRPr="00E766A5" w:rsidRDefault="00543F98" w:rsidP="005F595E">
            <w:pPr>
              <w:jc w:val="both"/>
              <w:rPr>
                <w:rFonts w:ascii="Arial" w:hAnsi="Arial" w:cs="Arial"/>
                <w:b/>
                <w:bCs/>
              </w:rPr>
            </w:pPr>
          </w:p>
          <w:p w14:paraId="21053D78" w14:textId="77777777" w:rsidR="00543F98" w:rsidRPr="00E766A5" w:rsidRDefault="00543F98" w:rsidP="005F595E">
            <w:pPr>
              <w:jc w:val="both"/>
              <w:rPr>
                <w:rFonts w:ascii="Arial" w:hAnsi="Arial" w:cs="Arial"/>
                <w:b/>
                <w:bCs/>
              </w:rPr>
            </w:pPr>
          </w:p>
        </w:tc>
        <w:tc>
          <w:tcPr>
            <w:tcW w:w="7655" w:type="dxa"/>
          </w:tcPr>
          <w:p w14:paraId="6113F943" w14:textId="77777777" w:rsidR="00543F98"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14:paraId="564E62EB" w14:textId="77777777" w:rsidR="001010D8" w:rsidRPr="00E766A5" w:rsidRDefault="001010D8" w:rsidP="005F595E">
            <w:pPr>
              <w:jc w:val="both"/>
              <w:rPr>
                <w:rFonts w:ascii="Arial" w:hAnsi="Arial" w:cs="Arial"/>
              </w:rPr>
            </w:pPr>
          </w:p>
        </w:tc>
      </w:tr>
      <w:tr w:rsidR="005F595E" w:rsidRPr="00E766A5" w14:paraId="5ECFBB80" w14:textId="77777777" w:rsidTr="005F595E">
        <w:tc>
          <w:tcPr>
            <w:tcW w:w="1985" w:type="dxa"/>
          </w:tcPr>
          <w:p w14:paraId="60434DC7"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110BA3DD" w14:textId="77777777" w:rsidR="00E45386" w:rsidRPr="006E7F26" w:rsidRDefault="00E45386" w:rsidP="00E45386">
            <w:pPr>
              <w:autoSpaceDE w:val="0"/>
              <w:autoSpaceDN w:val="0"/>
              <w:adjustRightInd w:val="0"/>
              <w:rPr>
                <w:rFonts w:ascii="Arial" w:eastAsiaTheme="minorHAnsi" w:hAnsi="Arial" w:cs="Arial"/>
                <w:i/>
                <w:iCs/>
                <w:color w:val="000000"/>
                <w:lang w:val="en-IE" w:eastAsia="en-US"/>
              </w:rPr>
            </w:pPr>
            <w:r w:rsidRPr="006E7F26">
              <w:rPr>
                <w:rFonts w:ascii="Arial" w:eastAsiaTheme="minorHAnsi" w:hAnsi="Arial" w:cs="Arial"/>
                <w:color w:val="000000"/>
                <w:lang w:val="en-IE" w:eastAsia="en-US"/>
              </w:rPr>
              <w:t>The Public Service Superannuation (Age of Retirement) Act, 2018* set 70 years as the compulsory retirement age for public servants.</w:t>
            </w:r>
            <w:r w:rsidRPr="006E7F26">
              <w:rPr>
                <w:rFonts w:ascii="Arial" w:eastAsiaTheme="minorHAnsi" w:hAnsi="Arial" w:cs="Arial"/>
                <w:i/>
                <w:iCs/>
                <w:color w:val="000000"/>
                <w:lang w:val="en-IE" w:eastAsia="en-US"/>
              </w:rPr>
              <w:t xml:space="preserve"> </w:t>
            </w:r>
          </w:p>
          <w:p w14:paraId="0699FD3A" w14:textId="77777777" w:rsidR="00E45386" w:rsidRPr="006E7F26" w:rsidRDefault="00E45386" w:rsidP="00E45386">
            <w:pPr>
              <w:autoSpaceDE w:val="0"/>
              <w:autoSpaceDN w:val="0"/>
              <w:adjustRightInd w:val="0"/>
              <w:rPr>
                <w:rFonts w:ascii="Arial" w:eastAsiaTheme="minorHAnsi" w:hAnsi="Arial" w:cs="Arial"/>
                <w:i/>
                <w:iCs/>
                <w:color w:val="000000"/>
                <w:lang w:val="en-IE" w:eastAsia="en-US"/>
              </w:rPr>
            </w:pPr>
          </w:p>
          <w:p w14:paraId="5C94466D" w14:textId="77777777" w:rsidR="00E45386" w:rsidRPr="006E7F26" w:rsidRDefault="00E45386" w:rsidP="00E45386">
            <w:pPr>
              <w:autoSpaceDE w:val="0"/>
              <w:autoSpaceDN w:val="0"/>
              <w:adjustRightInd w:val="0"/>
              <w:rPr>
                <w:rFonts w:ascii="Arial" w:eastAsiaTheme="minorHAnsi" w:hAnsi="Arial" w:cs="Arial"/>
                <w:b/>
                <w:bCs/>
                <w:i/>
                <w:iCs/>
                <w:color w:val="000000" w:themeColor="text1"/>
                <w:u w:val="single"/>
                <w:lang w:val="en-IE" w:eastAsia="en-US"/>
              </w:rPr>
            </w:pPr>
            <w:r w:rsidRPr="006E7F26">
              <w:rPr>
                <w:rFonts w:ascii="Arial" w:eastAsiaTheme="minorHAnsi" w:hAnsi="Arial" w:cs="Arial"/>
                <w:b/>
                <w:bCs/>
                <w:i/>
                <w:iCs/>
                <w:color w:val="000000"/>
                <w:lang w:val="en-IE" w:eastAsia="en-US"/>
              </w:rPr>
              <w:t xml:space="preserve">* </w:t>
            </w:r>
            <w:r w:rsidRPr="006E7F26">
              <w:rPr>
                <w:rFonts w:ascii="Arial" w:eastAsiaTheme="minorHAnsi" w:hAnsi="Arial" w:cs="Arial"/>
                <w:b/>
                <w:bCs/>
                <w:i/>
                <w:iCs/>
                <w:color w:val="000000"/>
                <w:u w:val="single"/>
                <w:lang w:val="en-IE" w:eastAsia="en-US"/>
              </w:rPr>
              <w:t xml:space="preserve">Public </w:t>
            </w:r>
            <w:r w:rsidRPr="006E7F26">
              <w:rPr>
                <w:rFonts w:ascii="Arial" w:eastAsiaTheme="minorHAnsi" w:hAnsi="Arial" w:cs="Arial"/>
                <w:b/>
                <w:bCs/>
                <w:i/>
                <w:iCs/>
                <w:color w:val="000000" w:themeColor="text1"/>
                <w:u w:val="single"/>
                <w:lang w:val="en-IE" w:eastAsia="en-US"/>
              </w:rPr>
              <w:t>Servants not affected by this legislation:</w:t>
            </w:r>
          </w:p>
          <w:p w14:paraId="3F5EB1D1" w14:textId="77777777" w:rsidR="00E45386" w:rsidRPr="006E7F26" w:rsidRDefault="00E45386" w:rsidP="00E45386">
            <w:pPr>
              <w:autoSpaceDE w:val="0"/>
              <w:autoSpaceDN w:val="0"/>
              <w:adjustRightInd w:val="0"/>
              <w:rPr>
                <w:rFonts w:ascii="Arial" w:eastAsiaTheme="minorHAnsi" w:hAnsi="Arial" w:cs="Arial"/>
                <w:color w:val="000000" w:themeColor="text1"/>
                <w:lang w:val="en-IE" w:eastAsia="en-US"/>
              </w:rPr>
            </w:pPr>
            <w:r w:rsidRPr="006E7F26">
              <w:rPr>
                <w:rFonts w:ascii="Arial" w:eastAsiaTheme="minorHAnsi" w:hAnsi="Arial" w:cs="Arial"/>
                <w:color w:val="000000" w:themeColor="text1"/>
                <w:lang w:val="en-IE" w:eastAsia="en-US"/>
              </w:rPr>
              <w:t>Public servants joining the public service, or re</w:t>
            </w:r>
            <w:r w:rsidR="00A36FE9" w:rsidRPr="006E7F26">
              <w:rPr>
                <w:rFonts w:ascii="Arial" w:eastAsiaTheme="minorHAnsi" w:hAnsi="Arial" w:cs="Arial"/>
                <w:color w:val="000000" w:themeColor="text1"/>
                <w:lang w:val="en-IE" w:eastAsia="en-US"/>
              </w:rPr>
              <w:t>-</w:t>
            </w:r>
            <w:r w:rsidRPr="006E7F26">
              <w:rPr>
                <w:rFonts w:ascii="Arial" w:eastAsiaTheme="minorHAnsi" w:hAnsi="Arial" w:cs="Arial"/>
                <w:color w:val="000000" w:themeColor="text1"/>
                <w:lang w:val="en-IE" w:eastAsia="en-US"/>
              </w:rPr>
              <w:t>joining the public service with a 26 week break in service, between 1 April 2004 and 31 December 2012 (new entrants) have no compulsory retirement age.</w:t>
            </w:r>
          </w:p>
          <w:p w14:paraId="2ED8802F" w14:textId="77777777" w:rsidR="00E45386" w:rsidRPr="006E7F26" w:rsidRDefault="00E45386" w:rsidP="00E45386">
            <w:pPr>
              <w:autoSpaceDE w:val="0"/>
              <w:autoSpaceDN w:val="0"/>
              <w:adjustRightInd w:val="0"/>
              <w:rPr>
                <w:rFonts w:ascii="Arial" w:eastAsiaTheme="minorHAnsi" w:hAnsi="Arial" w:cs="Arial"/>
                <w:color w:val="000000" w:themeColor="text1"/>
                <w:lang w:val="en-IE" w:eastAsia="en-US"/>
              </w:rPr>
            </w:pPr>
          </w:p>
          <w:p w14:paraId="42BA5C12" w14:textId="77777777" w:rsidR="005F595E" w:rsidRDefault="00E45386" w:rsidP="00E45386">
            <w:pPr>
              <w:autoSpaceDE w:val="0"/>
              <w:autoSpaceDN w:val="0"/>
              <w:adjustRightInd w:val="0"/>
              <w:rPr>
                <w:rFonts w:ascii="Arial" w:eastAsiaTheme="minorHAnsi" w:hAnsi="Arial" w:cs="Arial"/>
                <w:color w:val="000000" w:themeColor="text1"/>
                <w:lang w:val="en-IE" w:eastAsia="en-US"/>
              </w:rPr>
            </w:pPr>
            <w:r w:rsidRPr="006E7F26">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p w14:paraId="026B05F2" w14:textId="77777777" w:rsidR="001010D8" w:rsidRPr="00E45386" w:rsidRDefault="001010D8" w:rsidP="00E45386">
            <w:pPr>
              <w:autoSpaceDE w:val="0"/>
              <w:autoSpaceDN w:val="0"/>
              <w:adjustRightInd w:val="0"/>
              <w:rPr>
                <w:rFonts w:ascii="Helv" w:eastAsiaTheme="minorHAnsi" w:hAnsi="Helv" w:cs="Helv"/>
                <w:color w:val="000000"/>
                <w:lang w:val="en-IE" w:eastAsia="en-US"/>
              </w:rPr>
            </w:pPr>
          </w:p>
        </w:tc>
      </w:tr>
      <w:tr w:rsidR="00543F98" w:rsidRPr="00E766A5" w14:paraId="0A776D4F" w14:textId="77777777" w:rsidTr="005F595E">
        <w:tc>
          <w:tcPr>
            <w:tcW w:w="1985" w:type="dxa"/>
          </w:tcPr>
          <w:p w14:paraId="62590C3F" w14:textId="77777777" w:rsidR="00543F98" w:rsidRPr="00E766A5" w:rsidRDefault="00543F98" w:rsidP="005F595E">
            <w:pPr>
              <w:jc w:val="both"/>
              <w:rPr>
                <w:rFonts w:ascii="Arial" w:hAnsi="Arial" w:cs="Arial"/>
                <w:b/>
                <w:bCs/>
              </w:rPr>
            </w:pPr>
            <w:r w:rsidRPr="00E766A5">
              <w:rPr>
                <w:rFonts w:ascii="Arial" w:hAnsi="Arial" w:cs="Arial"/>
                <w:b/>
                <w:bCs/>
              </w:rPr>
              <w:t>Probation</w:t>
            </w:r>
          </w:p>
        </w:tc>
        <w:tc>
          <w:tcPr>
            <w:tcW w:w="7655" w:type="dxa"/>
          </w:tcPr>
          <w:p w14:paraId="0D37A934" w14:textId="77777777" w:rsidR="00543F98"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2B62DAFA" w14:textId="77777777" w:rsidR="001010D8" w:rsidRPr="001010D8" w:rsidRDefault="001010D8" w:rsidP="001010D8">
            <w:pPr>
              <w:rPr>
                <w:lang w:eastAsia="en-US"/>
              </w:rPr>
            </w:pPr>
          </w:p>
        </w:tc>
      </w:tr>
      <w:tr w:rsidR="00543F98" w:rsidRPr="00E766A5" w14:paraId="62083581" w14:textId="77777777" w:rsidTr="001010D8">
        <w:trPr>
          <w:trHeight w:val="1833"/>
        </w:trPr>
        <w:tc>
          <w:tcPr>
            <w:tcW w:w="1985" w:type="dxa"/>
          </w:tcPr>
          <w:p w14:paraId="22A923ED" w14:textId="77777777" w:rsidR="00543F98" w:rsidRDefault="00543F98" w:rsidP="005F595E">
            <w:pPr>
              <w:rPr>
                <w:rFonts w:ascii="Arial" w:hAnsi="Arial" w:cs="Arial"/>
                <w:b/>
                <w:bCs/>
              </w:rPr>
            </w:pPr>
            <w:r w:rsidRPr="00E766A5">
              <w:rPr>
                <w:rFonts w:ascii="Arial" w:hAnsi="Arial" w:cs="Arial"/>
                <w:b/>
                <w:bCs/>
              </w:rPr>
              <w:lastRenderedPageBreak/>
              <w:t xml:space="preserve">Protection </w:t>
            </w:r>
            <w:r>
              <w:rPr>
                <w:rFonts w:ascii="Arial" w:hAnsi="Arial" w:cs="Arial"/>
                <w:b/>
                <w:bCs/>
              </w:rPr>
              <w:t>for</w:t>
            </w:r>
            <w:r w:rsidRPr="00E766A5">
              <w:rPr>
                <w:rFonts w:ascii="Arial" w:hAnsi="Arial" w:cs="Arial"/>
                <w:b/>
                <w:bCs/>
              </w:rPr>
              <w:t xml:space="preserve"> Persons Reporting Child Abuse Act 1998</w:t>
            </w:r>
          </w:p>
          <w:p w14:paraId="4DD405BA" w14:textId="77777777" w:rsidR="00543F98" w:rsidRPr="00E766A5" w:rsidRDefault="00543F98" w:rsidP="005F595E">
            <w:pPr>
              <w:jc w:val="both"/>
              <w:rPr>
                <w:rFonts w:ascii="Arial" w:hAnsi="Arial" w:cs="Arial"/>
                <w:b/>
                <w:bCs/>
              </w:rPr>
            </w:pPr>
          </w:p>
        </w:tc>
        <w:tc>
          <w:tcPr>
            <w:tcW w:w="7655" w:type="dxa"/>
          </w:tcPr>
          <w:p w14:paraId="59EC871C" w14:textId="77777777"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14:paraId="53D01D5F" w14:textId="77777777" w:rsidTr="005F595E">
        <w:trPr>
          <w:trHeight w:val="416"/>
        </w:trPr>
        <w:tc>
          <w:tcPr>
            <w:tcW w:w="1985" w:type="dxa"/>
          </w:tcPr>
          <w:p w14:paraId="6FF98B20" w14:textId="77777777" w:rsidR="00543F98" w:rsidRPr="007018A6" w:rsidRDefault="00543F98" w:rsidP="005F595E">
            <w:pPr>
              <w:jc w:val="both"/>
              <w:rPr>
                <w:rFonts w:ascii="Arial" w:hAnsi="Arial" w:cs="Arial"/>
                <w:b/>
                <w:bCs/>
              </w:rPr>
            </w:pPr>
            <w:r w:rsidRPr="007018A6">
              <w:rPr>
                <w:rFonts w:ascii="Arial" w:hAnsi="Arial" w:cs="Arial"/>
                <w:b/>
                <w:bCs/>
              </w:rPr>
              <w:t>Mandated Person Children First Act 2015</w:t>
            </w:r>
          </w:p>
          <w:p w14:paraId="535B2EBA" w14:textId="77777777" w:rsidR="00543F98" w:rsidRPr="007018A6" w:rsidRDefault="00543F98" w:rsidP="005F595E">
            <w:pPr>
              <w:jc w:val="both"/>
              <w:rPr>
                <w:rFonts w:ascii="Arial" w:hAnsi="Arial" w:cs="Arial"/>
                <w:b/>
                <w:bCs/>
              </w:rPr>
            </w:pPr>
          </w:p>
          <w:p w14:paraId="6C1C892F" w14:textId="77777777" w:rsidR="00543F98" w:rsidRPr="00A66DDD" w:rsidRDefault="00543F98" w:rsidP="005F595E">
            <w:pPr>
              <w:jc w:val="both"/>
              <w:rPr>
                <w:rFonts w:ascii="Arial" w:hAnsi="Arial" w:cs="Arial"/>
                <w:b/>
                <w:bCs/>
                <w:highlight w:val="yellow"/>
              </w:rPr>
            </w:pPr>
          </w:p>
        </w:tc>
        <w:tc>
          <w:tcPr>
            <w:tcW w:w="7655" w:type="dxa"/>
          </w:tcPr>
          <w:p w14:paraId="1DC7B455" w14:textId="77777777"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14:paraId="115DD5DB" w14:textId="77777777" w:rsidR="00543F98" w:rsidRPr="007018A6" w:rsidRDefault="00543F98" w:rsidP="00543F98">
            <w:pPr>
              <w:pStyle w:val="ListParagraph"/>
              <w:numPr>
                <w:ilvl w:val="0"/>
                <w:numId w:val="13"/>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14:paraId="57E1F625" w14:textId="77777777" w:rsidR="00543F98" w:rsidRPr="007018A6" w:rsidRDefault="00543F98" w:rsidP="00543F98">
            <w:pPr>
              <w:pStyle w:val="ListParagraph"/>
              <w:numPr>
                <w:ilvl w:val="0"/>
                <w:numId w:val="13"/>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14:paraId="12ACBD24" w14:textId="77777777" w:rsidR="00543F98" w:rsidRPr="007018A6" w:rsidRDefault="00543F98" w:rsidP="005F595E">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14:paraId="07E0BD70" w14:textId="77777777" w:rsidR="00543F98" w:rsidRPr="007018A6" w:rsidRDefault="00543F98" w:rsidP="005F595E">
            <w:pPr>
              <w:jc w:val="both"/>
              <w:rPr>
                <w:rFonts w:ascii="Arial" w:hAnsi="Arial" w:cs="Arial"/>
              </w:rPr>
            </w:pPr>
          </w:p>
        </w:tc>
      </w:tr>
      <w:tr w:rsidR="00543F98" w14:paraId="4521ED7B"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72039B60" w14:textId="77777777" w:rsidR="00543F98" w:rsidRDefault="00543F98" w:rsidP="005F595E">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0F6CB83A"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58E43068" w14:textId="77777777" w:rsidR="00543F98" w:rsidRDefault="00543F98" w:rsidP="005F595E">
            <w:pPr>
              <w:jc w:val="both"/>
              <w:rPr>
                <w:rFonts w:ascii="Arial" w:hAnsi="Arial" w:cs="Arial"/>
              </w:rPr>
            </w:pPr>
          </w:p>
        </w:tc>
      </w:tr>
      <w:tr w:rsidR="00543F98" w14:paraId="13A7971A"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41A07082" w14:textId="77777777" w:rsidR="00543F98" w:rsidRPr="00B44E44" w:rsidRDefault="00543F98" w:rsidP="005F595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4309097D"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CBDC738" w14:textId="77777777" w:rsidR="00543F98" w:rsidRPr="007978A2" w:rsidRDefault="00543F98" w:rsidP="005F595E">
            <w:pPr>
              <w:ind w:firstLine="720"/>
              <w:jc w:val="both"/>
              <w:rPr>
                <w:rFonts w:ascii="Arial" w:hAnsi="Arial" w:cs="Arial"/>
              </w:rPr>
            </w:pPr>
          </w:p>
          <w:p w14:paraId="27907BC6"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6CE918E5" w14:textId="77777777" w:rsidR="00543F98" w:rsidRPr="00255E29" w:rsidRDefault="00543F98" w:rsidP="005F595E">
            <w:pPr>
              <w:jc w:val="both"/>
              <w:rPr>
                <w:rFonts w:ascii="Arial" w:hAnsi="Arial" w:cs="Arial"/>
                <w:highlight w:val="yellow"/>
              </w:rPr>
            </w:pPr>
          </w:p>
          <w:p w14:paraId="456CEB59"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7E8D8D5F"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17755FC3"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0CE78533"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28EDA256"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3F79888C"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34782B64"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01256E94" w14:textId="77777777" w:rsidR="00543F98" w:rsidRPr="00122305" w:rsidRDefault="00543F98" w:rsidP="005F595E">
            <w:pPr>
              <w:jc w:val="both"/>
              <w:rPr>
                <w:rFonts w:ascii="Arial" w:hAnsi="Arial" w:cs="Arial"/>
              </w:rPr>
            </w:pPr>
          </w:p>
          <w:p w14:paraId="140FCFAD"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3D9EE442" w14:textId="77777777" w:rsidR="00543F98" w:rsidRPr="00B44E44" w:rsidRDefault="00543F98" w:rsidP="005F595E">
            <w:pPr>
              <w:jc w:val="both"/>
              <w:rPr>
                <w:rFonts w:ascii="Arial" w:hAnsi="Arial" w:cs="Arial"/>
              </w:rPr>
            </w:pPr>
          </w:p>
        </w:tc>
      </w:tr>
    </w:tbl>
    <w:p w14:paraId="1F5C7772" w14:textId="77777777" w:rsidR="00543F98" w:rsidRDefault="00543F98" w:rsidP="00543F98">
      <w:pPr>
        <w:jc w:val="both"/>
        <w:rPr>
          <w:rFonts w:ascii="Arial" w:hAnsi="Arial" w:cs="Arial"/>
        </w:rPr>
      </w:pPr>
    </w:p>
    <w:p w14:paraId="395F1054" w14:textId="77777777" w:rsidR="0029014C" w:rsidRDefault="0029014C"/>
    <w:sectPr w:rsidR="0029014C" w:rsidSect="001010D8">
      <w:footerReference w:type="even" r:id="rId18"/>
      <w:footerReference w:type="default" r:id="rId19"/>
      <w:pgSz w:w="11906" w:h="16838"/>
      <w:pgMar w:top="426"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06B02" w14:textId="77777777" w:rsidR="001824DC" w:rsidRDefault="001824DC" w:rsidP="00543F98">
      <w:r>
        <w:separator/>
      </w:r>
    </w:p>
  </w:endnote>
  <w:endnote w:type="continuationSeparator" w:id="0">
    <w:p w14:paraId="07BDAF24" w14:textId="77777777" w:rsidR="001824DC" w:rsidRDefault="001824DC"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4EA8" w14:textId="77777777" w:rsidR="00A31CE6" w:rsidRDefault="00A3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43D40" w14:textId="77777777" w:rsidR="00A31CE6" w:rsidRDefault="00A31C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8D1C" w14:textId="3F16A557" w:rsidR="00A31CE6" w:rsidRPr="00917425" w:rsidRDefault="00917425" w:rsidP="001010D8">
    <w:pPr>
      <w:pStyle w:val="Footer"/>
      <w:ind w:left="-1276" w:firstLine="567"/>
      <w:rPr>
        <w:rFonts w:ascii="Arial" w:hAnsi="Arial" w:cs="Arial"/>
      </w:rPr>
    </w:pPr>
    <w:r w:rsidRPr="00917425">
      <w:rPr>
        <w:rFonts w:ascii="Arial" w:hAnsi="Arial" w:cs="Arial"/>
      </w:rPr>
      <w:t>HBS09270, Clinical Midwife Manager 2 (Antenatal Educator)</w:t>
    </w:r>
    <w:r w:rsidR="00A31CE6" w:rsidRPr="00917425">
      <w:rPr>
        <w:rFonts w:ascii="Arial" w:hAnsi="Arial" w:cs="Arial"/>
      </w:rPr>
      <w:tab/>
    </w:r>
    <w:r w:rsidR="00A31CE6" w:rsidRPr="00917425">
      <w:rPr>
        <w:rFonts w:ascii="Arial" w:hAnsi="Arial" w:cs="Arial"/>
      </w:rPr>
      <w:fldChar w:fldCharType="begin"/>
    </w:r>
    <w:r w:rsidR="00A31CE6" w:rsidRPr="00917425">
      <w:rPr>
        <w:rFonts w:ascii="Arial" w:hAnsi="Arial" w:cs="Arial"/>
      </w:rPr>
      <w:instrText xml:space="preserve"> PAGE   \* MERGEFORMAT </w:instrText>
    </w:r>
    <w:r w:rsidR="00A31CE6" w:rsidRPr="00917425">
      <w:rPr>
        <w:rFonts w:ascii="Arial" w:hAnsi="Arial" w:cs="Arial"/>
      </w:rPr>
      <w:fldChar w:fldCharType="separate"/>
    </w:r>
    <w:r w:rsidR="00D827FF">
      <w:rPr>
        <w:rFonts w:ascii="Arial" w:hAnsi="Arial" w:cs="Arial"/>
        <w:noProof/>
      </w:rPr>
      <w:t>1</w:t>
    </w:r>
    <w:r w:rsidR="00A31CE6" w:rsidRPr="0091742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FD85" w14:textId="77777777" w:rsidR="001824DC" w:rsidRDefault="001824DC" w:rsidP="00543F98">
      <w:r>
        <w:separator/>
      </w:r>
    </w:p>
  </w:footnote>
  <w:footnote w:type="continuationSeparator" w:id="0">
    <w:p w14:paraId="7E8C4CE8" w14:textId="77777777" w:rsidR="001824DC" w:rsidRDefault="001824DC" w:rsidP="00543F98">
      <w:r>
        <w:continuationSeparator/>
      </w:r>
    </w:p>
  </w:footnote>
  <w:footnote w:id="1">
    <w:p w14:paraId="770968EF" w14:textId="77777777" w:rsidR="00A31CE6" w:rsidRDefault="00A31CE6" w:rsidP="00543F98">
      <w:pPr>
        <w:pStyle w:val="FootnoteText"/>
      </w:pPr>
      <w:r>
        <w:rPr>
          <w:rStyle w:val="FootnoteReference"/>
        </w:rPr>
        <w:footnoteRef/>
      </w:r>
      <w:r>
        <w:t xml:space="preserve"> A template SSSS and guidelines are available on the National Health and Safety Function/H&amp;S web-pages</w:t>
      </w:r>
    </w:p>
  </w:footnote>
  <w:footnote w:id="2">
    <w:p w14:paraId="3F0B88D8" w14:textId="77777777" w:rsidR="00A31CE6" w:rsidRPr="00DD13C2" w:rsidRDefault="00A31CE6"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C6E32"/>
    <w:multiLevelType w:val="hybridMultilevel"/>
    <w:tmpl w:val="9DB0F51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507B3"/>
    <w:multiLevelType w:val="hybridMultilevel"/>
    <w:tmpl w:val="7BB42096"/>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B7A49"/>
    <w:multiLevelType w:val="hybridMultilevel"/>
    <w:tmpl w:val="AD14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77175"/>
    <w:multiLevelType w:val="hybridMultilevel"/>
    <w:tmpl w:val="CC904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A673D3"/>
    <w:multiLevelType w:val="hybridMultilevel"/>
    <w:tmpl w:val="23BC4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3"/>
  </w:num>
  <w:num w:numId="4">
    <w:abstractNumId w:val="7"/>
  </w:num>
  <w:num w:numId="5">
    <w:abstractNumId w:val="1"/>
  </w:num>
  <w:num w:numId="6">
    <w:abstractNumId w:val="18"/>
  </w:num>
  <w:num w:numId="7">
    <w:abstractNumId w:val="6"/>
  </w:num>
  <w:num w:numId="8">
    <w:abstractNumId w:val="19"/>
  </w:num>
  <w:num w:numId="9">
    <w:abstractNumId w:val="0"/>
  </w:num>
  <w:num w:numId="10">
    <w:abstractNumId w:val="22"/>
  </w:num>
  <w:num w:numId="11">
    <w:abstractNumId w:val="17"/>
  </w:num>
  <w:num w:numId="12">
    <w:abstractNumId w:val="9"/>
  </w:num>
  <w:num w:numId="13">
    <w:abstractNumId w:val="2"/>
  </w:num>
  <w:num w:numId="14">
    <w:abstractNumId w:val="23"/>
  </w:num>
  <w:num w:numId="15">
    <w:abstractNumId w:val="21"/>
  </w:num>
  <w:num w:numId="16">
    <w:abstractNumId w:val="14"/>
  </w:num>
  <w:num w:numId="17">
    <w:abstractNumId w:val="5"/>
  </w:num>
  <w:num w:numId="18">
    <w:abstractNumId w:val="11"/>
  </w:num>
  <w:num w:numId="19">
    <w:abstractNumId w:val="10"/>
  </w:num>
  <w:num w:numId="20">
    <w:abstractNumId w:val="8"/>
  </w:num>
  <w:num w:numId="21">
    <w:abstractNumId w:val="12"/>
  </w:num>
  <w:num w:numId="22">
    <w:abstractNumId w:val="20"/>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4659F"/>
    <w:rsid w:val="00091D46"/>
    <w:rsid w:val="000A7350"/>
    <w:rsid w:val="000C4D36"/>
    <w:rsid w:val="001010D8"/>
    <w:rsid w:val="001142DE"/>
    <w:rsid w:val="00122CC0"/>
    <w:rsid w:val="00137B8B"/>
    <w:rsid w:val="00160D5E"/>
    <w:rsid w:val="00171FCC"/>
    <w:rsid w:val="001824DC"/>
    <w:rsid w:val="00185EBC"/>
    <w:rsid w:val="001A5701"/>
    <w:rsid w:val="001E35B6"/>
    <w:rsid w:val="001F1699"/>
    <w:rsid w:val="001F2B58"/>
    <w:rsid w:val="0023552F"/>
    <w:rsid w:val="0024231B"/>
    <w:rsid w:val="00260C8B"/>
    <w:rsid w:val="00286130"/>
    <w:rsid w:val="0029014C"/>
    <w:rsid w:val="002929E8"/>
    <w:rsid w:val="002A1DEB"/>
    <w:rsid w:val="002A265E"/>
    <w:rsid w:val="002C6679"/>
    <w:rsid w:val="00310248"/>
    <w:rsid w:val="00312DD3"/>
    <w:rsid w:val="003237BB"/>
    <w:rsid w:val="003C3FEE"/>
    <w:rsid w:val="003F0DE8"/>
    <w:rsid w:val="0041250A"/>
    <w:rsid w:val="0044373F"/>
    <w:rsid w:val="004831DD"/>
    <w:rsid w:val="004F2492"/>
    <w:rsid w:val="00517FA7"/>
    <w:rsid w:val="00543F98"/>
    <w:rsid w:val="005814B4"/>
    <w:rsid w:val="005F595E"/>
    <w:rsid w:val="006053DF"/>
    <w:rsid w:val="0064026D"/>
    <w:rsid w:val="00656F7A"/>
    <w:rsid w:val="006E7F26"/>
    <w:rsid w:val="00716AA2"/>
    <w:rsid w:val="007535E7"/>
    <w:rsid w:val="007C6093"/>
    <w:rsid w:val="007F0059"/>
    <w:rsid w:val="007F23AD"/>
    <w:rsid w:val="007F6BBE"/>
    <w:rsid w:val="008C3CBC"/>
    <w:rsid w:val="00917425"/>
    <w:rsid w:val="009E3789"/>
    <w:rsid w:val="00A31CE6"/>
    <w:rsid w:val="00A33245"/>
    <w:rsid w:val="00A35B00"/>
    <w:rsid w:val="00A36FE9"/>
    <w:rsid w:val="00AC4324"/>
    <w:rsid w:val="00AF6F6B"/>
    <w:rsid w:val="00C27EBA"/>
    <w:rsid w:val="00CB2C3A"/>
    <w:rsid w:val="00CC082D"/>
    <w:rsid w:val="00CC3D18"/>
    <w:rsid w:val="00D12466"/>
    <w:rsid w:val="00D345CA"/>
    <w:rsid w:val="00D50069"/>
    <w:rsid w:val="00D54C56"/>
    <w:rsid w:val="00D827FF"/>
    <w:rsid w:val="00DD4B39"/>
    <w:rsid w:val="00DE0D48"/>
    <w:rsid w:val="00E45386"/>
    <w:rsid w:val="00E77239"/>
    <w:rsid w:val="00F83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8D3CCF3"/>
  <w15:docId w15:val="{33BB6157-4A7E-4BA8-B3A4-1F1C4691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NoSpacing">
    <w:name w:val="No Spacing"/>
    <w:uiPriority w:val="1"/>
    <w:qFormat/>
    <w:rsid w:val="00917425"/>
    <w:pPr>
      <w:spacing w:after="0" w:line="240" w:lineRule="auto"/>
    </w:pPr>
    <w:rPr>
      <w:rFonts w:ascii="Calibri" w:eastAsia="Calibri" w:hAnsi="Calibri" w:cs="Times New Roman"/>
    </w:rPr>
  </w:style>
  <w:style w:type="paragraph" w:customStyle="1" w:styleId="DefaultText">
    <w:name w:val="Default Text"/>
    <w:basedOn w:val="Normal"/>
    <w:rsid w:val="00917425"/>
    <w:pPr>
      <w:overflowPunct w:val="0"/>
      <w:autoSpaceDE w:val="0"/>
      <w:autoSpaceDN w:val="0"/>
      <w:adjustRightInd w:val="0"/>
      <w:textAlignment w:val="baseline"/>
    </w:pPr>
    <w:rPr>
      <w:sz w:val="24"/>
      <w:lang w:eastAsia="en-US"/>
    </w:rPr>
  </w:style>
  <w:style w:type="character" w:styleId="CommentReference">
    <w:name w:val="annotation reference"/>
    <w:basedOn w:val="DefaultParagraphFont"/>
    <w:uiPriority w:val="99"/>
    <w:semiHidden/>
    <w:unhideWhenUsed/>
    <w:rsid w:val="00917425"/>
    <w:rPr>
      <w:sz w:val="16"/>
      <w:szCs w:val="16"/>
    </w:rPr>
  </w:style>
  <w:style w:type="paragraph" w:styleId="CommentText">
    <w:name w:val="annotation text"/>
    <w:basedOn w:val="Normal"/>
    <w:link w:val="CommentTextChar"/>
    <w:uiPriority w:val="99"/>
    <w:semiHidden/>
    <w:unhideWhenUsed/>
    <w:rsid w:val="00917425"/>
  </w:style>
  <w:style w:type="character" w:customStyle="1" w:styleId="CommentTextChar">
    <w:name w:val="Comment Text Char"/>
    <w:basedOn w:val="DefaultParagraphFont"/>
    <w:link w:val="CommentText"/>
    <w:uiPriority w:val="99"/>
    <w:semiHidden/>
    <w:rsid w:val="0091742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17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25"/>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917425"/>
    <w:rPr>
      <w:b/>
      <w:bCs/>
    </w:rPr>
  </w:style>
  <w:style w:type="character" w:customStyle="1" w:styleId="CommentSubjectChar">
    <w:name w:val="Comment Subject Char"/>
    <w:basedOn w:val="CommentTextChar"/>
    <w:link w:val="CommentSubject"/>
    <w:uiPriority w:val="99"/>
    <w:semiHidden/>
    <w:rsid w:val="00917425"/>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122CC0"/>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olta.ie/hospital/letterkenny-university-hospital" TargetMode="External"/><Relationship Id="rId13" Type="http://schemas.openxmlformats.org/officeDocument/2006/relationships/hyperlink" Target="https://saolta.ie/hospital/sligo-university-hospit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aolta.ie/hospital/Roscommon%20University%20Hospita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psa.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lta.ie/hospital/portiuncula-university-hospital" TargetMode="External"/><Relationship Id="rId5" Type="http://schemas.openxmlformats.org/officeDocument/2006/relationships/footnotes" Target="footnotes.xml"/><Relationship Id="rId15" Type="http://schemas.openxmlformats.org/officeDocument/2006/relationships/hyperlink" Target="http://www.hse.ie/eng/staff/jobs" TargetMode="External"/><Relationship Id="rId10" Type="http://schemas.openxmlformats.org/officeDocument/2006/relationships/hyperlink" Target="https://saolta.ie/hospital/merlin-park-university-hospita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aolta.ie/hospital/mayo-university-hospital" TargetMode="External"/><Relationship Id="rId14" Type="http://schemas.openxmlformats.org/officeDocument/2006/relationships/hyperlink" Target="https://saolta.ie/hospital/university-hospital-gal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Monaghan, Nadine, MPH</cp:lastModifiedBy>
  <cp:revision>2</cp:revision>
  <dcterms:created xsi:type="dcterms:W3CDTF">2020-11-12T10:11:00Z</dcterms:created>
  <dcterms:modified xsi:type="dcterms:W3CDTF">2020-11-12T10:11:00Z</dcterms:modified>
</cp:coreProperties>
</file>