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81" w:rsidRDefault="00C75AAD" w:rsidP="000E38D8">
      <w:pPr>
        <w:rPr>
          <w:rFonts w:ascii="Arial" w:hAnsi="Arial" w:cs="Arial"/>
          <w:b/>
        </w:rPr>
      </w:pPr>
      <w:r>
        <w:rPr>
          <w:b/>
          <w:noProof/>
          <w:color w:val="000000"/>
          <w:lang w:val="en-IE" w:eastAsia="en-IE"/>
        </w:rPr>
        <mc:AlternateContent>
          <mc:Choice Requires="wpg">
            <w:drawing>
              <wp:anchor distT="0" distB="0" distL="114300" distR="114300" simplePos="0" relativeHeight="251660288" behindDoc="0" locked="0" layoutInCell="1" allowOverlap="1" wp14:editId="610BE4B8">
                <wp:simplePos x="0" y="0"/>
                <wp:positionH relativeFrom="column">
                  <wp:posOffset>-833147</wp:posOffset>
                </wp:positionH>
                <wp:positionV relativeFrom="paragraph">
                  <wp:posOffset>50137</wp:posOffset>
                </wp:positionV>
                <wp:extent cx="3124200" cy="14217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4200" cy="1421765"/>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06A7A16" id="Group 3" o:spid="_x0000_s1026" style="position:absolute;margin-left:-65.6pt;margin-top:3.95pt;width:246pt;height:111.95pt;z-index:251660288"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2" r:href="rId13"/>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4" r:href="rId15"/>
                  <v:path arrowok="t"/>
                </v:shape>
              </v:group>
            </w:pict>
          </mc:Fallback>
        </mc:AlternateContent>
      </w:r>
      <w:r w:rsidR="000E38D8">
        <w:rPr>
          <w:b/>
          <w:noProof/>
          <w:color w:val="000000"/>
          <w:lang w:val="en-IE" w:eastAsia="en-IE"/>
        </w:rPr>
        <w:drawing>
          <wp:anchor distT="0" distB="0" distL="114300" distR="114300" simplePos="0" relativeHeight="251658240" behindDoc="1" locked="0" layoutInCell="1" allowOverlap="1" wp14:anchorId="2C9BCAE6" wp14:editId="79FE5EBD">
            <wp:simplePos x="0" y="0"/>
            <wp:positionH relativeFrom="column">
              <wp:posOffset>3306445</wp:posOffset>
            </wp:positionH>
            <wp:positionV relativeFrom="paragraph">
              <wp:posOffset>0</wp:posOffset>
            </wp:positionV>
            <wp:extent cx="2620645" cy="1199515"/>
            <wp:effectExtent l="0" t="0" r="8255" b="635"/>
            <wp:wrapTight wrapText="bothSides">
              <wp:wrapPolygon edited="0">
                <wp:start x="0" y="0"/>
                <wp:lineTo x="0" y="21268"/>
                <wp:lineTo x="21511" y="21268"/>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064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5D57" w:rsidRDefault="008B5D57" w:rsidP="00652681">
      <w:pPr>
        <w:jc w:val="center"/>
        <w:rPr>
          <w:rFonts w:ascii="Arial" w:hAnsi="Arial" w:cs="Arial"/>
          <w:b/>
        </w:rPr>
      </w:pPr>
    </w:p>
    <w:p w:rsidR="000E38D8" w:rsidRDefault="000E38D8" w:rsidP="000E38D8">
      <w:pPr>
        <w:jc w:val="right"/>
        <w:rPr>
          <w:rFonts w:ascii="Arial" w:hAnsi="Arial" w:cs="Arial"/>
          <w:b/>
        </w:rPr>
      </w:pPr>
    </w:p>
    <w:p w:rsidR="00A610B5" w:rsidRDefault="00A610B5" w:rsidP="000E38D8">
      <w:pPr>
        <w:jc w:val="right"/>
        <w:rPr>
          <w:rFonts w:ascii="Arial" w:hAnsi="Arial" w:cs="Arial"/>
          <w:b/>
        </w:rPr>
      </w:pPr>
    </w:p>
    <w:p w:rsidR="00A610B5" w:rsidRDefault="00A610B5" w:rsidP="000E38D8">
      <w:pPr>
        <w:jc w:val="right"/>
        <w:rPr>
          <w:rFonts w:ascii="Arial" w:hAnsi="Arial" w:cs="Arial"/>
          <w:b/>
        </w:rPr>
      </w:pPr>
    </w:p>
    <w:p w:rsidR="00A610B5" w:rsidRDefault="00A610B5" w:rsidP="000E38D8">
      <w:pPr>
        <w:jc w:val="right"/>
        <w:rPr>
          <w:rFonts w:ascii="Arial" w:hAnsi="Arial" w:cs="Arial"/>
          <w:b/>
        </w:rPr>
      </w:pPr>
    </w:p>
    <w:p w:rsidR="00A610B5" w:rsidRDefault="00A610B5" w:rsidP="000E38D8">
      <w:pPr>
        <w:jc w:val="right"/>
        <w:rPr>
          <w:rFonts w:ascii="Arial" w:hAnsi="Arial" w:cs="Arial"/>
          <w:b/>
        </w:rPr>
      </w:pPr>
    </w:p>
    <w:p w:rsidR="00A610B5" w:rsidRDefault="00A610B5" w:rsidP="000E38D8">
      <w:pPr>
        <w:jc w:val="right"/>
        <w:rPr>
          <w:rFonts w:ascii="Arial" w:hAnsi="Arial" w:cs="Arial"/>
          <w:b/>
        </w:rPr>
      </w:pPr>
    </w:p>
    <w:p w:rsidR="00A610B5" w:rsidRDefault="00A610B5" w:rsidP="000E38D8">
      <w:pPr>
        <w:jc w:val="right"/>
        <w:rPr>
          <w:rFonts w:ascii="Arial" w:hAnsi="Arial" w:cs="Arial"/>
          <w:b/>
        </w:rPr>
      </w:pPr>
    </w:p>
    <w:p w:rsidR="00C75AAD" w:rsidRDefault="00C75AAD" w:rsidP="000E38D8">
      <w:pPr>
        <w:jc w:val="right"/>
        <w:rPr>
          <w:rFonts w:ascii="Arial" w:hAnsi="Arial" w:cs="Arial"/>
          <w:b/>
        </w:rPr>
      </w:pPr>
    </w:p>
    <w:p w:rsidR="000761F4" w:rsidRDefault="000761F4" w:rsidP="000E38D8">
      <w:pPr>
        <w:jc w:val="right"/>
        <w:rPr>
          <w:rFonts w:ascii="Arial" w:hAnsi="Arial" w:cs="Arial"/>
          <w:b/>
        </w:rPr>
      </w:pPr>
    </w:p>
    <w:p w:rsidR="00C75AAD" w:rsidRDefault="0037127A" w:rsidP="000E38D8">
      <w:pPr>
        <w:jc w:val="right"/>
        <w:rPr>
          <w:rFonts w:ascii="Arial" w:hAnsi="Arial" w:cs="Arial"/>
          <w:b/>
        </w:rPr>
      </w:pPr>
      <w:r>
        <w:rPr>
          <w:rFonts w:ascii="Arial" w:hAnsi="Arial" w:cs="Arial"/>
          <w:b/>
        </w:rPr>
        <w:t xml:space="preserve">Grade VII </w:t>
      </w:r>
      <w:r w:rsidR="00C75AAD" w:rsidRPr="00C75AAD">
        <w:rPr>
          <w:rFonts w:ascii="Arial" w:hAnsi="Arial" w:cs="Arial"/>
          <w:b/>
        </w:rPr>
        <w:t xml:space="preserve">Patient Advice and Liaison Service [PALS] Coordinator </w:t>
      </w:r>
    </w:p>
    <w:p w:rsidR="009D4252" w:rsidRPr="00E766A5" w:rsidRDefault="00652681" w:rsidP="000E38D8">
      <w:pPr>
        <w:jc w:val="right"/>
        <w:rPr>
          <w:rFonts w:ascii="Arial" w:hAnsi="Arial" w:cs="Arial"/>
          <w:b/>
        </w:rPr>
      </w:pPr>
      <w:r w:rsidRPr="00274553">
        <w:rPr>
          <w:rFonts w:ascii="Arial" w:hAnsi="Arial" w:cs="Arial"/>
          <w:b/>
        </w:rPr>
        <w:t>Job Specification and Terms and Conditions</w:t>
      </w:r>
      <w:r>
        <w:rPr>
          <w:rFonts w:ascii="Arial" w:hAnsi="Arial" w:cs="Arial"/>
          <w:b/>
        </w:rPr>
        <w:t xml:space="preserve"> </w:t>
      </w: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139"/>
      </w:tblGrid>
      <w:tr w:rsidR="009D4252" w:rsidRPr="00475C31" w:rsidTr="00E22D50">
        <w:tc>
          <w:tcPr>
            <w:tcW w:w="2364" w:type="dxa"/>
          </w:tcPr>
          <w:p w:rsidR="009D4252" w:rsidRPr="00475C31" w:rsidRDefault="009D4252">
            <w:pPr>
              <w:jc w:val="both"/>
              <w:rPr>
                <w:rFonts w:ascii="Arial" w:hAnsi="Arial" w:cs="Arial"/>
                <w:b/>
                <w:bCs/>
              </w:rPr>
            </w:pPr>
            <w:r w:rsidRPr="00475C31">
              <w:rPr>
                <w:rFonts w:ascii="Arial" w:hAnsi="Arial" w:cs="Arial"/>
                <w:b/>
                <w:bCs/>
              </w:rPr>
              <w:t>Job Title and Grade</w:t>
            </w:r>
          </w:p>
        </w:tc>
        <w:tc>
          <w:tcPr>
            <w:tcW w:w="8139" w:type="dxa"/>
          </w:tcPr>
          <w:p w:rsidR="00CF3978" w:rsidRDefault="0037127A">
            <w:pPr>
              <w:jc w:val="both"/>
              <w:rPr>
                <w:rFonts w:ascii="Arial" w:hAnsi="Arial" w:cs="Arial"/>
              </w:rPr>
            </w:pPr>
            <w:r>
              <w:rPr>
                <w:rFonts w:ascii="Arial" w:hAnsi="Arial" w:cs="Arial"/>
              </w:rPr>
              <w:t xml:space="preserve">Grade VII </w:t>
            </w:r>
            <w:r w:rsidR="00C75AAD" w:rsidRPr="00C75AAD">
              <w:rPr>
                <w:rFonts w:ascii="Arial" w:hAnsi="Arial" w:cs="Arial"/>
              </w:rPr>
              <w:t>Patient Advice and Liaison Service [PALS] Coordinator</w:t>
            </w:r>
          </w:p>
          <w:p w:rsidR="009D4252" w:rsidRPr="00475C31" w:rsidRDefault="00C64311">
            <w:pPr>
              <w:jc w:val="both"/>
              <w:rPr>
                <w:rFonts w:ascii="Arial" w:hAnsi="Arial" w:cs="Arial"/>
              </w:rPr>
            </w:pPr>
            <w:r w:rsidRPr="00475C31">
              <w:rPr>
                <w:rFonts w:ascii="Arial" w:hAnsi="Arial" w:cs="Arial"/>
              </w:rPr>
              <w:t>Grade Code</w:t>
            </w:r>
            <w:r w:rsidR="000E38D8" w:rsidRPr="00475C31">
              <w:rPr>
                <w:rFonts w:ascii="Arial" w:hAnsi="Arial" w:cs="Arial"/>
              </w:rPr>
              <w:t>:</w:t>
            </w:r>
            <w:r w:rsidR="00CF3978">
              <w:rPr>
                <w:rFonts w:ascii="Arial" w:hAnsi="Arial" w:cs="Arial"/>
              </w:rPr>
              <w:t xml:space="preserve"> 0582</w:t>
            </w:r>
          </w:p>
        </w:tc>
      </w:tr>
      <w:tr w:rsidR="009D4252" w:rsidRPr="00475C31" w:rsidTr="00E22D50">
        <w:tc>
          <w:tcPr>
            <w:tcW w:w="2364" w:type="dxa"/>
          </w:tcPr>
          <w:p w:rsidR="009D4252" w:rsidRPr="00475C31" w:rsidRDefault="009D4252">
            <w:pPr>
              <w:jc w:val="both"/>
              <w:rPr>
                <w:rFonts w:ascii="Arial" w:hAnsi="Arial" w:cs="Arial"/>
                <w:b/>
                <w:bCs/>
              </w:rPr>
            </w:pPr>
            <w:r w:rsidRPr="00475C31">
              <w:rPr>
                <w:rFonts w:ascii="Arial" w:hAnsi="Arial" w:cs="Arial"/>
                <w:b/>
                <w:bCs/>
              </w:rPr>
              <w:t>Campaign Reference</w:t>
            </w:r>
          </w:p>
        </w:tc>
        <w:tc>
          <w:tcPr>
            <w:tcW w:w="8139" w:type="dxa"/>
          </w:tcPr>
          <w:p w:rsidR="009D4252" w:rsidRPr="00475C31" w:rsidRDefault="00C75AAD">
            <w:pPr>
              <w:jc w:val="both"/>
              <w:rPr>
                <w:rFonts w:ascii="Arial" w:hAnsi="Arial" w:cs="Arial"/>
                <w:iCs/>
              </w:rPr>
            </w:pPr>
            <w:r>
              <w:rPr>
                <w:rFonts w:ascii="Arial" w:hAnsi="Arial" w:cs="Arial"/>
                <w:iCs/>
              </w:rPr>
              <w:t>SLIGO0496</w:t>
            </w:r>
          </w:p>
        </w:tc>
      </w:tr>
      <w:tr w:rsidR="009D4252" w:rsidRPr="00475C31" w:rsidTr="00E22D50">
        <w:tc>
          <w:tcPr>
            <w:tcW w:w="2364" w:type="dxa"/>
          </w:tcPr>
          <w:p w:rsidR="009D4252" w:rsidRPr="00475C31" w:rsidRDefault="009D4252">
            <w:pPr>
              <w:jc w:val="both"/>
              <w:rPr>
                <w:rFonts w:ascii="Arial" w:hAnsi="Arial" w:cs="Arial"/>
                <w:b/>
                <w:bCs/>
              </w:rPr>
            </w:pPr>
            <w:r w:rsidRPr="00475C31">
              <w:rPr>
                <w:rFonts w:ascii="Arial" w:hAnsi="Arial" w:cs="Arial"/>
                <w:b/>
                <w:bCs/>
              </w:rPr>
              <w:t>Closing Date</w:t>
            </w:r>
          </w:p>
          <w:p w:rsidR="009D4252" w:rsidRPr="00475C31" w:rsidRDefault="009D4252">
            <w:pPr>
              <w:jc w:val="both"/>
              <w:rPr>
                <w:rFonts w:ascii="Arial" w:hAnsi="Arial" w:cs="Arial"/>
                <w:b/>
                <w:bCs/>
              </w:rPr>
            </w:pPr>
          </w:p>
        </w:tc>
        <w:tc>
          <w:tcPr>
            <w:tcW w:w="8139" w:type="dxa"/>
          </w:tcPr>
          <w:p w:rsidR="00A610B5" w:rsidRPr="00A610B5" w:rsidRDefault="00A610B5" w:rsidP="00A610B5">
            <w:pPr>
              <w:rPr>
                <w:rFonts w:ascii="Arial" w:hAnsi="Arial" w:cs="Arial"/>
                <w:b/>
                <w:iCs/>
                <w:u w:val="single"/>
              </w:rPr>
            </w:pPr>
            <w:r w:rsidRPr="00A610B5">
              <w:rPr>
                <w:rFonts w:ascii="Arial" w:hAnsi="Arial" w:cs="Arial"/>
                <w:b/>
                <w:iCs/>
                <w:u w:val="single"/>
              </w:rPr>
              <w:t xml:space="preserve">12 noon on </w:t>
            </w:r>
            <w:r w:rsidR="00C46460">
              <w:rPr>
                <w:rFonts w:ascii="Arial" w:hAnsi="Arial" w:cs="Arial"/>
                <w:b/>
                <w:iCs/>
                <w:u w:val="single"/>
              </w:rPr>
              <w:t>Tuesday 10</w:t>
            </w:r>
            <w:r w:rsidR="00C46460" w:rsidRPr="00C46460">
              <w:rPr>
                <w:rFonts w:ascii="Arial" w:hAnsi="Arial" w:cs="Arial"/>
                <w:b/>
                <w:iCs/>
                <w:u w:val="single"/>
                <w:vertAlign w:val="superscript"/>
              </w:rPr>
              <w:t>th</w:t>
            </w:r>
            <w:r w:rsidR="00C46460">
              <w:rPr>
                <w:rFonts w:ascii="Arial" w:hAnsi="Arial" w:cs="Arial"/>
                <w:b/>
                <w:iCs/>
                <w:u w:val="single"/>
              </w:rPr>
              <w:t xml:space="preserve"> December</w:t>
            </w:r>
            <w:bookmarkStart w:id="0" w:name="_GoBack"/>
            <w:bookmarkEnd w:id="0"/>
            <w:r w:rsidRPr="00A610B5">
              <w:rPr>
                <w:rFonts w:ascii="Arial" w:hAnsi="Arial" w:cs="Arial"/>
                <w:b/>
                <w:iCs/>
                <w:u w:val="single"/>
              </w:rPr>
              <w:t xml:space="preserve"> 2024</w:t>
            </w:r>
          </w:p>
          <w:p w:rsidR="00A610B5" w:rsidRPr="00A610B5" w:rsidRDefault="00A610B5" w:rsidP="00A610B5">
            <w:pPr>
              <w:rPr>
                <w:rFonts w:ascii="Arial" w:hAnsi="Arial" w:cs="Arial"/>
                <w:iCs/>
              </w:rPr>
            </w:pPr>
          </w:p>
          <w:p w:rsidR="00A610B5" w:rsidRPr="00A610B5" w:rsidRDefault="00A610B5" w:rsidP="00A610B5">
            <w:pPr>
              <w:rPr>
                <w:rFonts w:ascii="Arial" w:hAnsi="Arial" w:cs="Arial"/>
                <w:b/>
                <w:bCs/>
                <w:iCs/>
                <w:lang w:val="en-IE"/>
              </w:rPr>
            </w:pPr>
            <w:r w:rsidRPr="00A610B5">
              <w:rPr>
                <w:rFonts w:ascii="Arial" w:hAnsi="Arial" w:cs="Arial"/>
                <w:b/>
                <w:bCs/>
                <w:iCs/>
                <w:lang w:val="en-IE"/>
              </w:rPr>
              <w:t>Only fully completed application forms submitted via Rezoomo by the closing date and time will be accepted. No exceptions will be made.</w:t>
            </w:r>
          </w:p>
          <w:p w:rsidR="00A610B5" w:rsidRPr="00A610B5" w:rsidRDefault="00A610B5" w:rsidP="00A610B5">
            <w:pPr>
              <w:jc w:val="center"/>
              <w:rPr>
                <w:rFonts w:ascii="Arial" w:hAnsi="Arial" w:cs="Arial"/>
                <w:b/>
                <w:bCs/>
                <w:iCs/>
                <w:lang w:val="en-IE"/>
              </w:rPr>
            </w:pPr>
            <w:r w:rsidRPr="00A610B5">
              <w:rPr>
                <w:rFonts w:ascii="Arial" w:hAnsi="Arial" w:cs="Arial"/>
                <w:b/>
                <w:bCs/>
                <w:iCs/>
                <w:lang w:val="en-IE"/>
              </w:rPr>
              <w:t>***CV's not accepted for this campaign***</w:t>
            </w:r>
          </w:p>
          <w:p w:rsidR="009D4252" w:rsidRPr="00C46460" w:rsidRDefault="00C46460" w:rsidP="00A610B5">
            <w:pPr>
              <w:jc w:val="center"/>
              <w:rPr>
                <w:rFonts w:ascii="Arial" w:hAnsi="Arial" w:cs="Arial"/>
                <w:b/>
                <w:iCs/>
              </w:rPr>
            </w:pPr>
            <w:hyperlink r:id="rId17" w:history="1">
              <w:r w:rsidRPr="00C46460">
                <w:rPr>
                  <w:rStyle w:val="Hyperlink"/>
                  <w:b/>
                  <w:sz w:val="28"/>
                </w:rPr>
                <w:t>https://www.rezoomo.com/job/72870/</w:t>
              </w:r>
            </w:hyperlink>
            <w:r w:rsidRPr="00C46460">
              <w:rPr>
                <w:b/>
                <w:sz w:val="28"/>
              </w:rPr>
              <w:t xml:space="preserve">  </w:t>
            </w:r>
          </w:p>
        </w:tc>
      </w:tr>
      <w:tr w:rsidR="009D4252" w:rsidRPr="00475C31" w:rsidTr="00E22D50">
        <w:tc>
          <w:tcPr>
            <w:tcW w:w="2364" w:type="dxa"/>
          </w:tcPr>
          <w:p w:rsidR="009D4252" w:rsidRPr="00475C31" w:rsidRDefault="006504E9" w:rsidP="00B76661">
            <w:pPr>
              <w:rPr>
                <w:rFonts w:ascii="Arial" w:hAnsi="Arial" w:cs="Arial"/>
                <w:b/>
                <w:bCs/>
              </w:rPr>
            </w:pPr>
            <w:r w:rsidRPr="00F6254C">
              <w:rPr>
                <w:rFonts w:ascii="Arial" w:hAnsi="Arial" w:cs="Arial"/>
                <w:b/>
                <w:bCs/>
              </w:rPr>
              <w:t>Proposed Interview Date (s)</w:t>
            </w:r>
          </w:p>
        </w:tc>
        <w:tc>
          <w:tcPr>
            <w:tcW w:w="8139" w:type="dxa"/>
          </w:tcPr>
          <w:p w:rsidR="009D4252" w:rsidRPr="00475C31" w:rsidRDefault="006504E9" w:rsidP="00531749">
            <w:pPr>
              <w:jc w:val="both"/>
              <w:rPr>
                <w:rFonts w:ascii="Arial" w:hAnsi="Arial" w:cs="Arial"/>
                <w:iCs/>
              </w:rPr>
            </w:pPr>
            <w:r w:rsidRPr="006504E9">
              <w:rPr>
                <w:rFonts w:ascii="Arial" w:hAnsi="Arial" w:cs="Arial"/>
                <w:iCs/>
              </w:rPr>
              <w:t>As soon as possible after the closing date</w:t>
            </w:r>
          </w:p>
        </w:tc>
      </w:tr>
      <w:tr w:rsidR="009D4252" w:rsidRPr="00475C31" w:rsidTr="00E22D50">
        <w:tc>
          <w:tcPr>
            <w:tcW w:w="2364" w:type="dxa"/>
          </w:tcPr>
          <w:p w:rsidR="009D4252" w:rsidRPr="00475C31" w:rsidRDefault="00652681" w:rsidP="00652681">
            <w:pPr>
              <w:rPr>
                <w:rFonts w:ascii="Arial" w:hAnsi="Arial" w:cs="Arial"/>
                <w:b/>
                <w:bCs/>
              </w:rPr>
            </w:pPr>
            <w:r w:rsidRPr="00475C31">
              <w:rPr>
                <w:rFonts w:ascii="Arial" w:hAnsi="Arial" w:cs="Arial"/>
                <w:b/>
                <w:bCs/>
              </w:rPr>
              <w:t xml:space="preserve">Taking </w:t>
            </w:r>
            <w:r w:rsidR="009D4252" w:rsidRPr="00475C31">
              <w:rPr>
                <w:rFonts w:ascii="Arial" w:hAnsi="Arial" w:cs="Arial"/>
                <w:b/>
                <w:bCs/>
              </w:rPr>
              <w:t>up Appointment</w:t>
            </w:r>
          </w:p>
        </w:tc>
        <w:tc>
          <w:tcPr>
            <w:tcW w:w="8139" w:type="dxa"/>
          </w:tcPr>
          <w:p w:rsidR="009D4252" w:rsidRPr="00475C31" w:rsidRDefault="000E38D8">
            <w:pPr>
              <w:jc w:val="both"/>
              <w:rPr>
                <w:rFonts w:ascii="Arial" w:hAnsi="Arial" w:cs="Arial"/>
                <w:iCs/>
              </w:rPr>
            </w:pPr>
            <w:r w:rsidRPr="00475C31">
              <w:rPr>
                <w:rFonts w:ascii="Arial" w:hAnsi="Arial" w:cs="Arial"/>
              </w:rPr>
              <w:t>A start date will be indicated at job offer stage</w:t>
            </w:r>
          </w:p>
        </w:tc>
      </w:tr>
      <w:tr w:rsidR="009D4252" w:rsidRPr="00475C31" w:rsidTr="00E22D50">
        <w:tc>
          <w:tcPr>
            <w:tcW w:w="2364" w:type="dxa"/>
          </w:tcPr>
          <w:p w:rsidR="009D4252" w:rsidRPr="00475C31" w:rsidRDefault="009D4252">
            <w:pPr>
              <w:jc w:val="both"/>
              <w:rPr>
                <w:rFonts w:ascii="Arial" w:hAnsi="Arial" w:cs="Arial"/>
                <w:b/>
                <w:bCs/>
              </w:rPr>
            </w:pPr>
            <w:r w:rsidRPr="00475C31">
              <w:rPr>
                <w:rFonts w:ascii="Arial" w:hAnsi="Arial" w:cs="Arial"/>
                <w:b/>
                <w:bCs/>
              </w:rPr>
              <w:t>Organisational Area</w:t>
            </w:r>
          </w:p>
        </w:tc>
        <w:tc>
          <w:tcPr>
            <w:tcW w:w="8139" w:type="dxa"/>
          </w:tcPr>
          <w:p w:rsidR="009D4252" w:rsidRDefault="000761F4" w:rsidP="00F9110B">
            <w:pPr>
              <w:rPr>
                <w:rFonts w:ascii="Arial" w:hAnsi="Arial" w:cs="Arial"/>
                <w:iCs/>
              </w:rPr>
            </w:pPr>
            <w:r>
              <w:rPr>
                <w:rFonts w:ascii="Arial" w:hAnsi="Arial" w:cs="Arial"/>
                <w:iCs/>
              </w:rPr>
              <w:t>HSE West and North West</w:t>
            </w:r>
          </w:p>
          <w:p w:rsidR="000761F4" w:rsidRPr="00F9110B" w:rsidRDefault="000761F4" w:rsidP="00F9110B">
            <w:pPr>
              <w:rPr>
                <w:rFonts w:ascii="Arial" w:hAnsi="Arial" w:cs="Arial"/>
                <w:iCs/>
              </w:rPr>
            </w:pPr>
          </w:p>
        </w:tc>
      </w:tr>
      <w:tr w:rsidR="009D4252" w:rsidRPr="00475C31" w:rsidTr="00E22D50">
        <w:tc>
          <w:tcPr>
            <w:tcW w:w="2364" w:type="dxa"/>
          </w:tcPr>
          <w:p w:rsidR="009D4252" w:rsidRPr="00475C31" w:rsidRDefault="009D4252">
            <w:pPr>
              <w:jc w:val="both"/>
              <w:rPr>
                <w:rFonts w:ascii="Arial" w:hAnsi="Arial" w:cs="Arial"/>
                <w:b/>
                <w:bCs/>
              </w:rPr>
            </w:pPr>
            <w:r w:rsidRPr="00475C31">
              <w:rPr>
                <w:rFonts w:ascii="Arial" w:hAnsi="Arial" w:cs="Arial"/>
                <w:b/>
                <w:bCs/>
              </w:rPr>
              <w:t>Location of Post</w:t>
            </w:r>
          </w:p>
        </w:tc>
        <w:tc>
          <w:tcPr>
            <w:tcW w:w="8139" w:type="dxa"/>
          </w:tcPr>
          <w:p w:rsidR="009D4252" w:rsidRPr="00475C31" w:rsidRDefault="00462809" w:rsidP="00654948">
            <w:pPr>
              <w:jc w:val="both"/>
              <w:rPr>
                <w:rFonts w:ascii="Arial" w:hAnsi="Arial" w:cs="Arial"/>
                <w:b/>
              </w:rPr>
            </w:pPr>
            <w:r w:rsidRPr="00475C31">
              <w:rPr>
                <w:rFonts w:ascii="Arial" w:hAnsi="Arial" w:cs="Arial"/>
                <w:b/>
              </w:rPr>
              <w:t xml:space="preserve">Sligo </w:t>
            </w:r>
            <w:r w:rsidR="00654948" w:rsidRPr="00475C31">
              <w:rPr>
                <w:rFonts w:ascii="Arial" w:hAnsi="Arial" w:cs="Arial"/>
                <w:b/>
              </w:rPr>
              <w:t>University</w:t>
            </w:r>
            <w:r w:rsidRPr="00475C31">
              <w:rPr>
                <w:rFonts w:ascii="Arial" w:hAnsi="Arial" w:cs="Arial"/>
                <w:b/>
              </w:rPr>
              <w:t xml:space="preserve"> Hospital</w:t>
            </w:r>
            <w:r w:rsidR="00A6143F" w:rsidRPr="00475C31">
              <w:rPr>
                <w:rFonts w:ascii="Arial" w:hAnsi="Arial" w:cs="Arial"/>
                <w:b/>
              </w:rPr>
              <w:t xml:space="preserve"> </w:t>
            </w:r>
          </w:p>
          <w:p w:rsidR="000E38D8" w:rsidRPr="00475C31" w:rsidRDefault="000E38D8" w:rsidP="00654948">
            <w:pPr>
              <w:jc w:val="both"/>
              <w:rPr>
                <w:rFonts w:ascii="Arial" w:hAnsi="Arial" w:cs="Arial"/>
              </w:rPr>
            </w:pPr>
          </w:p>
          <w:p w:rsidR="000E38D8" w:rsidRDefault="000E38D8" w:rsidP="000E38D8">
            <w:pPr>
              <w:jc w:val="both"/>
              <w:rPr>
                <w:rFonts w:ascii="Arial" w:hAnsi="Arial" w:cs="Arial"/>
                <w:iCs/>
              </w:rPr>
            </w:pPr>
            <w:r w:rsidRPr="00475C31">
              <w:rPr>
                <w:rFonts w:ascii="Arial" w:hAnsi="Arial" w:cs="Arial"/>
                <w:iCs/>
              </w:rPr>
              <w:t xml:space="preserve">There is currently one permanent whole-time position available in the </w:t>
            </w:r>
            <w:r w:rsidR="00C75AAD">
              <w:rPr>
                <w:rFonts w:ascii="Arial" w:hAnsi="Arial" w:cs="Arial"/>
                <w:iCs/>
              </w:rPr>
              <w:t>PALS Office</w:t>
            </w:r>
            <w:r w:rsidRPr="00475C31">
              <w:rPr>
                <w:rFonts w:ascii="Arial" w:hAnsi="Arial" w:cs="Arial"/>
                <w:iCs/>
              </w:rPr>
              <w:t>, Sligo University Hospital</w:t>
            </w:r>
            <w:r w:rsidR="006742AA">
              <w:rPr>
                <w:rFonts w:ascii="Arial" w:hAnsi="Arial" w:cs="Arial"/>
                <w:iCs/>
              </w:rPr>
              <w:t>.</w:t>
            </w:r>
          </w:p>
          <w:p w:rsidR="009E3903" w:rsidRDefault="009E3903" w:rsidP="000E38D8">
            <w:pPr>
              <w:jc w:val="both"/>
              <w:rPr>
                <w:rFonts w:ascii="Arial" w:hAnsi="Arial" w:cs="Arial"/>
                <w:iCs/>
              </w:rPr>
            </w:pPr>
          </w:p>
          <w:p w:rsidR="009E3903" w:rsidRPr="00475C31" w:rsidRDefault="009E3903" w:rsidP="000E38D8">
            <w:pPr>
              <w:jc w:val="both"/>
              <w:rPr>
                <w:rFonts w:ascii="Arial" w:hAnsi="Arial" w:cs="Arial"/>
                <w:iCs/>
              </w:rPr>
            </w:pPr>
            <w:r w:rsidRPr="009E3903">
              <w:rPr>
                <w:rFonts w:ascii="Arial" w:hAnsi="Arial" w:cs="Arial"/>
                <w:iCs/>
              </w:rPr>
              <w:t>A panel may be formed as a result of this campaign Sligo University Hospital / Our Lady’s Hospital Manorhamilton from which current and future permanent and specified purpose vacancies of full or part-time duration may be filled.</w:t>
            </w:r>
          </w:p>
          <w:p w:rsidR="000E38D8" w:rsidRPr="00475C31" w:rsidRDefault="000E38D8" w:rsidP="000E38D8">
            <w:pPr>
              <w:jc w:val="both"/>
              <w:rPr>
                <w:rFonts w:ascii="Arial" w:hAnsi="Arial" w:cs="Arial"/>
                <w:iCs/>
              </w:rPr>
            </w:pPr>
          </w:p>
          <w:p w:rsidR="000E38D8" w:rsidRDefault="000E38D8" w:rsidP="000E38D8">
            <w:pPr>
              <w:jc w:val="both"/>
              <w:rPr>
                <w:rFonts w:ascii="Arial" w:hAnsi="Arial" w:cs="Arial"/>
                <w:iCs/>
              </w:rPr>
            </w:pPr>
            <w:r w:rsidRPr="00475C31">
              <w:rPr>
                <w:rFonts w:ascii="Arial" w:hAnsi="Arial" w:cs="Arial"/>
                <w:iCs/>
              </w:rPr>
              <w:t>The successful candidate may be required to work in any service area within the vicinity as the need arises.</w:t>
            </w:r>
          </w:p>
          <w:p w:rsidR="000761F4" w:rsidRPr="006742AA" w:rsidRDefault="000761F4" w:rsidP="000E38D8">
            <w:pPr>
              <w:jc w:val="both"/>
              <w:rPr>
                <w:rFonts w:ascii="Arial" w:hAnsi="Arial" w:cs="Arial"/>
                <w:iCs/>
              </w:rPr>
            </w:pPr>
          </w:p>
        </w:tc>
      </w:tr>
      <w:tr w:rsidR="000E38D8" w:rsidRPr="00475C31" w:rsidTr="00E22D50">
        <w:tc>
          <w:tcPr>
            <w:tcW w:w="2364" w:type="dxa"/>
          </w:tcPr>
          <w:p w:rsidR="000E38D8" w:rsidRPr="00475C31" w:rsidRDefault="000E38D8">
            <w:pPr>
              <w:jc w:val="both"/>
              <w:rPr>
                <w:rFonts w:ascii="Arial" w:hAnsi="Arial" w:cs="Arial"/>
                <w:b/>
                <w:bCs/>
              </w:rPr>
            </w:pPr>
            <w:r w:rsidRPr="00475C31">
              <w:rPr>
                <w:rFonts w:ascii="Arial" w:hAnsi="Arial" w:cs="Arial"/>
                <w:b/>
                <w:bCs/>
              </w:rPr>
              <w:t>Informal Enquiries</w:t>
            </w:r>
          </w:p>
        </w:tc>
        <w:tc>
          <w:tcPr>
            <w:tcW w:w="8139" w:type="dxa"/>
          </w:tcPr>
          <w:p w:rsidR="00C05D1F" w:rsidRPr="00C05D1F" w:rsidRDefault="00C05D1F" w:rsidP="00C05D1F">
            <w:pPr>
              <w:rPr>
                <w:rFonts w:ascii="Arial" w:hAnsi="Arial" w:cs="Arial"/>
                <w:b/>
                <w:iCs/>
              </w:rPr>
            </w:pPr>
            <w:r w:rsidRPr="00C05D1F">
              <w:rPr>
                <w:rFonts w:ascii="Arial" w:hAnsi="Arial" w:cs="Arial"/>
                <w:b/>
                <w:iCs/>
              </w:rPr>
              <w:t xml:space="preserve">Name: </w:t>
            </w:r>
            <w:r w:rsidRPr="00C05D1F">
              <w:rPr>
                <w:rFonts w:ascii="Arial" w:hAnsi="Arial" w:cs="Arial"/>
                <w:iCs/>
              </w:rPr>
              <w:t>Niamh McGarvey</w:t>
            </w:r>
          </w:p>
          <w:p w:rsidR="00C05D1F" w:rsidRPr="00C05D1F" w:rsidRDefault="00C05D1F" w:rsidP="00C05D1F">
            <w:pPr>
              <w:rPr>
                <w:rFonts w:ascii="Arial" w:hAnsi="Arial" w:cs="Arial"/>
                <w:iCs/>
              </w:rPr>
            </w:pPr>
            <w:r w:rsidRPr="00C05D1F">
              <w:rPr>
                <w:rFonts w:ascii="Arial" w:hAnsi="Arial" w:cs="Arial"/>
                <w:b/>
                <w:iCs/>
              </w:rPr>
              <w:t xml:space="preserve">Job Title: </w:t>
            </w:r>
            <w:r w:rsidRPr="00C05D1F">
              <w:rPr>
                <w:rFonts w:ascii="Arial" w:hAnsi="Arial" w:cs="Arial"/>
                <w:iCs/>
              </w:rPr>
              <w:t>Quality and Patient Safety Manager</w:t>
            </w:r>
          </w:p>
          <w:p w:rsidR="00C05D1F" w:rsidRPr="00C05D1F" w:rsidRDefault="00C05D1F" w:rsidP="00C05D1F">
            <w:pPr>
              <w:rPr>
                <w:rFonts w:ascii="Arial" w:hAnsi="Arial" w:cs="Arial"/>
                <w:b/>
                <w:iCs/>
              </w:rPr>
            </w:pPr>
            <w:r w:rsidRPr="00C05D1F">
              <w:rPr>
                <w:rFonts w:ascii="Arial" w:hAnsi="Arial" w:cs="Arial"/>
                <w:b/>
                <w:iCs/>
              </w:rPr>
              <w:t>Tel</w:t>
            </w:r>
            <w:r w:rsidRPr="00C05D1F">
              <w:rPr>
                <w:rFonts w:ascii="Arial" w:hAnsi="Arial" w:cs="Arial"/>
                <w:iCs/>
              </w:rPr>
              <w:t>: 087 9768117</w:t>
            </w:r>
          </w:p>
          <w:p w:rsidR="000E38D8" w:rsidRPr="006742AA" w:rsidRDefault="00C05D1F" w:rsidP="00C05D1F">
            <w:pPr>
              <w:rPr>
                <w:rFonts w:ascii="Arial" w:hAnsi="Arial" w:cs="Arial"/>
                <w:b/>
                <w:iCs/>
              </w:rPr>
            </w:pPr>
            <w:r w:rsidRPr="00C05D1F">
              <w:rPr>
                <w:rFonts w:ascii="Arial" w:hAnsi="Arial" w:cs="Arial"/>
                <w:b/>
                <w:iCs/>
              </w:rPr>
              <w:t xml:space="preserve">Email: </w:t>
            </w:r>
            <w:hyperlink r:id="rId18" w:history="1">
              <w:r w:rsidRPr="00C05D1F">
                <w:rPr>
                  <w:rStyle w:val="Hyperlink"/>
                  <w:rFonts w:ascii="Arial" w:hAnsi="Arial" w:cs="Arial"/>
                  <w:iCs/>
                </w:rPr>
                <w:t>Niamh.mcgarvey@hse.ie</w:t>
              </w:r>
            </w:hyperlink>
            <w:r>
              <w:rPr>
                <w:rFonts w:ascii="Arial" w:hAnsi="Arial" w:cs="Arial"/>
                <w:b/>
                <w:iCs/>
              </w:rPr>
              <w:t xml:space="preserve"> </w:t>
            </w:r>
          </w:p>
        </w:tc>
      </w:tr>
      <w:tr w:rsidR="00DE7312" w:rsidRPr="00475C31" w:rsidTr="00E22D50">
        <w:tc>
          <w:tcPr>
            <w:tcW w:w="2364" w:type="dxa"/>
          </w:tcPr>
          <w:p w:rsidR="00DE7312" w:rsidRPr="00475C31" w:rsidRDefault="00DE7312" w:rsidP="00DE7312">
            <w:pPr>
              <w:jc w:val="both"/>
              <w:rPr>
                <w:rFonts w:ascii="Arial" w:hAnsi="Arial" w:cs="Arial"/>
                <w:b/>
                <w:bCs/>
              </w:rPr>
            </w:pPr>
            <w:r w:rsidRPr="00475C31">
              <w:rPr>
                <w:rFonts w:ascii="Arial" w:hAnsi="Arial" w:cs="Arial"/>
                <w:b/>
                <w:bCs/>
              </w:rPr>
              <w:t>Details of Service</w:t>
            </w:r>
          </w:p>
          <w:p w:rsidR="00DE7312" w:rsidRPr="00475C31" w:rsidRDefault="00DE7312" w:rsidP="00DE7312">
            <w:pPr>
              <w:jc w:val="both"/>
              <w:rPr>
                <w:rFonts w:ascii="Arial" w:hAnsi="Arial" w:cs="Arial"/>
                <w:b/>
                <w:bCs/>
                <w:color w:val="FF0000"/>
              </w:rPr>
            </w:pPr>
          </w:p>
        </w:tc>
        <w:tc>
          <w:tcPr>
            <w:tcW w:w="8139" w:type="dxa"/>
          </w:tcPr>
          <w:p w:rsidR="00DE7312" w:rsidRPr="00475C31" w:rsidRDefault="00DE7312" w:rsidP="00DE7312">
            <w:pPr>
              <w:pStyle w:val="NoSpacing"/>
              <w:jc w:val="both"/>
              <w:rPr>
                <w:rFonts w:ascii="Arial" w:hAnsi="Arial" w:cs="Arial"/>
                <w:sz w:val="20"/>
                <w:szCs w:val="20"/>
                <w:lang w:eastAsia="en-IE"/>
              </w:rPr>
            </w:pPr>
            <w:r w:rsidRPr="00475C31">
              <w:rPr>
                <w:rFonts w:ascii="Arial" w:hAnsi="Arial" w:cs="Arial"/>
                <w:sz w:val="20"/>
                <w:szCs w:val="20"/>
                <w:lang w:eastAsia="en-IE"/>
              </w:rPr>
              <w:t xml:space="preserve">The </w:t>
            </w:r>
            <w:r w:rsidR="00C75AAD">
              <w:rPr>
                <w:rFonts w:ascii="Arial" w:hAnsi="Arial" w:cs="Arial"/>
                <w:sz w:val="20"/>
                <w:szCs w:val="20"/>
                <w:lang w:eastAsia="en-IE"/>
              </w:rPr>
              <w:t>HSE West and North West</w:t>
            </w:r>
            <w:r w:rsidRPr="00475C31">
              <w:rPr>
                <w:rFonts w:ascii="Arial" w:hAnsi="Arial" w:cs="Arial"/>
                <w:sz w:val="20"/>
                <w:szCs w:val="20"/>
                <w:lang w:eastAsia="en-IE"/>
              </w:rPr>
              <w:t xml:space="preserve"> Health Care Group provides acute and specialist hospital services to the West and North West of Ireland – counties Galway, Mayo, Roscommon, Sligo, Leitrim, Donegal and adjoining counties.</w:t>
            </w:r>
          </w:p>
          <w:p w:rsidR="000761F4" w:rsidRPr="00216FA7" w:rsidRDefault="000761F4" w:rsidP="00B61509">
            <w:pPr>
              <w:pStyle w:val="NoSpacing"/>
              <w:jc w:val="both"/>
              <w:rPr>
                <w:rFonts w:ascii="Arial" w:hAnsi="Arial" w:cs="Arial"/>
                <w:sz w:val="20"/>
                <w:szCs w:val="20"/>
                <w:lang w:eastAsia="en-IE"/>
              </w:rPr>
            </w:pPr>
          </w:p>
        </w:tc>
      </w:tr>
      <w:tr w:rsidR="00DE7312" w:rsidRPr="00475C31" w:rsidTr="00E22D50">
        <w:tc>
          <w:tcPr>
            <w:tcW w:w="2364" w:type="dxa"/>
          </w:tcPr>
          <w:p w:rsidR="00DE7312" w:rsidRPr="00475C31" w:rsidRDefault="00DE7312" w:rsidP="00DE7312">
            <w:pPr>
              <w:jc w:val="both"/>
              <w:rPr>
                <w:rFonts w:ascii="Arial" w:hAnsi="Arial" w:cs="Arial"/>
                <w:b/>
                <w:bCs/>
              </w:rPr>
            </w:pPr>
            <w:r w:rsidRPr="00475C31">
              <w:rPr>
                <w:rFonts w:ascii="Arial" w:hAnsi="Arial" w:cs="Arial"/>
                <w:b/>
                <w:bCs/>
              </w:rPr>
              <w:lastRenderedPageBreak/>
              <w:t>Mission Statement</w:t>
            </w:r>
          </w:p>
        </w:tc>
        <w:tc>
          <w:tcPr>
            <w:tcW w:w="8139" w:type="dxa"/>
          </w:tcPr>
          <w:p w:rsidR="00DE7312" w:rsidRPr="00475C31" w:rsidRDefault="00DE7312" w:rsidP="00DE7312">
            <w:pPr>
              <w:widowControl w:val="0"/>
              <w:autoSpaceDE w:val="0"/>
              <w:autoSpaceDN w:val="0"/>
              <w:adjustRightInd w:val="0"/>
              <w:jc w:val="both"/>
              <w:rPr>
                <w:rFonts w:ascii="Arial" w:hAnsi="Arial" w:cs="Arial"/>
              </w:rPr>
            </w:pPr>
            <w:r w:rsidRPr="00475C31">
              <w:rPr>
                <w:rFonts w:ascii="Arial" w:hAnsi="Arial" w:cs="Arial"/>
                <w:spacing w:val="9"/>
              </w:rPr>
              <w:t xml:space="preserve">Patients are at the heart of everything we do. Our mission </w:t>
            </w:r>
            <w:r w:rsidRPr="00475C31">
              <w:rPr>
                <w:rFonts w:ascii="Arial" w:hAnsi="Arial" w:cs="Arial"/>
              </w:rPr>
              <w:t>is to provide high quality and equitable services for all by delivering care based on excellence in clinical practice, teaching, and research, grounded in kindness, compassion and respect, whilst developing our staff and becoming a model employer.</w:t>
            </w:r>
          </w:p>
          <w:p w:rsidR="00DE7312" w:rsidRPr="00475C31" w:rsidRDefault="00F9110B" w:rsidP="00DE7312">
            <w:pPr>
              <w:widowControl w:val="0"/>
              <w:autoSpaceDE w:val="0"/>
              <w:autoSpaceDN w:val="0"/>
              <w:adjustRightInd w:val="0"/>
              <w:spacing w:before="252"/>
              <w:jc w:val="both"/>
              <w:rPr>
                <w:rFonts w:ascii="Arial" w:hAnsi="Arial" w:cs="Arial"/>
                <w:b/>
                <w:color w:val="0000FF"/>
              </w:rPr>
            </w:pPr>
            <w:r>
              <w:rPr>
                <w:rFonts w:ascii="Arial" w:hAnsi="Arial" w:cs="Arial"/>
                <w:b/>
                <w:color w:val="0000FF"/>
              </w:rPr>
              <w:t>OU</w:t>
            </w:r>
            <w:r w:rsidR="00DE7312" w:rsidRPr="00475C31">
              <w:rPr>
                <w:rFonts w:ascii="Arial" w:hAnsi="Arial" w:cs="Arial"/>
                <w:b/>
                <w:color w:val="0000FF"/>
              </w:rPr>
              <w:t xml:space="preserve">R VISION STATEMENT </w:t>
            </w:r>
          </w:p>
          <w:p w:rsidR="00DE7312" w:rsidRPr="00475C31" w:rsidRDefault="00DE7312" w:rsidP="00DE7312">
            <w:pPr>
              <w:widowControl w:val="0"/>
              <w:autoSpaceDE w:val="0"/>
              <w:autoSpaceDN w:val="0"/>
              <w:adjustRightInd w:val="0"/>
              <w:jc w:val="both"/>
              <w:rPr>
                <w:rFonts w:ascii="Arial" w:hAnsi="Arial" w:cs="Arial"/>
              </w:rPr>
            </w:pPr>
          </w:p>
          <w:p w:rsidR="00DE7312" w:rsidRPr="00475C31" w:rsidRDefault="00DE7312" w:rsidP="00DE7312">
            <w:pPr>
              <w:widowControl w:val="0"/>
              <w:autoSpaceDE w:val="0"/>
              <w:autoSpaceDN w:val="0"/>
              <w:adjustRightInd w:val="0"/>
              <w:jc w:val="both"/>
              <w:rPr>
                <w:rFonts w:ascii="Arial" w:hAnsi="Arial" w:cs="Arial"/>
              </w:rPr>
            </w:pPr>
            <w:r w:rsidRPr="00475C31">
              <w:rPr>
                <w:rFonts w:ascii="Arial" w:hAnsi="Arial" w:cs="Arial"/>
              </w:rPr>
              <w:t>Our Vision is to build on excellent foundations already laid, further developing and integrating our Group, fulfilling our role as an exemplar, and becoming the first Trust in Ireland.</w:t>
            </w:r>
          </w:p>
          <w:p w:rsidR="00DE7312" w:rsidRPr="00475C31" w:rsidRDefault="00DE7312" w:rsidP="00DE7312">
            <w:pPr>
              <w:widowControl w:val="0"/>
              <w:autoSpaceDE w:val="0"/>
              <w:autoSpaceDN w:val="0"/>
              <w:adjustRightInd w:val="0"/>
              <w:spacing w:before="252"/>
              <w:jc w:val="both"/>
              <w:rPr>
                <w:rFonts w:ascii="Arial" w:hAnsi="Arial" w:cs="Arial"/>
                <w:b/>
                <w:color w:val="0000FF"/>
              </w:rPr>
            </w:pPr>
            <w:r w:rsidRPr="00475C31">
              <w:rPr>
                <w:rFonts w:ascii="Arial" w:hAnsi="Arial" w:cs="Arial"/>
                <w:b/>
                <w:color w:val="0000FF"/>
              </w:rPr>
              <w:t xml:space="preserve">OUR GUIDING VALUES   </w:t>
            </w:r>
          </w:p>
          <w:p w:rsidR="00DE7312" w:rsidRPr="00475C31" w:rsidRDefault="00DE7312" w:rsidP="00DE7312">
            <w:pPr>
              <w:widowControl w:val="0"/>
              <w:autoSpaceDE w:val="0"/>
              <w:autoSpaceDN w:val="0"/>
              <w:adjustRightInd w:val="0"/>
              <w:jc w:val="both"/>
              <w:rPr>
                <w:rFonts w:ascii="Arial" w:hAnsi="Arial" w:cs="Arial"/>
                <w:b/>
                <w:color w:val="0000FF"/>
              </w:rPr>
            </w:pPr>
          </w:p>
          <w:p w:rsidR="00F9110B" w:rsidRDefault="00DE7312" w:rsidP="00F9110B">
            <w:pPr>
              <w:widowControl w:val="0"/>
              <w:autoSpaceDE w:val="0"/>
              <w:autoSpaceDN w:val="0"/>
              <w:adjustRightInd w:val="0"/>
              <w:jc w:val="both"/>
              <w:rPr>
                <w:rFonts w:ascii="Arial" w:hAnsi="Arial" w:cs="Arial"/>
                <w:spacing w:val="-6"/>
              </w:rPr>
            </w:pPr>
            <w:r w:rsidRPr="00475C31">
              <w:rPr>
                <w:rFonts w:ascii="Arial" w:hAnsi="Arial" w:cs="Arial"/>
                <w:b/>
                <w:color w:val="0000FF"/>
              </w:rPr>
              <w:t>Respect</w:t>
            </w:r>
            <w:r w:rsidRPr="00475C31">
              <w:rPr>
                <w:rFonts w:ascii="Arial" w:hAnsi="Arial" w:cs="Arial"/>
                <w:color w:val="0000FF"/>
              </w:rPr>
              <w:t xml:space="preserve"> </w:t>
            </w:r>
            <w:r w:rsidRPr="00475C31">
              <w:rPr>
                <w:rFonts w:ascii="Arial" w:hAnsi="Arial" w:cs="Arial"/>
              </w:rPr>
              <w:t xml:space="preserve">- We aim to be an organisation where </w:t>
            </w:r>
            <w:r w:rsidRPr="00475C31">
              <w:rPr>
                <w:rFonts w:ascii="Arial" w:hAnsi="Arial" w:cs="Arial"/>
                <w:spacing w:val="-6"/>
              </w:rPr>
              <w:t xml:space="preserve">privacy, dignity, and individual needs are </w:t>
            </w:r>
            <w:r w:rsidRPr="00475C31">
              <w:rPr>
                <w:rFonts w:ascii="Arial" w:hAnsi="Arial" w:cs="Arial"/>
                <w:spacing w:val="-6"/>
              </w:rPr>
              <w:lastRenderedPageBreak/>
              <w:t xml:space="preserve">respected, where staff are valued, supported and involved in decision-making, and where diversity is celebrated, recognising that working in a respectful environment will enable us to achieve more. </w:t>
            </w:r>
          </w:p>
          <w:p w:rsidR="00F9110B" w:rsidRDefault="00F9110B" w:rsidP="00F9110B">
            <w:pPr>
              <w:widowControl w:val="0"/>
              <w:autoSpaceDE w:val="0"/>
              <w:autoSpaceDN w:val="0"/>
              <w:adjustRightInd w:val="0"/>
              <w:jc w:val="both"/>
              <w:rPr>
                <w:rFonts w:ascii="Arial" w:hAnsi="Arial" w:cs="Arial"/>
                <w:spacing w:val="-6"/>
              </w:rPr>
            </w:pPr>
          </w:p>
          <w:p w:rsidR="00DE7312" w:rsidRPr="00475C31" w:rsidRDefault="00DE7312" w:rsidP="00F9110B">
            <w:pPr>
              <w:widowControl w:val="0"/>
              <w:autoSpaceDE w:val="0"/>
              <w:autoSpaceDN w:val="0"/>
              <w:adjustRightInd w:val="0"/>
              <w:jc w:val="both"/>
              <w:rPr>
                <w:rFonts w:ascii="Arial" w:hAnsi="Arial" w:cs="Arial"/>
                <w:spacing w:val="-6"/>
              </w:rPr>
            </w:pPr>
            <w:r w:rsidRPr="00475C31">
              <w:rPr>
                <w:rFonts w:ascii="Arial" w:hAnsi="Arial" w:cs="Arial"/>
                <w:b/>
                <w:color w:val="0000FF"/>
                <w:spacing w:val="-6"/>
              </w:rPr>
              <w:t>Compassion</w:t>
            </w:r>
            <w:r w:rsidRPr="00475C31">
              <w:rPr>
                <w:rFonts w:ascii="Arial" w:hAnsi="Arial" w:cs="Arial"/>
                <w:spacing w:val="-6"/>
              </w:rPr>
              <w:t xml:space="preserve"> - we will treat patients and family members with dignity, sensitivity and empathy.</w:t>
            </w:r>
          </w:p>
          <w:p w:rsidR="00DE7312" w:rsidRPr="00475C31" w:rsidRDefault="00DE7312" w:rsidP="00DE7312">
            <w:pPr>
              <w:widowControl w:val="0"/>
              <w:autoSpaceDE w:val="0"/>
              <w:autoSpaceDN w:val="0"/>
              <w:adjustRightInd w:val="0"/>
              <w:spacing w:before="252"/>
              <w:jc w:val="both"/>
              <w:rPr>
                <w:rFonts w:ascii="Arial" w:hAnsi="Arial" w:cs="Arial"/>
                <w:spacing w:val="-6"/>
              </w:rPr>
            </w:pPr>
            <w:r w:rsidRPr="00475C31">
              <w:rPr>
                <w:rFonts w:ascii="Arial" w:hAnsi="Arial" w:cs="Arial"/>
                <w:b/>
                <w:color w:val="0000FF"/>
                <w:spacing w:val="-6"/>
              </w:rPr>
              <w:t>Kindness</w:t>
            </w:r>
            <w:r w:rsidRPr="00475C31">
              <w:rPr>
                <w:rFonts w:ascii="Arial" w:hAnsi="Arial" w:cs="Arial"/>
                <w:spacing w:val="-6"/>
              </w:rPr>
              <w:t xml:space="preserve"> - whilst we develop our organisation as a business, we will remember it is a service, and treat our patients and each other with kindness and humanity. </w:t>
            </w:r>
          </w:p>
          <w:p w:rsidR="00DE7312" w:rsidRPr="00475C31" w:rsidRDefault="00DE7312" w:rsidP="00DE7312">
            <w:pPr>
              <w:widowControl w:val="0"/>
              <w:autoSpaceDE w:val="0"/>
              <w:autoSpaceDN w:val="0"/>
              <w:adjustRightInd w:val="0"/>
              <w:spacing w:before="252"/>
              <w:jc w:val="both"/>
              <w:rPr>
                <w:rFonts w:ascii="Arial" w:hAnsi="Arial" w:cs="Arial"/>
              </w:rPr>
            </w:pPr>
            <w:r w:rsidRPr="00475C31">
              <w:rPr>
                <w:rFonts w:ascii="Arial" w:hAnsi="Arial" w:cs="Arial"/>
                <w:b/>
                <w:color w:val="0000FF"/>
              </w:rPr>
              <w:t xml:space="preserve">Quality </w:t>
            </w:r>
            <w:r w:rsidRPr="00475C31">
              <w:rPr>
                <w:rFonts w:ascii="Arial" w:hAnsi="Arial" w:cs="Arial"/>
              </w:rPr>
              <w:t xml:space="preserve">– we seek continuous quality improvement in all we do, through creativity, innovation, education and research. </w:t>
            </w:r>
          </w:p>
          <w:p w:rsidR="00DE7312" w:rsidRPr="00475C31" w:rsidRDefault="00DE7312" w:rsidP="00DE7312">
            <w:pPr>
              <w:widowControl w:val="0"/>
              <w:autoSpaceDE w:val="0"/>
              <w:autoSpaceDN w:val="0"/>
              <w:adjustRightInd w:val="0"/>
              <w:spacing w:before="252"/>
              <w:jc w:val="both"/>
              <w:rPr>
                <w:rFonts w:ascii="Arial" w:hAnsi="Arial" w:cs="Arial"/>
              </w:rPr>
            </w:pPr>
            <w:r w:rsidRPr="00475C31">
              <w:rPr>
                <w:rFonts w:ascii="Arial" w:hAnsi="Arial" w:cs="Arial"/>
                <w:b/>
                <w:color w:val="0000FF"/>
              </w:rPr>
              <w:t xml:space="preserve">Learning </w:t>
            </w:r>
            <w:r w:rsidRPr="00475C31">
              <w:rPr>
                <w:rFonts w:ascii="Arial" w:hAnsi="Arial" w:cs="Arial"/>
              </w:rPr>
              <w:t xml:space="preserve">- we will </w:t>
            </w:r>
            <w:r w:rsidRPr="00475C31">
              <w:rPr>
                <w:rFonts w:ascii="Arial" w:hAnsi="Arial" w:cs="Arial"/>
                <w:spacing w:val="-6"/>
              </w:rPr>
              <w:t xml:space="preserve">nurture and encourage lifelong learning and continuous improvement, attracting, developing and retaining high quality staff, enabling them to fulfill their potential. </w:t>
            </w:r>
          </w:p>
          <w:p w:rsidR="00DE7312" w:rsidRPr="00475C31" w:rsidRDefault="00DE7312" w:rsidP="00DE7312">
            <w:pPr>
              <w:widowControl w:val="0"/>
              <w:autoSpaceDE w:val="0"/>
              <w:autoSpaceDN w:val="0"/>
              <w:adjustRightInd w:val="0"/>
              <w:spacing w:before="252"/>
              <w:jc w:val="both"/>
              <w:rPr>
                <w:rFonts w:ascii="Arial" w:hAnsi="Arial" w:cs="Arial"/>
              </w:rPr>
            </w:pPr>
            <w:r w:rsidRPr="00475C31">
              <w:rPr>
                <w:rFonts w:ascii="Arial" w:hAnsi="Arial" w:cs="Arial"/>
                <w:b/>
                <w:color w:val="0000FF"/>
              </w:rPr>
              <w:t>Integrity</w:t>
            </w:r>
            <w:r w:rsidRPr="00475C31">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DE7312" w:rsidRPr="00475C31" w:rsidRDefault="00DE7312" w:rsidP="00DE7312">
            <w:pPr>
              <w:widowControl w:val="0"/>
              <w:autoSpaceDE w:val="0"/>
              <w:autoSpaceDN w:val="0"/>
              <w:adjustRightInd w:val="0"/>
              <w:spacing w:before="252"/>
              <w:jc w:val="both"/>
              <w:rPr>
                <w:rFonts w:ascii="Arial" w:hAnsi="Arial" w:cs="Arial"/>
              </w:rPr>
            </w:pPr>
            <w:r w:rsidRPr="00475C31">
              <w:rPr>
                <w:rFonts w:ascii="Arial" w:hAnsi="Arial" w:cs="Arial"/>
                <w:b/>
                <w:color w:val="0000FF"/>
              </w:rPr>
              <w:t>Teamworking</w:t>
            </w:r>
            <w:r w:rsidRPr="00475C31">
              <w:rPr>
                <w:rFonts w:ascii="Arial" w:hAnsi="Arial" w:cs="Arial"/>
              </w:rPr>
              <w:t xml:space="preserve"> – we will engage and empower our staff, sharing best practice and strengthening relationships with our partners and patients to achieve our Mission. </w:t>
            </w:r>
          </w:p>
          <w:p w:rsidR="00DE7312" w:rsidRPr="00475C31" w:rsidRDefault="00DE7312" w:rsidP="00DE7312">
            <w:pPr>
              <w:widowControl w:val="0"/>
              <w:autoSpaceDE w:val="0"/>
              <w:autoSpaceDN w:val="0"/>
              <w:adjustRightInd w:val="0"/>
              <w:spacing w:before="252"/>
              <w:jc w:val="both"/>
              <w:rPr>
                <w:rFonts w:ascii="Arial" w:hAnsi="Arial" w:cs="Arial"/>
              </w:rPr>
            </w:pPr>
            <w:r w:rsidRPr="00475C31">
              <w:rPr>
                <w:rFonts w:ascii="Arial" w:hAnsi="Arial" w:cs="Arial"/>
                <w:b/>
                <w:color w:val="0000FF"/>
              </w:rPr>
              <w:t>Communication</w:t>
            </w:r>
            <w:r w:rsidRPr="00475C31">
              <w:rPr>
                <w:rFonts w:ascii="Arial" w:hAnsi="Arial" w:cs="Arial"/>
              </w:rPr>
              <w:t xml:space="preserve"> - we aim to communicate with patients, the public, our staff and stakeholders, </w:t>
            </w:r>
            <w:r w:rsidRPr="00475C31">
              <w:rPr>
                <w:rFonts w:ascii="Arial" w:hAnsi="Arial" w:cs="Arial"/>
                <w:spacing w:val="-6"/>
              </w:rPr>
              <w:t>empowering them to actively participate in all aspects of the service, encouraging inclusiveness, openness, and accountability.</w:t>
            </w:r>
          </w:p>
          <w:p w:rsidR="00DE7312" w:rsidRPr="00475C31" w:rsidRDefault="00DE7312" w:rsidP="00DE7312">
            <w:pPr>
              <w:autoSpaceDE w:val="0"/>
              <w:autoSpaceDN w:val="0"/>
              <w:adjustRightInd w:val="0"/>
              <w:jc w:val="both"/>
              <w:rPr>
                <w:rFonts w:ascii="Arial" w:hAnsi="Arial" w:cs="Arial"/>
                <w:i/>
              </w:rPr>
            </w:pPr>
          </w:p>
          <w:p w:rsidR="00DE7312" w:rsidRPr="00475C31" w:rsidRDefault="00DE7312" w:rsidP="004471AE">
            <w:pPr>
              <w:autoSpaceDE w:val="0"/>
              <w:autoSpaceDN w:val="0"/>
              <w:adjustRightInd w:val="0"/>
              <w:jc w:val="both"/>
              <w:rPr>
                <w:rFonts w:ascii="Arial" w:hAnsi="Arial" w:cs="Arial"/>
                <w:i/>
              </w:rPr>
            </w:pPr>
            <w:r w:rsidRPr="00475C31">
              <w:rPr>
                <w:rFonts w:ascii="Arial" w:hAnsi="Arial" w:cs="Arial"/>
                <w:i/>
              </w:rPr>
              <w:t xml:space="preserve">These Values shape our strategy to create an organisational culture and ethos to deliver high quality and safe services for all we serve and </w:t>
            </w:r>
            <w:r w:rsidR="00957076">
              <w:rPr>
                <w:rFonts w:ascii="Arial" w:hAnsi="Arial" w:cs="Arial"/>
                <w:i/>
              </w:rPr>
              <w:t>that staff are rightly proud of.</w:t>
            </w:r>
          </w:p>
        </w:tc>
      </w:tr>
      <w:tr w:rsidR="00DE7312" w:rsidRPr="00475C31" w:rsidTr="00E22D50">
        <w:tc>
          <w:tcPr>
            <w:tcW w:w="2364" w:type="dxa"/>
          </w:tcPr>
          <w:p w:rsidR="00DE7312" w:rsidRPr="00475C31" w:rsidRDefault="00DE7312" w:rsidP="00DE7312">
            <w:pPr>
              <w:jc w:val="both"/>
              <w:rPr>
                <w:rFonts w:ascii="Arial" w:hAnsi="Arial" w:cs="Arial"/>
                <w:b/>
                <w:bCs/>
              </w:rPr>
            </w:pPr>
            <w:r w:rsidRPr="00475C31">
              <w:rPr>
                <w:rFonts w:ascii="Arial" w:hAnsi="Arial" w:cs="Arial"/>
                <w:b/>
                <w:bCs/>
              </w:rPr>
              <w:lastRenderedPageBreak/>
              <w:t>Reporting Relationship</w:t>
            </w:r>
          </w:p>
        </w:tc>
        <w:tc>
          <w:tcPr>
            <w:tcW w:w="8139" w:type="dxa"/>
          </w:tcPr>
          <w:p w:rsidR="00DE7312" w:rsidRDefault="00C05D1F" w:rsidP="00957076">
            <w:pPr>
              <w:rPr>
                <w:rFonts w:ascii="Arial" w:hAnsi="Arial" w:cs="Arial"/>
              </w:rPr>
            </w:pPr>
            <w:r w:rsidRPr="00C05D1F">
              <w:rPr>
                <w:rFonts w:ascii="Arial" w:hAnsi="Arial" w:cs="Arial"/>
              </w:rPr>
              <w:t>Accountable to the Quality and Patient Safety Manager and Hospital Manager Sligo University Hospital.</w:t>
            </w:r>
          </w:p>
          <w:p w:rsidR="000761F4" w:rsidRPr="00475C31" w:rsidRDefault="000761F4" w:rsidP="00957076">
            <w:pPr>
              <w:rPr>
                <w:rFonts w:ascii="Arial" w:hAnsi="Arial" w:cs="Arial"/>
              </w:rPr>
            </w:pPr>
          </w:p>
        </w:tc>
      </w:tr>
      <w:tr w:rsidR="00DE7312" w:rsidRPr="00475C31" w:rsidTr="00E22D50">
        <w:tc>
          <w:tcPr>
            <w:tcW w:w="2364" w:type="dxa"/>
          </w:tcPr>
          <w:p w:rsidR="00DE7312" w:rsidRPr="00475C31" w:rsidRDefault="00DE7312" w:rsidP="00DE7312">
            <w:pPr>
              <w:jc w:val="both"/>
              <w:rPr>
                <w:rFonts w:ascii="Arial" w:hAnsi="Arial" w:cs="Arial"/>
                <w:b/>
                <w:bCs/>
              </w:rPr>
            </w:pPr>
            <w:r w:rsidRPr="00475C31">
              <w:rPr>
                <w:rFonts w:ascii="Arial" w:hAnsi="Arial" w:cs="Arial"/>
                <w:b/>
                <w:bCs/>
              </w:rPr>
              <w:t xml:space="preserve">Purpose of the Post </w:t>
            </w:r>
          </w:p>
        </w:tc>
        <w:tc>
          <w:tcPr>
            <w:tcW w:w="8139" w:type="dxa"/>
          </w:tcPr>
          <w:p w:rsidR="00DE7312" w:rsidRDefault="00D30451" w:rsidP="00D30451">
            <w:pPr>
              <w:jc w:val="both"/>
              <w:rPr>
                <w:rFonts w:ascii="Calibri" w:hAnsi="Calibri" w:cs="Arial"/>
                <w:sz w:val="22"/>
                <w:szCs w:val="22"/>
              </w:rPr>
            </w:pPr>
            <w:r w:rsidRPr="00C05D1F">
              <w:rPr>
                <w:rFonts w:ascii="Calibri" w:hAnsi="Calibri" w:cs="Arial"/>
                <w:sz w:val="22"/>
                <w:szCs w:val="22"/>
              </w:rPr>
              <w:t xml:space="preserve">Responsible for the continued work of the Public and Patient Involvement Strategy ensuring support and advice to patients, carers and families about the </w:t>
            </w:r>
            <w:r w:rsidR="00B61509">
              <w:rPr>
                <w:rFonts w:ascii="Calibri" w:hAnsi="Calibri" w:cs="Arial"/>
                <w:sz w:val="22"/>
                <w:szCs w:val="22"/>
              </w:rPr>
              <w:t>HSE West and Northwest</w:t>
            </w:r>
            <w:r w:rsidRPr="00C05D1F">
              <w:rPr>
                <w:rFonts w:ascii="Calibri" w:hAnsi="Calibri" w:cs="Arial"/>
                <w:sz w:val="22"/>
                <w:szCs w:val="22"/>
              </w:rPr>
              <w:t>, health services, in a friendly, confidential and impartial manner. The post involves working both reactively to help to resolve issues for patients and their families and proactively to improve patient experience at any possible opportunity.</w:t>
            </w:r>
          </w:p>
          <w:p w:rsidR="000761F4" w:rsidRPr="00C05D1F" w:rsidRDefault="000761F4" w:rsidP="00D30451">
            <w:pPr>
              <w:jc w:val="both"/>
              <w:rPr>
                <w:rFonts w:ascii="Calibri" w:hAnsi="Calibri" w:cs="Arial"/>
                <w:sz w:val="22"/>
                <w:szCs w:val="22"/>
              </w:rPr>
            </w:pPr>
          </w:p>
        </w:tc>
      </w:tr>
      <w:tr w:rsidR="00DE7312" w:rsidRPr="00475C31" w:rsidTr="00E22D50">
        <w:tc>
          <w:tcPr>
            <w:tcW w:w="2364" w:type="dxa"/>
          </w:tcPr>
          <w:p w:rsidR="00DE7312" w:rsidRPr="00475C31" w:rsidRDefault="00DE7312" w:rsidP="00DE7312">
            <w:pPr>
              <w:jc w:val="both"/>
              <w:rPr>
                <w:rFonts w:ascii="Arial" w:hAnsi="Arial" w:cs="Arial"/>
                <w:b/>
                <w:bCs/>
              </w:rPr>
            </w:pPr>
            <w:r w:rsidRPr="00475C31">
              <w:rPr>
                <w:rFonts w:ascii="Arial" w:hAnsi="Arial" w:cs="Arial"/>
                <w:b/>
                <w:bCs/>
              </w:rPr>
              <w:t>Principal Duties and Responsibilities</w:t>
            </w:r>
          </w:p>
          <w:p w:rsidR="00DE7312" w:rsidRPr="00475C31" w:rsidRDefault="00DE7312" w:rsidP="00DE7312">
            <w:pPr>
              <w:jc w:val="both"/>
              <w:rPr>
                <w:rFonts w:ascii="Arial" w:hAnsi="Arial" w:cs="Arial"/>
                <w:b/>
                <w:bCs/>
              </w:rPr>
            </w:pPr>
          </w:p>
        </w:tc>
        <w:tc>
          <w:tcPr>
            <w:tcW w:w="8139" w:type="dxa"/>
          </w:tcPr>
          <w:p w:rsidR="00D30451" w:rsidRPr="00C05D1F" w:rsidRDefault="00D30451" w:rsidP="00D30451">
            <w:pPr>
              <w:numPr>
                <w:ilvl w:val="0"/>
                <w:numId w:val="27"/>
              </w:numPr>
              <w:rPr>
                <w:rFonts w:ascii="Calibri" w:hAnsi="Calibri" w:cs="Arial"/>
                <w:sz w:val="22"/>
                <w:szCs w:val="22"/>
                <w:lang w:val="en-IE"/>
              </w:rPr>
            </w:pPr>
            <w:r w:rsidRPr="00C05D1F">
              <w:rPr>
                <w:rFonts w:ascii="Calibri" w:hAnsi="Calibri" w:cs="Arial"/>
                <w:sz w:val="22"/>
                <w:szCs w:val="22"/>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rsidR="00D30451" w:rsidRPr="00C05D1F" w:rsidRDefault="00B61509" w:rsidP="00D30451">
            <w:pPr>
              <w:numPr>
                <w:ilvl w:val="0"/>
                <w:numId w:val="27"/>
              </w:numPr>
              <w:rPr>
                <w:rFonts w:ascii="Calibri" w:hAnsi="Calibri" w:cs="Arial"/>
                <w:sz w:val="22"/>
                <w:szCs w:val="22"/>
                <w:lang w:val="en-IE"/>
              </w:rPr>
            </w:pPr>
            <w:r>
              <w:rPr>
                <w:rFonts w:ascii="Calibri" w:hAnsi="Calibri" w:cs="Arial"/>
                <w:sz w:val="22"/>
                <w:szCs w:val="22"/>
                <w:lang w:val="en-IE"/>
              </w:rPr>
              <w:t xml:space="preserve">Maintain thorough </w:t>
            </w:r>
            <w:r w:rsidR="00D30451" w:rsidRPr="00C05D1F">
              <w:rPr>
                <w:rFonts w:ascii="Calibri" w:hAnsi="Calibri" w:cs="Arial"/>
                <w:sz w:val="22"/>
                <w:szCs w:val="22"/>
                <w:lang w:val="en-IE"/>
              </w:rPr>
              <w:t>awareness of the primacy of the patient in relation to all hospital activities.</w:t>
            </w:r>
          </w:p>
          <w:p w:rsidR="00D30451" w:rsidRPr="00C05D1F" w:rsidRDefault="00D30451" w:rsidP="00D30451">
            <w:pPr>
              <w:numPr>
                <w:ilvl w:val="0"/>
                <w:numId w:val="27"/>
              </w:numPr>
              <w:rPr>
                <w:rFonts w:ascii="Calibri" w:hAnsi="Calibri" w:cs="Arial"/>
                <w:sz w:val="22"/>
                <w:szCs w:val="22"/>
              </w:rPr>
            </w:pPr>
            <w:r w:rsidRPr="00C05D1F">
              <w:rPr>
                <w:rFonts w:ascii="Calibri" w:hAnsi="Calibri" w:cs="Arial"/>
                <w:sz w:val="22"/>
                <w:szCs w:val="22"/>
              </w:rPr>
              <w:t>Performance management systems are part of role and you will be required to participate in performance management programme</w:t>
            </w:r>
          </w:p>
          <w:p w:rsidR="00D30451" w:rsidRPr="00C05D1F" w:rsidRDefault="00D30451" w:rsidP="00D30451">
            <w:pPr>
              <w:jc w:val="both"/>
              <w:rPr>
                <w:rFonts w:ascii="Calibri" w:hAnsi="Calibri" w:cs="Arial"/>
                <w:b/>
                <w:iCs/>
                <w:sz w:val="22"/>
                <w:szCs w:val="22"/>
                <w:u w:val="single"/>
              </w:rPr>
            </w:pPr>
          </w:p>
          <w:p w:rsidR="00D30451" w:rsidRDefault="00D30451" w:rsidP="00D30451">
            <w:pPr>
              <w:jc w:val="both"/>
              <w:rPr>
                <w:rFonts w:ascii="Calibri" w:hAnsi="Calibri" w:cs="Arial"/>
                <w:b/>
                <w:iCs/>
                <w:sz w:val="22"/>
                <w:szCs w:val="22"/>
                <w:u w:val="single"/>
              </w:rPr>
            </w:pPr>
            <w:r w:rsidRPr="00C05D1F">
              <w:rPr>
                <w:rFonts w:ascii="Calibri" w:hAnsi="Calibri" w:cs="Arial"/>
                <w:b/>
                <w:iCs/>
                <w:sz w:val="22"/>
                <w:szCs w:val="22"/>
                <w:u w:val="single"/>
              </w:rPr>
              <w:t xml:space="preserve">General / Professional </w:t>
            </w:r>
          </w:p>
          <w:p w:rsidR="00F9110B" w:rsidRPr="00C05D1F" w:rsidRDefault="00F9110B" w:rsidP="00D30451">
            <w:pPr>
              <w:jc w:val="both"/>
              <w:rPr>
                <w:rFonts w:ascii="Calibri" w:hAnsi="Calibri" w:cs="Arial"/>
                <w:b/>
                <w:iCs/>
                <w:sz w:val="22"/>
                <w:szCs w:val="22"/>
                <w:u w:val="single"/>
              </w:rPr>
            </w:pPr>
          </w:p>
          <w:p w:rsidR="00D30451" w:rsidRPr="00C05D1F" w:rsidRDefault="00D30451" w:rsidP="00D30451">
            <w:pPr>
              <w:jc w:val="both"/>
              <w:rPr>
                <w:rFonts w:ascii="Calibri" w:hAnsi="Calibri" w:cs="Arial"/>
                <w:b/>
                <w:i/>
                <w:iCs/>
                <w:sz w:val="22"/>
                <w:szCs w:val="22"/>
              </w:rPr>
            </w:pPr>
            <w:r w:rsidRPr="00C05D1F">
              <w:rPr>
                <w:rFonts w:ascii="Calibri" w:hAnsi="Calibri" w:cs="Arial"/>
                <w:i/>
                <w:sz w:val="22"/>
                <w:szCs w:val="22"/>
              </w:rPr>
              <w:t xml:space="preserve"> </w:t>
            </w:r>
            <w:r w:rsidRPr="00C05D1F">
              <w:rPr>
                <w:rFonts w:ascii="Calibri" w:hAnsi="Calibri" w:cs="Arial"/>
                <w:i/>
                <w:iCs/>
                <w:sz w:val="22"/>
                <w:szCs w:val="22"/>
              </w:rPr>
              <w:t xml:space="preserve">The Patient Advice and Liaison Service [PALS] Coordinator) </w:t>
            </w:r>
            <w:r w:rsidRPr="00C05D1F">
              <w:rPr>
                <w:rFonts w:ascii="Calibri" w:hAnsi="Calibri" w:cs="Arial"/>
                <w:i/>
                <w:sz w:val="22"/>
                <w:szCs w:val="22"/>
              </w:rPr>
              <w:t>will:</w:t>
            </w:r>
          </w:p>
          <w:p w:rsidR="00D30451" w:rsidRPr="00C05D1F" w:rsidRDefault="00D30451" w:rsidP="00D30451">
            <w:pPr>
              <w:numPr>
                <w:ilvl w:val="0"/>
                <w:numId w:val="2"/>
              </w:numPr>
              <w:tabs>
                <w:tab w:val="clear" w:pos="694"/>
                <w:tab w:val="num" w:pos="720"/>
              </w:tabs>
              <w:spacing w:before="100" w:beforeAutospacing="1" w:after="100" w:afterAutospacing="1"/>
              <w:ind w:left="714" w:hanging="357"/>
              <w:jc w:val="both"/>
              <w:rPr>
                <w:rFonts w:ascii="Calibri" w:hAnsi="Calibri" w:cs="Arial"/>
                <w:iCs/>
                <w:sz w:val="22"/>
                <w:szCs w:val="22"/>
              </w:rPr>
            </w:pPr>
            <w:r w:rsidRPr="00C05D1F">
              <w:rPr>
                <w:rFonts w:ascii="Calibri" w:hAnsi="Calibri" w:cs="Arial"/>
                <w:iCs/>
                <w:sz w:val="22"/>
                <w:szCs w:val="22"/>
              </w:rPr>
              <w:t>Demonstrate and uphold the Values: Compassion, Care &amp; Commitment in all that you do.</w:t>
            </w:r>
          </w:p>
          <w:p w:rsidR="00D30451" w:rsidRPr="00C05D1F" w:rsidRDefault="00D30451" w:rsidP="00D30451">
            <w:pPr>
              <w:numPr>
                <w:ilvl w:val="0"/>
                <w:numId w:val="2"/>
              </w:numPr>
              <w:tabs>
                <w:tab w:val="clear" w:pos="694"/>
                <w:tab w:val="num" w:pos="720"/>
              </w:tabs>
              <w:spacing w:before="100" w:beforeAutospacing="1" w:after="100" w:afterAutospacing="1"/>
              <w:ind w:left="714" w:hanging="357"/>
              <w:rPr>
                <w:rFonts w:ascii="Calibri" w:hAnsi="Calibri" w:cs="Arial"/>
                <w:sz w:val="22"/>
                <w:szCs w:val="22"/>
                <w:lang w:val="en-IE"/>
              </w:rPr>
            </w:pPr>
            <w:r w:rsidRPr="00C05D1F">
              <w:rPr>
                <w:rFonts w:ascii="Calibri" w:hAnsi="Calibri" w:cs="Arial"/>
                <w:sz w:val="22"/>
                <w:szCs w:val="22"/>
                <w:lang w:val="en-IE"/>
              </w:rPr>
              <w:t>Maintain throughout the Hospital awareness of the primacy of the patient in relation to all hospital activities.</w:t>
            </w:r>
          </w:p>
          <w:p w:rsidR="00D30451" w:rsidRPr="00C05D1F" w:rsidRDefault="00D30451" w:rsidP="00D30451">
            <w:pPr>
              <w:numPr>
                <w:ilvl w:val="0"/>
                <w:numId w:val="2"/>
              </w:numPr>
              <w:tabs>
                <w:tab w:val="clear" w:pos="694"/>
                <w:tab w:val="num" w:pos="720"/>
              </w:tabs>
              <w:spacing w:before="100" w:beforeAutospacing="1" w:after="100" w:afterAutospacing="1"/>
              <w:ind w:left="714" w:hanging="357"/>
              <w:rPr>
                <w:rFonts w:ascii="Calibri" w:hAnsi="Calibri" w:cs="Arial"/>
                <w:sz w:val="22"/>
                <w:szCs w:val="22"/>
                <w:lang w:val="en-IE"/>
              </w:rPr>
            </w:pPr>
            <w:r w:rsidRPr="00C05D1F">
              <w:rPr>
                <w:rFonts w:ascii="Calibri" w:hAnsi="Calibri" w:cs="Arial"/>
                <w:sz w:val="22"/>
                <w:szCs w:val="22"/>
              </w:rPr>
              <w:t>Engage patients and staff in the development of the Public &amp; Patient Involvement process by encouraging interaction throughout.</w:t>
            </w:r>
          </w:p>
          <w:p w:rsidR="00D30451" w:rsidRPr="00C05D1F" w:rsidRDefault="00D30451" w:rsidP="00D30451">
            <w:pPr>
              <w:numPr>
                <w:ilvl w:val="0"/>
                <w:numId w:val="2"/>
              </w:numPr>
              <w:tabs>
                <w:tab w:val="clear" w:pos="694"/>
                <w:tab w:val="num" w:pos="720"/>
              </w:tabs>
              <w:spacing w:before="100" w:beforeAutospacing="1" w:after="100" w:afterAutospacing="1"/>
              <w:ind w:left="714" w:hanging="357"/>
              <w:rPr>
                <w:rFonts w:ascii="Calibri" w:hAnsi="Calibri" w:cs="Arial"/>
                <w:sz w:val="22"/>
                <w:szCs w:val="22"/>
                <w:lang w:val="en-IE"/>
              </w:rPr>
            </w:pPr>
            <w:r w:rsidRPr="00C05D1F">
              <w:rPr>
                <w:rFonts w:ascii="Calibri" w:hAnsi="Calibri" w:cs="Arial"/>
                <w:sz w:val="22"/>
                <w:szCs w:val="22"/>
              </w:rPr>
              <w:t>Provide a visible focal point for patients, families and carers in the provision of information on services.</w:t>
            </w:r>
          </w:p>
          <w:p w:rsidR="00D30451" w:rsidRPr="00C05D1F" w:rsidRDefault="00D30451" w:rsidP="00D30451">
            <w:pPr>
              <w:numPr>
                <w:ilvl w:val="0"/>
                <w:numId w:val="2"/>
              </w:numPr>
              <w:tabs>
                <w:tab w:val="clear" w:pos="694"/>
                <w:tab w:val="num" w:pos="720"/>
              </w:tabs>
              <w:spacing w:before="100" w:beforeAutospacing="1" w:after="100" w:afterAutospacing="1"/>
              <w:ind w:left="714" w:hanging="357"/>
              <w:rPr>
                <w:rFonts w:ascii="Calibri" w:hAnsi="Calibri" w:cs="Arial"/>
                <w:sz w:val="22"/>
                <w:szCs w:val="22"/>
                <w:lang w:val="en-IE"/>
              </w:rPr>
            </w:pPr>
            <w:r w:rsidRPr="00C05D1F">
              <w:rPr>
                <w:rFonts w:ascii="Calibri" w:hAnsi="Calibri" w:cs="Arial"/>
                <w:sz w:val="22"/>
                <w:szCs w:val="22"/>
              </w:rPr>
              <w:t>Gather patient feedback and proactively work to improve patient experience</w:t>
            </w:r>
          </w:p>
          <w:p w:rsidR="00D30451" w:rsidRPr="00C05D1F" w:rsidRDefault="00D30451" w:rsidP="00D30451">
            <w:pPr>
              <w:numPr>
                <w:ilvl w:val="0"/>
                <w:numId w:val="2"/>
              </w:numPr>
              <w:tabs>
                <w:tab w:val="clear" w:pos="694"/>
                <w:tab w:val="num" w:pos="720"/>
              </w:tabs>
              <w:spacing w:before="100" w:beforeAutospacing="1" w:after="100" w:afterAutospacing="1"/>
              <w:ind w:left="714" w:hanging="357"/>
              <w:rPr>
                <w:rFonts w:ascii="Calibri" w:hAnsi="Calibri" w:cs="Arial"/>
                <w:sz w:val="22"/>
                <w:szCs w:val="22"/>
                <w:lang w:val="en-IE"/>
              </w:rPr>
            </w:pPr>
            <w:r w:rsidRPr="00C05D1F">
              <w:rPr>
                <w:rFonts w:ascii="Calibri" w:hAnsi="Calibri" w:cs="Arial"/>
                <w:sz w:val="22"/>
                <w:szCs w:val="22"/>
              </w:rPr>
              <w:t>Listen to comments or concerns that patients may have and address these where possible efficiently. Liaise with managers, staff and support groups to find solutions to problems.</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 xml:space="preserve">Work with patients to understand complaints procedure and offer them support/ assistance through this process if required. The Patient Advice and Liaison Service (PALS) Coordinator does not however deal with official complaints. </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Inform patients and the public about how they can get involved in their own healthcare. Emphasis on good interaction with healthcare staff and participate in the Patient Forum.</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Support the work of the Patient Council to help to embed the voice of the patient in the workings of the hospital.</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 xml:space="preserve">Be a voice for the patient. Represent the patients’ interests within the hospitals. </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Co-ordinate focus groups on specific service developments or areas of concern to capture feedback and inform decision making process.</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 xml:space="preserve"> Liaise with estates on design, sign off and implementation of new projects to ensure patient views/needs are taken into account.</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Practice according to: Professional Clinical Guidelines, National and Area Health Service Executive (HSE) guidelines. Local policies, protocols and guidelines and Current legislation.</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Manage own caseload in accordance with the needs of the post.</w:t>
            </w:r>
          </w:p>
          <w:p w:rsidR="00D30451" w:rsidRPr="00C05D1F" w:rsidRDefault="00D30451" w:rsidP="00D30451">
            <w:pPr>
              <w:numPr>
                <w:ilvl w:val="0"/>
                <w:numId w:val="2"/>
              </w:numPr>
              <w:tabs>
                <w:tab w:val="clear" w:pos="694"/>
                <w:tab w:val="num" w:pos="720"/>
              </w:tabs>
              <w:spacing w:before="100" w:beforeAutospacing="1" w:after="100" w:afterAutospacing="1"/>
              <w:ind w:left="720"/>
              <w:rPr>
                <w:rFonts w:ascii="Calibri" w:hAnsi="Calibri" w:cs="Arial"/>
                <w:sz w:val="22"/>
                <w:szCs w:val="22"/>
                <w:lang w:val="en-IE"/>
              </w:rPr>
            </w:pPr>
            <w:r w:rsidRPr="00C05D1F">
              <w:rPr>
                <w:rFonts w:ascii="Calibri" w:hAnsi="Calibri" w:cs="Arial"/>
                <w:sz w:val="22"/>
                <w:szCs w:val="22"/>
              </w:rPr>
              <w:t>Participate in teams / meetings / committees as appropriate, communicating and working in co-operation with other team members.</w:t>
            </w:r>
          </w:p>
          <w:p w:rsidR="00D30451" w:rsidRPr="00C05D1F" w:rsidRDefault="00D30451" w:rsidP="00D30451">
            <w:pPr>
              <w:numPr>
                <w:ilvl w:val="0"/>
                <w:numId w:val="2"/>
              </w:numPr>
              <w:tabs>
                <w:tab w:val="clear" w:pos="694"/>
                <w:tab w:val="num" w:pos="720"/>
              </w:tabs>
              <w:ind w:left="720"/>
              <w:rPr>
                <w:rFonts w:ascii="Calibri" w:hAnsi="Calibri" w:cs="Arial"/>
                <w:sz w:val="22"/>
                <w:szCs w:val="22"/>
                <w:lang w:val="en-IE"/>
              </w:rPr>
            </w:pPr>
            <w:r w:rsidRPr="00C05D1F">
              <w:rPr>
                <w:rFonts w:ascii="Calibri" w:hAnsi="Calibri" w:cs="Arial"/>
                <w:sz w:val="22"/>
                <w:szCs w:val="22"/>
                <w:lang w:val="en-IE"/>
              </w:rPr>
              <w:t xml:space="preserve">Maintain PALS records in accordance with local service and professional </w:t>
            </w:r>
          </w:p>
          <w:p w:rsidR="00D30451" w:rsidRPr="00C05D1F" w:rsidRDefault="00D30451" w:rsidP="00D30451">
            <w:pPr>
              <w:rPr>
                <w:rFonts w:ascii="Calibri" w:hAnsi="Calibri" w:cs="Arial"/>
                <w:sz w:val="22"/>
                <w:szCs w:val="22"/>
                <w:lang w:val="en-IE"/>
              </w:rPr>
            </w:pPr>
            <w:r w:rsidRPr="00C05D1F">
              <w:rPr>
                <w:rFonts w:ascii="Calibri" w:hAnsi="Calibri" w:cs="Arial"/>
                <w:sz w:val="22"/>
                <w:szCs w:val="22"/>
                <w:lang w:val="en-IE"/>
              </w:rPr>
              <w:t xml:space="preserve">             standards.</w:t>
            </w:r>
          </w:p>
          <w:p w:rsidR="00D30451" w:rsidRPr="00C05D1F" w:rsidRDefault="00D30451" w:rsidP="00D30451">
            <w:pPr>
              <w:numPr>
                <w:ilvl w:val="0"/>
                <w:numId w:val="23"/>
              </w:numPr>
              <w:rPr>
                <w:rFonts w:ascii="Calibri" w:hAnsi="Calibri" w:cs="Arial"/>
                <w:sz w:val="22"/>
                <w:szCs w:val="22"/>
                <w:lang w:val="en-IE"/>
              </w:rPr>
            </w:pPr>
            <w:r w:rsidRPr="00C05D1F">
              <w:rPr>
                <w:rFonts w:ascii="Calibri" w:hAnsi="Calibri" w:cs="Arial"/>
                <w:sz w:val="22"/>
                <w:szCs w:val="22"/>
                <w:lang w:val="en-IE"/>
              </w:rPr>
              <w:t>Maintain professional standards in relation to confidentiality, ethics and legislation</w:t>
            </w:r>
          </w:p>
          <w:p w:rsidR="00D30451" w:rsidRPr="00C05D1F" w:rsidRDefault="00D30451" w:rsidP="00D30451">
            <w:pPr>
              <w:numPr>
                <w:ilvl w:val="0"/>
                <w:numId w:val="23"/>
              </w:numPr>
              <w:rPr>
                <w:rFonts w:ascii="Calibri" w:hAnsi="Calibri" w:cs="Arial"/>
                <w:sz w:val="22"/>
                <w:szCs w:val="22"/>
                <w:lang w:val="en-IE"/>
              </w:rPr>
            </w:pPr>
            <w:r w:rsidRPr="00C05D1F">
              <w:rPr>
                <w:rFonts w:ascii="Calibri" w:hAnsi="Calibri" w:cs="Arial"/>
                <w:sz w:val="22"/>
                <w:szCs w:val="22"/>
                <w:lang w:val="en-IE"/>
              </w:rPr>
              <w:t>Operate within the scope of practice - seek advice and assistance from his / her manager with any cases or issues that prove to be beyond the scope of his / her professional competence in line with principles of best practice and clinical governance</w:t>
            </w:r>
          </w:p>
          <w:p w:rsidR="00D30451" w:rsidRPr="00C05D1F" w:rsidRDefault="00D30451" w:rsidP="00D30451">
            <w:pPr>
              <w:numPr>
                <w:ilvl w:val="0"/>
                <w:numId w:val="25"/>
              </w:numPr>
              <w:spacing w:after="120"/>
              <w:jc w:val="both"/>
              <w:rPr>
                <w:rFonts w:ascii="Calibri" w:hAnsi="Calibri" w:cs="Arial"/>
                <w:sz w:val="22"/>
                <w:szCs w:val="22"/>
              </w:rPr>
            </w:pPr>
            <w:r w:rsidRPr="00C05D1F">
              <w:rPr>
                <w:rFonts w:ascii="Calibri" w:hAnsi="Calibri" w:cs="Arial"/>
                <w:sz w:val="22"/>
                <w:szCs w:val="22"/>
              </w:rPr>
              <w:t>Provide a high level of professional and clinical leadership.</w:t>
            </w:r>
          </w:p>
          <w:p w:rsidR="00D30451" w:rsidRPr="00C05D1F" w:rsidRDefault="00D30451" w:rsidP="00D30451">
            <w:pPr>
              <w:numPr>
                <w:ilvl w:val="0"/>
                <w:numId w:val="25"/>
              </w:numPr>
              <w:spacing w:after="120"/>
              <w:jc w:val="both"/>
              <w:rPr>
                <w:rFonts w:ascii="Calibri" w:hAnsi="Calibri" w:cs="Arial"/>
                <w:sz w:val="22"/>
                <w:szCs w:val="22"/>
              </w:rPr>
            </w:pPr>
            <w:r w:rsidRPr="00C05D1F">
              <w:rPr>
                <w:rFonts w:ascii="Calibri" w:hAnsi="Calibri" w:cs="Arial"/>
                <w:sz w:val="22"/>
                <w:szCs w:val="22"/>
              </w:rPr>
              <w:t>Be responsible for the co-ordination, assessment, planning, delivery and review of service user care by all staff in designated area(s).</w:t>
            </w:r>
          </w:p>
          <w:p w:rsidR="00D30451" w:rsidRPr="00C05D1F" w:rsidRDefault="00D30451" w:rsidP="00D30451">
            <w:pPr>
              <w:numPr>
                <w:ilvl w:val="0"/>
                <w:numId w:val="25"/>
              </w:numPr>
              <w:rPr>
                <w:rFonts w:ascii="Calibri" w:hAnsi="Calibri" w:cs="Arial"/>
                <w:sz w:val="22"/>
                <w:szCs w:val="22"/>
              </w:rPr>
            </w:pPr>
            <w:r w:rsidRPr="00C05D1F">
              <w:rPr>
                <w:rFonts w:ascii="Calibri" w:hAnsi="Calibri" w:cs="Arial"/>
                <w:sz w:val="22"/>
                <w:szCs w:val="22"/>
              </w:rPr>
              <w:t xml:space="preserve">Provide safe, comprehensive care to service users </w:t>
            </w:r>
          </w:p>
          <w:p w:rsidR="00D30451" w:rsidRPr="00C05D1F" w:rsidRDefault="00D30451" w:rsidP="00D30451">
            <w:pPr>
              <w:numPr>
                <w:ilvl w:val="0"/>
                <w:numId w:val="25"/>
              </w:numPr>
              <w:spacing w:after="120"/>
              <w:jc w:val="both"/>
              <w:rPr>
                <w:rFonts w:ascii="Calibri" w:hAnsi="Calibri" w:cs="Arial"/>
                <w:sz w:val="22"/>
                <w:szCs w:val="22"/>
              </w:rPr>
            </w:pPr>
            <w:r w:rsidRPr="00C05D1F">
              <w:rPr>
                <w:rFonts w:ascii="Calibri" w:hAnsi="Calibri" w:cs="Arial"/>
                <w:sz w:val="22"/>
                <w:szCs w:val="22"/>
                <w:lang w:val="en-IE"/>
              </w:rPr>
              <w:t>Practice according to:</w:t>
            </w:r>
          </w:p>
          <w:p w:rsidR="00D30451" w:rsidRPr="00C05D1F" w:rsidRDefault="00D30451" w:rsidP="00D30451">
            <w:pPr>
              <w:numPr>
                <w:ilvl w:val="1"/>
                <w:numId w:val="26"/>
              </w:numPr>
              <w:contextualSpacing/>
              <w:jc w:val="both"/>
              <w:rPr>
                <w:rFonts w:ascii="Calibri" w:hAnsi="Calibri" w:cs="Arial"/>
                <w:sz w:val="22"/>
                <w:szCs w:val="22"/>
              </w:rPr>
            </w:pPr>
            <w:r w:rsidRPr="00C05D1F">
              <w:rPr>
                <w:rFonts w:ascii="Calibri" w:hAnsi="Calibri" w:cs="Arial"/>
                <w:sz w:val="22"/>
                <w:szCs w:val="22"/>
              </w:rPr>
              <w:t>Professional Clinical Guidelines</w:t>
            </w:r>
          </w:p>
          <w:p w:rsidR="00D30451" w:rsidRPr="00C05D1F" w:rsidRDefault="00D30451" w:rsidP="00D30451">
            <w:pPr>
              <w:numPr>
                <w:ilvl w:val="1"/>
                <w:numId w:val="26"/>
              </w:numPr>
              <w:contextualSpacing/>
              <w:jc w:val="both"/>
              <w:rPr>
                <w:rFonts w:ascii="Calibri" w:hAnsi="Calibri" w:cs="Arial"/>
                <w:sz w:val="22"/>
                <w:szCs w:val="22"/>
              </w:rPr>
            </w:pPr>
            <w:r w:rsidRPr="00C05D1F">
              <w:rPr>
                <w:rFonts w:ascii="Calibri" w:hAnsi="Calibri" w:cs="Arial"/>
                <w:sz w:val="22"/>
                <w:szCs w:val="22"/>
              </w:rPr>
              <w:t xml:space="preserve">National and Area Health Service Executive (HSE) guidelines. </w:t>
            </w:r>
          </w:p>
          <w:p w:rsidR="00D30451" w:rsidRPr="00C05D1F" w:rsidRDefault="00D30451" w:rsidP="00D30451">
            <w:pPr>
              <w:numPr>
                <w:ilvl w:val="1"/>
                <w:numId w:val="26"/>
              </w:numPr>
              <w:contextualSpacing/>
              <w:jc w:val="both"/>
              <w:rPr>
                <w:rFonts w:ascii="Calibri" w:hAnsi="Calibri" w:cs="Arial"/>
                <w:sz w:val="22"/>
                <w:szCs w:val="22"/>
              </w:rPr>
            </w:pPr>
            <w:r w:rsidRPr="00C05D1F">
              <w:rPr>
                <w:rFonts w:ascii="Calibri" w:hAnsi="Calibri" w:cs="Arial"/>
                <w:sz w:val="22"/>
                <w:szCs w:val="22"/>
              </w:rPr>
              <w:t>Local policies, protocols and guidelines</w:t>
            </w:r>
          </w:p>
          <w:p w:rsidR="00D30451" w:rsidRPr="00C05D1F" w:rsidRDefault="00D30451" w:rsidP="00D30451">
            <w:pPr>
              <w:numPr>
                <w:ilvl w:val="1"/>
                <w:numId w:val="26"/>
              </w:numPr>
              <w:contextualSpacing/>
              <w:jc w:val="both"/>
              <w:rPr>
                <w:rFonts w:ascii="Calibri" w:hAnsi="Calibri" w:cs="Arial"/>
                <w:sz w:val="22"/>
                <w:szCs w:val="22"/>
              </w:rPr>
            </w:pPr>
            <w:r w:rsidRPr="00C05D1F">
              <w:rPr>
                <w:rFonts w:ascii="Calibri" w:hAnsi="Calibri" w:cs="Arial"/>
                <w:sz w:val="22"/>
                <w:szCs w:val="22"/>
              </w:rPr>
              <w:t>Current legislation</w:t>
            </w:r>
          </w:p>
          <w:p w:rsidR="00F9110B" w:rsidRDefault="00D30451" w:rsidP="00F9110B">
            <w:pPr>
              <w:widowControl w:val="0"/>
              <w:spacing w:before="100" w:beforeAutospacing="1" w:after="100" w:afterAutospacing="1"/>
              <w:rPr>
                <w:rFonts w:ascii="Calibri" w:hAnsi="Calibri" w:cs="Arial"/>
                <w:b/>
                <w:sz w:val="22"/>
                <w:szCs w:val="22"/>
                <w:u w:val="single"/>
                <w:lang w:eastAsia="en-US"/>
              </w:rPr>
            </w:pPr>
            <w:r w:rsidRPr="00C05D1F">
              <w:rPr>
                <w:rFonts w:ascii="Calibri" w:hAnsi="Calibri" w:cs="Arial"/>
                <w:b/>
                <w:sz w:val="22"/>
                <w:szCs w:val="22"/>
                <w:u w:val="single"/>
                <w:lang w:eastAsia="en-US"/>
              </w:rPr>
              <w:t>Management</w:t>
            </w:r>
          </w:p>
          <w:p w:rsidR="00D30451" w:rsidRPr="00F9110B" w:rsidRDefault="00D30451" w:rsidP="00F9110B">
            <w:pPr>
              <w:widowControl w:val="0"/>
              <w:spacing w:before="100" w:beforeAutospacing="1" w:after="100" w:afterAutospacing="1"/>
              <w:rPr>
                <w:rFonts w:ascii="Calibri" w:hAnsi="Calibri" w:cs="Arial"/>
                <w:b/>
                <w:sz w:val="22"/>
                <w:szCs w:val="22"/>
                <w:u w:val="single"/>
                <w:lang w:eastAsia="en-US"/>
              </w:rPr>
            </w:pPr>
            <w:r w:rsidRPr="00C05D1F">
              <w:rPr>
                <w:rFonts w:ascii="Calibri" w:hAnsi="Calibri" w:cs="Arial"/>
                <w:i/>
                <w:sz w:val="22"/>
                <w:szCs w:val="22"/>
              </w:rPr>
              <w:t xml:space="preserve">The </w:t>
            </w:r>
            <w:r w:rsidRPr="00C05D1F">
              <w:rPr>
                <w:rFonts w:ascii="Calibri" w:hAnsi="Calibri" w:cs="Arial"/>
                <w:i/>
                <w:iCs/>
                <w:sz w:val="22"/>
                <w:szCs w:val="22"/>
              </w:rPr>
              <w:t xml:space="preserve">(Patient Advice and Liaison Service [PALS] Coordinator) </w:t>
            </w:r>
            <w:r w:rsidRPr="00C05D1F">
              <w:rPr>
                <w:rFonts w:ascii="Calibri" w:hAnsi="Calibri" w:cs="Arial"/>
                <w:i/>
                <w:sz w:val="22"/>
                <w:szCs w:val="22"/>
              </w:rPr>
              <w:t>will:</w:t>
            </w:r>
          </w:p>
          <w:p w:rsidR="00D30451" w:rsidRDefault="00D30451" w:rsidP="00D30451">
            <w:pPr>
              <w:numPr>
                <w:ilvl w:val="0"/>
                <w:numId w:val="21"/>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Be required to participate in performance management programme as performance mana</w:t>
            </w:r>
            <w:r w:rsidR="009E3903">
              <w:rPr>
                <w:rFonts w:ascii="Calibri" w:hAnsi="Calibri" w:cs="Arial"/>
                <w:sz w:val="22"/>
                <w:szCs w:val="22"/>
                <w:lang w:eastAsia="en-US"/>
              </w:rPr>
              <w:t>gement systems are part of role.</w:t>
            </w:r>
          </w:p>
          <w:p w:rsidR="009E3903" w:rsidRPr="00C05D1F" w:rsidRDefault="009E3903" w:rsidP="009E3903">
            <w:pPr>
              <w:numPr>
                <w:ilvl w:val="0"/>
                <w:numId w:val="21"/>
              </w:numPr>
              <w:spacing w:before="100" w:beforeAutospacing="1" w:after="100" w:afterAutospacing="1"/>
              <w:rPr>
                <w:rFonts w:ascii="Calibri" w:hAnsi="Calibri" w:cs="Arial"/>
                <w:sz w:val="22"/>
                <w:szCs w:val="22"/>
                <w:lang w:eastAsia="en-US"/>
              </w:rPr>
            </w:pPr>
            <w:r w:rsidRPr="009E3903">
              <w:rPr>
                <w:rFonts w:ascii="Calibri" w:hAnsi="Calibri" w:cs="Arial"/>
                <w:sz w:val="22"/>
                <w:szCs w:val="22"/>
                <w:lang w:eastAsia="en-US"/>
              </w:rPr>
              <w:t>Manage and co-ordinate the Volunteer service in Sligo University hospital</w:t>
            </w:r>
            <w:r>
              <w:rPr>
                <w:rFonts w:ascii="Calibri" w:hAnsi="Calibri" w:cs="Arial"/>
                <w:sz w:val="22"/>
                <w:szCs w:val="22"/>
                <w:lang w:eastAsia="en-US"/>
              </w:rPr>
              <w:t>.</w:t>
            </w:r>
          </w:p>
          <w:p w:rsidR="00D30451" w:rsidRPr="00C05D1F" w:rsidRDefault="00D30451" w:rsidP="00D30451">
            <w:pPr>
              <w:numPr>
                <w:ilvl w:val="0"/>
                <w:numId w:val="21"/>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 xml:space="preserve">Drive the continued work of the Public &amp; Patient Involvement Strategy at a </w:t>
            </w:r>
            <w:r w:rsidR="00B61509">
              <w:rPr>
                <w:rFonts w:ascii="Calibri" w:hAnsi="Calibri" w:cs="Arial"/>
                <w:sz w:val="22"/>
                <w:szCs w:val="22"/>
                <w:lang w:eastAsia="en-US"/>
              </w:rPr>
              <w:t>Regional</w:t>
            </w:r>
            <w:r w:rsidRPr="00C05D1F">
              <w:rPr>
                <w:rFonts w:ascii="Calibri" w:hAnsi="Calibri" w:cs="Arial"/>
                <w:sz w:val="22"/>
                <w:szCs w:val="22"/>
                <w:lang w:eastAsia="en-US"/>
              </w:rPr>
              <w:t xml:space="preserve"> level, ensuring that its core values are upheld – meets the organisation’s needs, promotes patients interests and embeds a culture of continuous improvement.</w:t>
            </w:r>
          </w:p>
          <w:p w:rsidR="00D30451" w:rsidRPr="00C05D1F" w:rsidRDefault="00D30451" w:rsidP="00D30451">
            <w:pPr>
              <w:numPr>
                <w:ilvl w:val="0"/>
                <w:numId w:val="21"/>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Liaise with HSE and Acute Hospitals division in the development of the PALS role nationally as required</w:t>
            </w:r>
            <w:r w:rsidR="009E3903">
              <w:rPr>
                <w:rFonts w:ascii="Calibri" w:hAnsi="Calibri" w:cs="Arial"/>
                <w:sz w:val="22"/>
                <w:szCs w:val="22"/>
                <w:lang w:eastAsia="en-US"/>
              </w:rPr>
              <w:t>.</w:t>
            </w:r>
          </w:p>
          <w:p w:rsidR="00D30451" w:rsidRPr="00C05D1F" w:rsidRDefault="00D30451" w:rsidP="00D30451">
            <w:pPr>
              <w:numPr>
                <w:ilvl w:val="0"/>
                <w:numId w:val="21"/>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Develop an annual service plan for PALS and provide annual report on same to Chief Director of Nursing &amp; Midwifery.</w:t>
            </w:r>
          </w:p>
          <w:p w:rsidR="00D30451" w:rsidRPr="00C05D1F" w:rsidRDefault="00D30451" w:rsidP="00D30451">
            <w:pPr>
              <w:numPr>
                <w:ilvl w:val="0"/>
                <w:numId w:val="21"/>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Regularly contribute to newsletter/media on initiatives to promote PALS service</w:t>
            </w:r>
            <w:r w:rsidR="009E3903">
              <w:rPr>
                <w:rFonts w:ascii="Calibri" w:hAnsi="Calibri" w:cs="Arial"/>
                <w:sz w:val="22"/>
                <w:szCs w:val="22"/>
                <w:lang w:eastAsia="en-US"/>
              </w:rPr>
              <w:t>.</w:t>
            </w:r>
          </w:p>
          <w:p w:rsidR="00D30451" w:rsidRPr="00C05D1F" w:rsidRDefault="00D30451" w:rsidP="00D30451">
            <w:pPr>
              <w:numPr>
                <w:ilvl w:val="0"/>
                <w:numId w:val="21"/>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The monitoring of sickness/absence and implementation of local and national control measures at Department level. Proactively manage persistent poor staff attendance.</w:t>
            </w:r>
          </w:p>
          <w:p w:rsidR="00D30451" w:rsidRPr="00C05D1F" w:rsidRDefault="00D30451" w:rsidP="00D30451">
            <w:pPr>
              <w:numPr>
                <w:ilvl w:val="0"/>
                <w:numId w:val="21"/>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Provide staff leadership and motivation which is conducive to good working relations and work performance.</w:t>
            </w:r>
          </w:p>
          <w:p w:rsidR="00D30451" w:rsidRPr="00C05D1F" w:rsidRDefault="00D30451" w:rsidP="00D30451">
            <w:pPr>
              <w:numPr>
                <w:ilvl w:val="0"/>
                <w:numId w:val="21"/>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Promote a culture that values diversity and respect in the workplace</w:t>
            </w:r>
            <w:r w:rsidR="009E3903">
              <w:rPr>
                <w:rFonts w:ascii="Calibri" w:hAnsi="Calibri" w:cs="Arial"/>
                <w:sz w:val="22"/>
                <w:szCs w:val="22"/>
                <w:lang w:eastAsia="en-US"/>
              </w:rPr>
              <w:t>.</w:t>
            </w:r>
          </w:p>
          <w:p w:rsidR="00D30451" w:rsidRPr="00C05D1F" w:rsidRDefault="00D30451" w:rsidP="00D30451">
            <w:pPr>
              <w:numPr>
                <w:ilvl w:val="0"/>
                <w:numId w:val="21"/>
              </w:numPr>
              <w:rPr>
                <w:rFonts w:ascii="Calibri" w:hAnsi="Calibri" w:cs="Arial"/>
                <w:sz w:val="22"/>
                <w:szCs w:val="22"/>
                <w:lang w:eastAsia="en-US"/>
              </w:rPr>
            </w:pPr>
            <w:r w:rsidRPr="00C05D1F">
              <w:rPr>
                <w:rFonts w:ascii="Calibri" w:hAnsi="Calibri" w:cs="Arial"/>
                <w:sz w:val="22"/>
                <w:szCs w:val="22"/>
                <w:lang w:eastAsia="en-US"/>
              </w:rPr>
              <w:t>Manage all resources efficiently and effectively within agreed budget.</w:t>
            </w:r>
          </w:p>
          <w:p w:rsidR="00D30451" w:rsidRPr="00C05D1F" w:rsidRDefault="00D30451" w:rsidP="00D30451">
            <w:pPr>
              <w:numPr>
                <w:ilvl w:val="0"/>
                <w:numId w:val="21"/>
              </w:numPr>
              <w:rPr>
                <w:rFonts w:ascii="Calibri" w:hAnsi="Calibri" w:cs="Arial"/>
                <w:sz w:val="22"/>
                <w:szCs w:val="22"/>
                <w:lang w:eastAsia="en-US"/>
              </w:rPr>
            </w:pPr>
            <w:r w:rsidRPr="00C05D1F">
              <w:rPr>
                <w:rFonts w:ascii="Calibri" w:hAnsi="Calibri" w:cs="Arial"/>
                <w:sz w:val="22"/>
                <w:szCs w:val="22"/>
                <w:lang w:eastAsia="en-US"/>
              </w:rPr>
              <w:t>Lead and implement change.</w:t>
            </w:r>
          </w:p>
          <w:p w:rsidR="00D30451" w:rsidRPr="00C05D1F" w:rsidRDefault="00D30451" w:rsidP="00D30451">
            <w:pPr>
              <w:numPr>
                <w:ilvl w:val="0"/>
                <w:numId w:val="21"/>
              </w:numPr>
              <w:rPr>
                <w:rFonts w:ascii="Calibri" w:hAnsi="Calibri" w:cs="Arial"/>
                <w:sz w:val="22"/>
                <w:szCs w:val="22"/>
                <w:lang w:eastAsia="en-US"/>
              </w:rPr>
            </w:pPr>
            <w:r w:rsidRPr="00C05D1F">
              <w:rPr>
                <w:rFonts w:ascii="Calibri" w:hAnsi="Calibri" w:cs="Arial"/>
                <w:sz w:val="22"/>
                <w:szCs w:val="22"/>
                <w:lang w:eastAsia="en-US"/>
              </w:rPr>
              <w:t>Ensure compliance with legal requirements, policies and procedures affecting service users, staff and other hospital matters.</w:t>
            </w:r>
          </w:p>
          <w:p w:rsidR="00D30451" w:rsidRPr="00C05D1F" w:rsidRDefault="00D30451" w:rsidP="00D30451">
            <w:pPr>
              <w:numPr>
                <w:ilvl w:val="0"/>
                <w:numId w:val="21"/>
              </w:numPr>
              <w:rPr>
                <w:rFonts w:ascii="Calibri" w:hAnsi="Calibri" w:cs="Arial"/>
                <w:sz w:val="22"/>
                <w:szCs w:val="22"/>
                <w:lang w:eastAsia="en-US"/>
              </w:rPr>
            </w:pPr>
            <w:r w:rsidRPr="00C05D1F">
              <w:rPr>
                <w:rFonts w:ascii="Calibri" w:hAnsi="Calibri" w:cs="Arial"/>
                <w:sz w:val="22"/>
                <w:szCs w:val="22"/>
                <w:lang w:eastAsia="en-US"/>
              </w:rPr>
              <w:t>Monitor Patient experience via nursing metrics.</w:t>
            </w:r>
          </w:p>
          <w:p w:rsidR="00D30451" w:rsidRPr="00C05D1F" w:rsidRDefault="00D30451" w:rsidP="009E3903">
            <w:pPr>
              <w:numPr>
                <w:ilvl w:val="0"/>
                <w:numId w:val="25"/>
              </w:numPr>
              <w:overflowPunct w:val="0"/>
              <w:autoSpaceDE w:val="0"/>
              <w:autoSpaceDN w:val="0"/>
              <w:adjustRightInd w:val="0"/>
              <w:ind w:left="714" w:hanging="357"/>
              <w:jc w:val="both"/>
              <w:textAlignment w:val="baseline"/>
              <w:rPr>
                <w:rFonts w:ascii="Calibri" w:hAnsi="Calibri" w:cs="Arial"/>
                <w:sz w:val="22"/>
                <w:szCs w:val="22"/>
                <w:lang w:eastAsia="en-US"/>
              </w:rPr>
            </w:pPr>
            <w:r w:rsidRPr="00C05D1F">
              <w:rPr>
                <w:rFonts w:ascii="Calibri" w:hAnsi="Calibri" w:cs="Arial"/>
                <w:sz w:val="22"/>
                <w:szCs w:val="22"/>
                <w:lang w:eastAsia="en-US"/>
              </w:rPr>
              <w:t xml:space="preserve">Maintain all necessary clinical and administrative records and reporting arrangements. </w:t>
            </w:r>
          </w:p>
          <w:p w:rsidR="00D30451" w:rsidRPr="00C05D1F" w:rsidRDefault="00D30451" w:rsidP="009E3903">
            <w:pPr>
              <w:numPr>
                <w:ilvl w:val="0"/>
                <w:numId w:val="25"/>
              </w:numPr>
              <w:ind w:left="714" w:hanging="357"/>
              <w:rPr>
                <w:rFonts w:ascii="Calibri" w:hAnsi="Calibri" w:cs="Arial"/>
                <w:sz w:val="22"/>
                <w:szCs w:val="22"/>
              </w:rPr>
            </w:pPr>
            <w:r w:rsidRPr="00C05D1F">
              <w:rPr>
                <w:rFonts w:ascii="Calibri" w:hAnsi="Calibri" w:cs="Arial"/>
                <w:sz w:val="22"/>
                <w:szCs w:val="22"/>
              </w:rPr>
              <w:t>Engage in IT developments as they ap</w:t>
            </w:r>
            <w:r w:rsidR="009E3903">
              <w:rPr>
                <w:rFonts w:ascii="Calibri" w:hAnsi="Calibri" w:cs="Arial"/>
                <w:sz w:val="22"/>
                <w:szCs w:val="22"/>
              </w:rPr>
              <w:t xml:space="preserve">ply to service user and service </w:t>
            </w:r>
            <w:r w:rsidRPr="00C05D1F">
              <w:rPr>
                <w:rFonts w:ascii="Calibri" w:hAnsi="Calibri" w:cs="Arial"/>
                <w:sz w:val="22"/>
                <w:szCs w:val="22"/>
              </w:rPr>
              <w:t>administration.</w:t>
            </w:r>
          </w:p>
          <w:p w:rsidR="00D30451" w:rsidRPr="00C05D1F" w:rsidRDefault="00D30451" w:rsidP="00D30451">
            <w:pPr>
              <w:spacing w:before="100" w:beforeAutospacing="1" w:after="100" w:afterAutospacing="1"/>
              <w:rPr>
                <w:rFonts w:ascii="Calibri" w:hAnsi="Calibri" w:cs="Arial"/>
                <w:b/>
                <w:sz w:val="22"/>
                <w:szCs w:val="22"/>
                <w:u w:val="single"/>
                <w:lang w:eastAsia="en-US"/>
              </w:rPr>
            </w:pPr>
            <w:r w:rsidRPr="00C05D1F">
              <w:rPr>
                <w:rFonts w:ascii="Calibri" w:hAnsi="Calibri" w:cs="Arial"/>
                <w:b/>
                <w:sz w:val="22"/>
                <w:szCs w:val="22"/>
                <w:u w:val="single"/>
                <w:lang w:eastAsia="en-US"/>
              </w:rPr>
              <w:t>Health &amp; Safety</w:t>
            </w:r>
          </w:p>
          <w:p w:rsidR="00D30451" w:rsidRPr="00C05D1F" w:rsidRDefault="00D30451" w:rsidP="00D30451">
            <w:pPr>
              <w:numPr>
                <w:ilvl w:val="0"/>
                <w:numId w:val="24"/>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Ensure that effective safety procedures are developed and managed to comply with statutory obligations, in conjunction with relevant staff e.g. health and safety procedures, emergency procedures.</w:t>
            </w:r>
          </w:p>
          <w:p w:rsidR="00D30451" w:rsidRPr="00C05D1F" w:rsidRDefault="00D30451" w:rsidP="00D30451">
            <w:pPr>
              <w:numPr>
                <w:ilvl w:val="0"/>
                <w:numId w:val="24"/>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Observe, report and take appropriate action on any matter which may be detrimental to staff and/or service user care or wellbeing / may be inhibiting the efficient provision of care</w:t>
            </w:r>
          </w:p>
          <w:p w:rsidR="00D30451" w:rsidRPr="00C05D1F" w:rsidRDefault="00D30451" w:rsidP="00D30451">
            <w:pPr>
              <w:numPr>
                <w:ilvl w:val="0"/>
                <w:numId w:val="24"/>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D30451" w:rsidRPr="00C05D1F" w:rsidRDefault="00D30451" w:rsidP="00D30451">
            <w:pPr>
              <w:numPr>
                <w:ilvl w:val="0"/>
                <w:numId w:val="24"/>
              </w:numPr>
              <w:rPr>
                <w:rFonts w:ascii="Calibri" w:hAnsi="Calibri" w:cs="Arial"/>
                <w:sz w:val="22"/>
                <w:szCs w:val="22"/>
                <w:lang w:eastAsia="en-US"/>
              </w:rPr>
            </w:pPr>
            <w:r w:rsidRPr="00C05D1F">
              <w:rPr>
                <w:rFonts w:ascii="Calibri" w:hAnsi="Calibri" w:cs="Arial"/>
                <w:sz w:val="22"/>
                <w:szCs w:val="22"/>
                <w:lang w:eastAsia="en-US"/>
              </w:rPr>
              <w:t>Support, promote and actively participate in sustainable energy, water and waste initiatives to create a more sustainable, low carbon and efficient health service.</w:t>
            </w:r>
          </w:p>
          <w:p w:rsidR="00D30451" w:rsidRPr="00C05D1F" w:rsidRDefault="00D30451" w:rsidP="00D30451">
            <w:pPr>
              <w:spacing w:before="100" w:beforeAutospacing="1" w:after="100" w:afterAutospacing="1"/>
              <w:rPr>
                <w:rFonts w:ascii="Calibri" w:hAnsi="Calibri" w:cs="Arial"/>
                <w:b/>
                <w:sz w:val="22"/>
                <w:szCs w:val="22"/>
                <w:u w:val="single"/>
                <w:lang w:eastAsia="en-US"/>
              </w:rPr>
            </w:pPr>
            <w:r w:rsidRPr="00C05D1F">
              <w:rPr>
                <w:rFonts w:ascii="Calibri" w:hAnsi="Calibri" w:cs="Arial"/>
                <w:b/>
                <w:sz w:val="22"/>
                <w:szCs w:val="22"/>
                <w:u w:val="single"/>
                <w:lang w:eastAsia="en-US"/>
              </w:rPr>
              <w:t>Education &amp; Training</w:t>
            </w:r>
          </w:p>
          <w:p w:rsidR="00D30451" w:rsidRPr="00C05D1F" w:rsidRDefault="00D30451" w:rsidP="00D30451">
            <w:pPr>
              <w:numPr>
                <w:ilvl w:val="0"/>
                <w:numId w:val="22"/>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Ensure that the Public &amp; Patient Involvement process is communicated efficiently, ensuring the message is accurate, consistent, clear, relevant and appealing</w:t>
            </w:r>
          </w:p>
          <w:p w:rsidR="00D30451" w:rsidRPr="00C05D1F" w:rsidRDefault="00D30451" w:rsidP="00D30451">
            <w:pPr>
              <w:numPr>
                <w:ilvl w:val="0"/>
                <w:numId w:val="22"/>
              </w:numPr>
              <w:spacing w:before="100" w:beforeAutospacing="1" w:after="100" w:afterAutospacing="1"/>
              <w:rPr>
                <w:rFonts w:ascii="Calibri" w:hAnsi="Calibri" w:cs="Arial"/>
                <w:sz w:val="22"/>
                <w:szCs w:val="22"/>
                <w:lang w:eastAsia="en-US"/>
              </w:rPr>
            </w:pPr>
            <w:r w:rsidRPr="00C05D1F">
              <w:rPr>
                <w:rFonts w:ascii="Calibri" w:hAnsi="Calibri" w:cs="Arial"/>
                <w:sz w:val="22"/>
                <w:szCs w:val="22"/>
                <w:lang w:eastAsia="en-US"/>
              </w:rPr>
              <w:t xml:space="preserve">Engage in continuing professional development </w:t>
            </w:r>
          </w:p>
          <w:p w:rsidR="00D30451" w:rsidRPr="00C05D1F" w:rsidRDefault="00D30451" w:rsidP="00D30451">
            <w:pPr>
              <w:numPr>
                <w:ilvl w:val="0"/>
                <w:numId w:val="22"/>
              </w:numPr>
              <w:rPr>
                <w:rFonts w:ascii="Calibri" w:hAnsi="Calibri" w:cs="Arial"/>
                <w:sz w:val="22"/>
                <w:szCs w:val="22"/>
                <w:lang w:eastAsia="en-US"/>
              </w:rPr>
            </w:pPr>
            <w:r w:rsidRPr="00C05D1F">
              <w:rPr>
                <w:rFonts w:ascii="Calibri" w:hAnsi="Calibri" w:cs="Arial"/>
                <w:sz w:val="22"/>
                <w:szCs w:val="22"/>
                <w:lang w:eastAsia="en-US"/>
              </w:rPr>
              <w:t>Participate in the identification, development and delivery of induction, education, training and development programmes for nursing and non-nursing staff.</w:t>
            </w:r>
          </w:p>
          <w:p w:rsidR="00D30451" w:rsidRPr="00C05D1F" w:rsidRDefault="00D30451" w:rsidP="00D30451">
            <w:pPr>
              <w:numPr>
                <w:ilvl w:val="0"/>
                <w:numId w:val="22"/>
              </w:numPr>
              <w:rPr>
                <w:rFonts w:ascii="Calibri" w:hAnsi="Calibri" w:cs="Arial"/>
                <w:sz w:val="22"/>
                <w:szCs w:val="22"/>
                <w:lang w:eastAsia="en-US"/>
              </w:rPr>
            </w:pPr>
            <w:r w:rsidRPr="00C05D1F">
              <w:rPr>
                <w:rFonts w:ascii="Calibri" w:hAnsi="Calibri" w:cs="Arial"/>
                <w:sz w:val="22"/>
                <w:szCs w:val="22"/>
                <w:lang w:eastAsia="en-US"/>
              </w:rPr>
              <w:t>Engage in performance review processes including personal development planning as appropriate.</w:t>
            </w:r>
          </w:p>
          <w:p w:rsidR="00D30451" w:rsidRPr="00C05D1F" w:rsidRDefault="00D30451" w:rsidP="00D30451">
            <w:pPr>
              <w:spacing w:before="120" w:after="120"/>
              <w:jc w:val="both"/>
              <w:rPr>
                <w:rFonts w:ascii="Calibri" w:hAnsi="Calibri" w:cs="Arial"/>
                <w:b/>
                <w:sz w:val="22"/>
                <w:szCs w:val="22"/>
                <w:u w:val="single"/>
              </w:rPr>
            </w:pPr>
            <w:r w:rsidRPr="00C05D1F">
              <w:rPr>
                <w:rFonts w:ascii="Calibri" w:hAnsi="Calibri" w:cs="Arial"/>
                <w:b/>
                <w:sz w:val="22"/>
                <w:szCs w:val="22"/>
                <w:u w:val="single"/>
              </w:rPr>
              <w:t>KPIs</w:t>
            </w:r>
          </w:p>
          <w:p w:rsidR="00D30451" w:rsidRPr="00C05D1F" w:rsidRDefault="00D30451" w:rsidP="00D30451">
            <w:pPr>
              <w:numPr>
                <w:ilvl w:val="0"/>
                <w:numId w:val="20"/>
              </w:numPr>
              <w:spacing w:before="120" w:after="120"/>
              <w:ind w:left="348" w:hanging="348"/>
              <w:rPr>
                <w:rFonts w:ascii="Calibri" w:hAnsi="Calibri" w:cs="Arial"/>
                <w:sz w:val="22"/>
                <w:szCs w:val="22"/>
              </w:rPr>
            </w:pPr>
            <w:r w:rsidRPr="00C05D1F">
              <w:rPr>
                <w:rFonts w:ascii="Calibri" w:hAnsi="Calibri" w:cs="Arial"/>
                <w:sz w:val="22"/>
                <w:szCs w:val="22"/>
              </w:rPr>
              <w:t>The identification and development of Key Performance Indicators (KPIs) which are congruent with the hospital’s service plan targets.</w:t>
            </w:r>
          </w:p>
          <w:p w:rsidR="00D30451" w:rsidRPr="00C05D1F" w:rsidRDefault="00D30451" w:rsidP="00D30451">
            <w:pPr>
              <w:numPr>
                <w:ilvl w:val="0"/>
                <w:numId w:val="20"/>
              </w:numPr>
              <w:spacing w:before="120" w:after="120"/>
              <w:ind w:left="348" w:hanging="348"/>
              <w:rPr>
                <w:rFonts w:ascii="Calibri" w:hAnsi="Calibri" w:cs="Arial"/>
                <w:sz w:val="22"/>
                <w:szCs w:val="22"/>
              </w:rPr>
            </w:pPr>
            <w:r w:rsidRPr="00C05D1F">
              <w:rPr>
                <w:rFonts w:ascii="Calibri" w:hAnsi="Calibri" w:cs="Arial"/>
                <w:sz w:val="22"/>
                <w:szCs w:val="22"/>
              </w:rPr>
              <w:t>The development of Action Plans to address KPI targets.</w:t>
            </w:r>
          </w:p>
          <w:p w:rsidR="00D30451" w:rsidRPr="00C05D1F" w:rsidRDefault="00D30451" w:rsidP="00D30451">
            <w:pPr>
              <w:numPr>
                <w:ilvl w:val="0"/>
                <w:numId w:val="20"/>
              </w:numPr>
              <w:spacing w:before="120" w:after="120"/>
              <w:ind w:left="348" w:hanging="348"/>
              <w:rPr>
                <w:rFonts w:ascii="Calibri" w:hAnsi="Calibri" w:cs="Arial"/>
                <w:b/>
                <w:sz w:val="22"/>
                <w:szCs w:val="22"/>
                <w:u w:val="single"/>
              </w:rPr>
            </w:pPr>
            <w:r w:rsidRPr="00C05D1F">
              <w:rPr>
                <w:rFonts w:ascii="Calibri" w:hAnsi="Calibri" w:cs="Arial"/>
                <w:sz w:val="22"/>
                <w:szCs w:val="22"/>
              </w:rPr>
              <w:t>Driving and promoting a Performance Management culture.</w:t>
            </w:r>
          </w:p>
          <w:p w:rsidR="00D30451" w:rsidRPr="00C05D1F" w:rsidRDefault="00D30451" w:rsidP="00D30451">
            <w:pPr>
              <w:numPr>
                <w:ilvl w:val="0"/>
                <w:numId w:val="20"/>
              </w:numPr>
              <w:spacing w:before="120" w:after="120"/>
              <w:ind w:left="348" w:hanging="348"/>
              <w:rPr>
                <w:rFonts w:ascii="Calibri" w:hAnsi="Calibri" w:cs="Arial"/>
                <w:sz w:val="22"/>
                <w:szCs w:val="22"/>
              </w:rPr>
            </w:pPr>
            <w:r w:rsidRPr="00C05D1F">
              <w:rPr>
                <w:rFonts w:ascii="Calibri" w:hAnsi="Calibri" w:cs="Arial"/>
                <w:sz w:val="22"/>
                <w:szCs w:val="22"/>
              </w:rPr>
              <w:t>In conjunction with line manager assist in the development of a Performance Management system for your profession.</w:t>
            </w:r>
          </w:p>
          <w:p w:rsidR="00D30451" w:rsidRPr="00C05D1F" w:rsidRDefault="00D30451" w:rsidP="00D30451">
            <w:pPr>
              <w:numPr>
                <w:ilvl w:val="0"/>
                <w:numId w:val="20"/>
              </w:numPr>
              <w:spacing w:before="120" w:after="120"/>
              <w:ind w:left="348" w:hanging="348"/>
              <w:rPr>
                <w:rFonts w:ascii="Calibri" w:hAnsi="Calibri" w:cs="Arial"/>
                <w:sz w:val="22"/>
                <w:szCs w:val="22"/>
              </w:rPr>
            </w:pPr>
            <w:r w:rsidRPr="00C05D1F">
              <w:rPr>
                <w:rFonts w:ascii="Calibri" w:hAnsi="Calibri" w:cs="Arial"/>
                <w:sz w:val="22"/>
                <w:szCs w:val="22"/>
              </w:rPr>
              <w:t>The management and delivery of KPIs as a routine and core business objective.</w:t>
            </w:r>
          </w:p>
          <w:p w:rsidR="00D30451" w:rsidRPr="00C05D1F" w:rsidRDefault="00D30451" w:rsidP="00D30451">
            <w:pPr>
              <w:spacing w:before="120" w:after="120"/>
              <w:jc w:val="both"/>
              <w:rPr>
                <w:rFonts w:ascii="Calibri" w:hAnsi="Calibri" w:cs="Arial"/>
                <w:b/>
                <w:sz w:val="22"/>
                <w:szCs w:val="22"/>
              </w:rPr>
            </w:pPr>
          </w:p>
          <w:p w:rsidR="00D30451" w:rsidRPr="00C05D1F" w:rsidRDefault="00D30451" w:rsidP="00D30451">
            <w:pPr>
              <w:spacing w:before="120" w:after="120"/>
              <w:jc w:val="both"/>
              <w:rPr>
                <w:rFonts w:ascii="Calibri" w:hAnsi="Calibri" w:cs="Arial"/>
                <w:b/>
                <w:sz w:val="22"/>
                <w:szCs w:val="22"/>
                <w:u w:val="single"/>
              </w:rPr>
            </w:pPr>
            <w:r w:rsidRPr="00C05D1F">
              <w:rPr>
                <w:rFonts w:ascii="Calibri" w:hAnsi="Calibri" w:cs="Arial"/>
                <w:b/>
                <w:sz w:val="22"/>
                <w:szCs w:val="22"/>
                <w:u w:val="single"/>
              </w:rPr>
              <w:t>PLEASE NOTE THE FOLLOWING GENERAL CONDITIONS</w:t>
            </w:r>
          </w:p>
          <w:p w:rsidR="00D30451" w:rsidRPr="00C05D1F" w:rsidRDefault="00D30451" w:rsidP="00D30451">
            <w:pPr>
              <w:numPr>
                <w:ilvl w:val="0"/>
                <w:numId w:val="15"/>
              </w:numPr>
              <w:spacing w:before="120" w:after="120"/>
              <w:ind w:left="346" w:hanging="346"/>
              <w:jc w:val="both"/>
              <w:rPr>
                <w:rFonts w:ascii="Calibri" w:hAnsi="Calibri" w:cs="Arial"/>
                <w:b/>
                <w:sz w:val="22"/>
                <w:szCs w:val="22"/>
              </w:rPr>
            </w:pPr>
            <w:r w:rsidRPr="00C05D1F">
              <w:rPr>
                <w:rFonts w:ascii="Calibri" w:hAnsi="Calibri" w:cs="Arial"/>
                <w:sz w:val="22"/>
                <w:szCs w:val="22"/>
              </w:rPr>
              <w:t>Employees must attend fire lectures periodically and must observe fire orders.</w:t>
            </w:r>
          </w:p>
          <w:p w:rsidR="00D30451" w:rsidRPr="00C05D1F" w:rsidRDefault="00D30451" w:rsidP="00D30451">
            <w:pPr>
              <w:numPr>
                <w:ilvl w:val="0"/>
                <w:numId w:val="15"/>
              </w:numPr>
              <w:spacing w:before="120" w:after="120"/>
              <w:ind w:left="346" w:hanging="346"/>
              <w:jc w:val="both"/>
              <w:rPr>
                <w:rFonts w:ascii="Calibri" w:hAnsi="Calibri" w:cs="Arial"/>
                <w:b/>
                <w:sz w:val="22"/>
                <w:szCs w:val="22"/>
              </w:rPr>
            </w:pPr>
            <w:r w:rsidRPr="00C05D1F">
              <w:rPr>
                <w:rFonts w:ascii="Calibri" w:hAnsi="Calibri" w:cs="Arial"/>
                <w:sz w:val="22"/>
                <w:szCs w:val="22"/>
              </w:rPr>
              <w:t>All accidents within the Department must be reported immediately.</w:t>
            </w:r>
          </w:p>
          <w:p w:rsidR="00D30451" w:rsidRPr="00C05D1F" w:rsidRDefault="00D30451" w:rsidP="00D30451">
            <w:pPr>
              <w:numPr>
                <w:ilvl w:val="0"/>
                <w:numId w:val="15"/>
              </w:numPr>
              <w:spacing w:before="120" w:after="120"/>
              <w:ind w:left="346" w:hanging="346"/>
              <w:jc w:val="both"/>
              <w:rPr>
                <w:rFonts w:ascii="Calibri" w:hAnsi="Calibri" w:cs="Arial"/>
                <w:b/>
                <w:sz w:val="22"/>
                <w:szCs w:val="22"/>
              </w:rPr>
            </w:pPr>
            <w:r w:rsidRPr="00C05D1F">
              <w:rPr>
                <w:rFonts w:ascii="Calibri" w:hAnsi="Calibri" w:cs="Arial"/>
                <w:sz w:val="22"/>
                <w:szCs w:val="22"/>
              </w:rPr>
              <w:t>Infection Control Policies must be adhered to.</w:t>
            </w:r>
          </w:p>
          <w:p w:rsidR="00D30451" w:rsidRPr="00C05D1F" w:rsidRDefault="00D30451" w:rsidP="00D30451">
            <w:pPr>
              <w:numPr>
                <w:ilvl w:val="0"/>
                <w:numId w:val="16"/>
              </w:numPr>
              <w:spacing w:before="120" w:after="120"/>
              <w:ind w:left="346" w:hanging="346"/>
              <w:jc w:val="both"/>
              <w:rPr>
                <w:rFonts w:ascii="Calibri" w:hAnsi="Calibri" w:cs="Arial"/>
                <w:b/>
                <w:sz w:val="22"/>
                <w:szCs w:val="22"/>
              </w:rPr>
            </w:pPr>
            <w:r w:rsidRPr="00C05D1F">
              <w:rPr>
                <w:rFonts w:ascii="Calibri" w:hAnsi="Calibri" w:cs="Arial"/>
                <w:sz w:val="22"/>
                <w:szCs w:val="22"/>
              </w:rPr>
              <w:t>In line with the Safety, Health and Welfare at Work Act, 2005 all staff must comply with all safety regulations and audits.</w:t>
            </w:r>
          </w:p>
          <w:p w:rsidR="00D30451" w:rsidRPr="00C05D1F" w:rsidRDefault="00D30451" w:rsidP="00D30451">
            <w:pPr>
              <w:numPr>
                <w:ilvl w:val="0"/>
                <w:numId w:val="16"/>
              </w:numPr>
              <w:spacing w:before="120" w:after="120"/>
              <w:ind w:left="346" w:hanging="346"/>
              <w:jc w:val="both"/>
              <w:rPr>
                <w:rFonts w:ascii="Calibri" w:hAnsi="Calibri" w:cs="Arial"/>
                <w:b/>
                <w:sz w:val="22"/>
                <w:szCs w:val="22"/>
                <w:lang w:eastAsia="en-US"/>
              </w:rPr>
            </w:pPr>
            <w:r w:rsidRPr="00C05D1F">
              <w:rPr>
                <w:rFonts w:ascii="Calibri" w:hAnsi="Calibri" w:cs="Arial"/>
                <w:sz w:val="22"/>
                <w:szCs w:val="22"/>
                <w:lang w:eastAsia="en-US"/>
              </w:rPr>
              <w:t>In line with the Public Health (Tobacco) (Amendment) Act 2004, smoking within the Hospital Building is not permitted.</w:t>
            </w:r>
          </w:p>
          <w:p w:rsidR="00D30451" w:rsidRPr="00C05D1F" w:rsidRDefault="00D30451" w:rsidP="00D30451">
            <w:pPr>
              <w:numPr>
                <w:ilvl w:val="0"/>
                <w:numId w:val="16"/>
              </w:numPr>
              <w:spacing w:before="120" w:after="120"/>
              <w:ind w:left="346" w:hanging="346"/>
              <w:jc w:val="both"/>
              <w:rPr>
                <w:rFonts w:ascii="Calibri" w:hAnsi="Calibri" w:cs="Arial"/>
                <w:b/>
                <w:sz w:val="22"/>
                <w:szCs w:val="22"/>
              </w:rPr>
            </w:pPr>
            <w:r w:rsidRPr="00C05D1F">
              <w:rPr>
                <w:rFonts w:ascii="Calibri" w:hAnsi="Calibri" w:cs="Arial"/>
                <w:sz w:val="22"/>
                <w:szCs w:val="22"/>
              </w:rPr>
              <w:t>Hospital uniform code must be adhered to.</w:t>
            </w:r>
          </w:p>
          <w:p w:rsidR="00D30451" w:rsidRPr="00C05D1F" w:rsidRDefault="00D30451" w:rsidP="00D30451">
            <w:pPr>
              <w:numPr>
                <w:ilvl w:val="0"/>
                <w:numId w:val="16"/>
              </w:numPr>
              <w:spacing w:before="120" w:after="120"/>
              <w:ind w:left="346" w:hanging="346"/>
              <w:jc w:val="both"/>
              <w:rPr>
                <w:rFonts w:ascii="Calibri" w:hAnsi="Calibri" w:cs="Arial"/>
                <w:b/>
                <w:sz w:val="22"/>
                <w:szCs w:val="22"/>
              </w:rPr>
            </w:pPr>
            <w:r w:rsidRPr="00C05D1F">
              <w:rPr>
                <w:rFonts w:ascii="Calibri" w:hAnsi="Calibri" w:cs="Arial"/>
                <w:sz w:val="22"/>
                <w:szCs w:val="22"/>
              </w:rPr>
              <w:t>Provide information that meets the need of Senior Management.</w:t>
            </w:r>
          </w:p>
          <w:p w:rsidR="00D30451" w:rsidRPr="00C05D1F" w:rsidRDefault="00D30451" w:rsidP="00D30451">
            <w:pPr>
              <w:numPr>
                <w:ilvl w:val="0"/>
                <w:numId w:val="16"/>
              </w:numPr>
              <w:contextualSpacing/>
              <w:rPr>
                <w:rFonts w:ascii="Calibri" w:hAnsi="Calibri" w:cs="Arial"/>
                <w:b/>
                <w:sz w:val="22"/>
                <w:szCs w:val="22"/>
              </w:rPr>
            </w:pPr>
            <w:r w:rsidRPr="00C05D1F">
              <w:rPr>
                <w:rFonts w:ascii="Calibri" w:hAnsi="Calibri" w:cs="Arial"/>
                <w:sz w:val="22"/>
                <w:szCs w:val="22"/>
                <w:lang w:val="en-IE" w:eastAsia="en-IE"/>
              </w:rPr>
              <w:t>To support, promote and actively participate in sustainable energy, water and waste initiatives to create a more sustainable, low carbon and efficient health service.</w:t>
            </w:r>
          </w:p>
          <w:p w:rsidR="00D30451" w:rsidRPr="00C05D1F" w:rsidRDefault="00D30451" w:rsidP="00D30451">
            <w:pPr>
              <w:jc w:val="both"/>
              <w:rPr>
                <w:rFonts w:ascii="Calibri" w:hAnsi="Calibri" w:cs="Arial"/>
                <w:b/>
                <w:sz w:val="22"/>
                <w:szCs w:val="22"/>
              </w:rPr>
            </w:pPr>
          </w:p>
          <w:p w:rsidR="00D30451" w:rsidRPr="00C05D1F" w:rsidRDefault="00D30451" w:rsidP="00D30451">
            <w:pPr>
              <w:spacing w:before="120" w:after="120"/>
              <w:jc w:val="both"/>
              <w:rPr>
                <w:rFonts w:ascii="Calibri" w:hAnsi="Calibri" w:cs="Arial"/>
                <w:b/>
                <w:sz w:val="22"/>
                <w:szCs w:val="22"/>
                <w:u w:val="single"/>
              </w:rPr>
            </w:pPr>
            <w:r w:rsidRPr="00C05D1F">
              <w:rPr>
                <w:rFonts w:ascii="Calibri" w:hAnsi="Calibri" w:cs="Arial"/>
                <w:b/>
                <w:sz w:val="22"/>
                <w:szCs w:val="22"/>
                <w:u w:val="single"/>
              </w:rPr>
              <w:t>Risk Management, Infection Control, Hygiene Services and Health &amp; Safety</w:t>
            </w:r>
          </w:p>
          <w:p w:rsidR="00D30451" w:rsidRPr="00C05D1F" w:rsidRDefault="00D30451" w:rsidP="00D30451">
            <w:pPr>
              <w:numPr>
                <w:ilvl w:val="0"/>
                <w:numId w:val="19"/>
              </w:numPr>
              <w:spacing w:before="120" w:after="120"/>
              <w:ind w:left="357" w:hanging="357"/>
              <w:jc w:val="both"/>
              <w:rPr>
                <w:rFonts w:ascii="Calibri" w:hAnsi="Calibri" w:cs="Arial"/>
                <w:sz w:val="22"/>
                <w:szCs w:val="22"/>
              </w:rPr>
            </w:pPr>
            <w:r w:rsidRPr="00C05D1F">
              <w:rPr>
                <w:rFonts w:ascii="Calibri" w:hAnsi="Calibri" w:cs="Arial"/>
                <w:sz w:val="22"/>
                <w:szCs w:val="22"/>
              </w:rPr>
              <w:t xml:space="preserve">The management of Risk, Infection Control, Hygiene Services and Health &amp; Safety is the responsibility of everyone and will be achieved within a progressive, honest and open environment. </w:t>
            </w:r>
          </w:p>
          <w:p w:rsidR="00D30451" w:rsidRPr="00C05D1F" w:rsidRDefault="00D30451" w:rsidP="00D30451">
            <w:pPr>
              <w:numPr>
                <w:ilvl w:val="0"/>
                <w:numId w:val="19"/>
              </w:numPr>
              <w:spacing w:before="120" w:after="120"/>
              <w:ind w:left="357" w:hanging="357"/>
              <w:jc w:val="both"/>
              <w:rPr>
                <w:rFonts w:ascii="Calibri" w:hAnsi="Calibri" w:cs="Arial"/>
                <w:sz w:val="22"/>
                <w:szCs w:val="22"/>
              </w:rPr>
            </w:pPr>
            <w:r w:rsidRPr="00C05D1F">
              <w:rPr>
                <w:rFonts w:ascii="Calibri" w:hAnsi="Calibri" w:cs="Arial"/>
                <w:sz w:val="22"/>
                <w:szCs w:val="22"/>
              </w:rPr>
              <w:t xml:space="preserve">The post holder must be familiar with the necessary education, training and support to enable them to meet this responsibility. </w:t>
            </w:r>
          </w:p>
          <w:p w:rsidR="00D30451" w:rsidRPr="00C05D1F" w:rsidRDefault="00D30451" w:rsidP="00D30451">
            <w:pPr>
              <w:numPr>
                <w:ilvl w:val="0"/>
                <w:numId w:val="19"/>
              </w:numPr>
              <w:spacing w:before="120" w:after="120"/>
              <w:ind w:left="357" w:hanging="357"/>
              <w:jc w:val="both"/>
              <w:rPr>
                <w:rFonts w:ascii="Calibri" w:hAnsi="Calibri" w:cs="Arial"/>
                <w:sz w:val="22"/>
                <w:szCs w:val="22"/>
              </w:rPr>
            </w:pPr>
            <w:r w:rsidRPr="00C05D1F">
              <w:rPr>
                <w:rFonts w:ascii="Calibri" w:hAnsi="Calibri" w:cs="Arial"/>
                <w:sz w:val="22"/>
                <w:szCs w:val="22"/>
              </w:rPr>
              <w:t>The post holder has a duty to familiarise themselves with the relevant Organisational Policies, Procedures &amp; Standards and attend training as appropriate in the following areas:</w:t>
            </w:r>
          </w:p>
          <w:p w:rsidR="00D30451" w:rsidRPr="00C05D1F" w:rsidRDefault="00D30451" w:rsidP="00D30451">
            <w:pPr>
              <w:numPr>
                <w:ilvl w:val="1"/>
                <w:numId w:val="17"/>
              </w:numPr>
              <w:jc w:val="both"/>
              <w:rPr>
                <w:rFonts w:ascii="Calibri" w:hAnsi="Calibri" w:cs="Arial"/>
                <w:sz w:val="22"/>
                <w:szCs w:val="22"/>
              </w:rPr>
            </w:pPr>
            <w:r w:rsidRPr="00C05D1F">
              <w:rPr>
                <w:rFonts w:ascii="Calibri" w:hAnsi="Calibri" w:cs="Arial"/>
                <w:sz w:val="22"/>
                <w:szCs w:val="22"/>
              </w:rPr>
              <w:t>Continuous Quality Improvement Initiatives</w:t>
            </w:r>
          </w:p>
          <w:p w:rsidR="00D30451" w:rsidRPr="00C05D1F" w:rsidRDefault="00D30451" w:rsidP="00D30451">
            <w:pPr>
              <w:numPr>
                <w:ilvl w:val="1"/>
                <w:numId w:val="17"/>
              </w:numPr>
              <w:jc w:val="both"/>
              <w:rPr>
                <w:rFonts w:ascii="Calibri" w:hAnsi="Calibri" w:cs="Arial"/>
                <w:sz w:val="22"/>
                <w:szCs w:val="22"/>
              </w:rPr>
            </w:pPr>
            <w:r w:rsidRPr="00C05D1F">
              <w:rPr>
                <w:rFonts w:ascii="Calibri" w:hAnsi="Calibri" w:cs="Arial"/>
                <w:sz w:val="22"/>
                <w:szCs w:val="22"/>
              </w:rPr>
              <w:t>Document Control Information Management Systems</w:t>
            </w:r>
          </w:p>
          <w:p w:rsidR="00D30451" w:rsidRPr="00C05D1F" w:rsidRDefault="00D30451" w:rsidP="00D30451">
            <w:pPr>
              <w:numPr>
                <w:ilvl w:val="1"/>
                <w:numId w:val="17"/>
              </w:numPr>
              <w:jc w:val="both"/>
              <w:rPr>
                <w:rFonts w:ascii="Calibri" w:hAnsi="Calibri" w:cs="Arial"/>
                <w:sz w:val="22"/>
                <w:szCs w:val="22"/>
              </w:rPr>
            </w:pPr>
            <w:r w:rsidRPr="00C05D1F">
              <w:rPr>
                <w:rFonts w:ascii="Calibri" w:hAnsi="Calibri" w:cs="Arial"/>
                <w:sz w:val="22"/>
                <w:szCs w:val="22"/>
              </w:rPr>
              <w:t>Risk Management Strategy and Policies</w:t>
            </w:r>
          </w:p>
          <w:p w:rsidR="00D30451" w:rsidRPr="00C05D1F" w:rsidRDefault="00D30451" w:rsidP="00D30451">
            <w:pPr>
              <w:numPr>
                <w:ilvl w:val="1"/>
                <w:numId w:val="17"/>
              </w:numPr>
              <w:jc w:val="both"/>
              <w:rPr>
                <w:rFonts w:ascii="Calibri" w:hAnsi="Calibri" w:cs="Arial"/>
                <w:sz w:val="22"/>
                <w:szCs w:val="22"/>
              </w:rPr>
            </w:pPr>
            <w:r w:rsidRPr="00C05D1F">
              <w:rPr>
                <w:rFonts w:ascii="Calibri" w:hAnsi="Calibri" w:cs="Arial"/>
                <w:sz w:val="22"/>
                <w:szCs w:val="22"/>
              </w:rPr>
              <w:t>Hygiene Related Policies, Procedures and Standards</w:t>
            </w:r>
          </w:p>
          <w:p w:rsidR="00D30451" w:rsidRPr="00C05D1F" w:rsidRDefault="00D30451" w:rsidP="00D30451">
            <w:pPr>
              <w:numPr>
                <w:ilvl w:val="1"/>
                <w:numId w:val="17"/>
              </w:numPr>
              <w:jc w:val="both"/>
              <w:rPr>
                <w:rFonts w:ascii="Calibri" w:hAnsi="Calibri" w:cs="Arial"/>
                <w:sz w:val="22"/>
                <w:szCs w:val="22"/>
              </w:rPr>
            </w:pPr>
            <w:r w:rsidRPr="00C05D1F">
              <w:rPr>
                <w:rFonts w:ascii="Calibri" w:hAnsi="Calibri" w:cs="Arial"/>
                <w:sz w:val="22"/>
                <w:szCs w:val="22"/>
              </w:rPr>
              <w:t>Decontamination Code of Practice</w:t>
            </w:r>
          </w:p>
          <w:p w:rsidR="00D30451" w:rsidRPr="00C05D1F" w:rsidRDefault="00D30451" w:rsidP="00D30451">
            <w:pPr>
              <w:numPr>
                <w:ilvl w:val="1"/>
                <w:numId w:val="17"/>
              </w:numPr>
              <w:jc w:val="both"/>
              <w:rPr>
                <w:rFonts w:ascii="Calibri" w:hAnsi="Calibri" w:cs="Arial"/>
                <w:sz w:val="22"/>
                <w:szCs w:val="22"/>
              </w:rPr>
            </w:pPr>
            <w:r w:rsidRPr="00C05D1F">
              <w:rPr>
                <w:rFonts w:ascii="Calibri" w:hAnsi="Calibri" w:cs="Arial"/>
                <w:sz w:val="22"/>
                <w:szCs w:val="22"/>
              </w:rPr>
              <w:t>Infection Control Policies</w:t>
            </w:r>
          </w:p>
          <w:p w:rsidR="00D30451" w:rsidRPr="00C05D1F" w:rsidRDefault="00D30451" w:rsidP="00D30451">
            <w:pPr>
              <w:numPr>
                <w:ilvl w:val="1"/>
                <w:numId w:val="17"/>
              </w:numPr>
              <w:jc w:val="both"/>
              <w:rPr>
                <w:rFonts w:ascii="Calibri" w:hAnsi="Calibri" w:cs="Arial"/>
                <w:sz w:val="22"/>
                <w:szCs w:val="22"/>
              </w:rPr>
            </w:pPr>
            <w:r w:rsidRPr="00C05D1F">
              <w:rPr>
                <w:rFonts w:ascii="Calibri" w:hAnsi="Calibri" w:cs="Arial"/>
                <w:sz w:val="22"/>
                <w:szCs w:val="22"/>
              </w:rPr>
              <w:t>Safety Statement, Health &amp; Safety Policies and Fire Procedure</w:t>
            </w:r>
          </w:p>
          <w:p w:rsidR="00D30451" w:rsidRPr="00C05D1F" w:rsidRDefault="00D30451" w:rsidP="00D30451">
            <w:pPr>
              <w:numPr>
                <w:ilvl w:val="1"/>
                <w:numId w:val="17"/>
              </w:numPr>
              <w:jc w:val="both"/>
              <w:rPr>
                <w:rFonts w:ascii="Calibri" w:hAnsi="Calibri" w:cs="Arial"/>
                <w:sz w:val="22"/>
                <w:szCs w:val="22"/>
              </w:rPr>
            </w:pPr>
            <w:r w:rsidRPr="00C05D1F">
              <w:rPr>
                <w:rFonts w:ascii="Calibri" w:hAnsi="Calibri" w:cs="Arial"/>
                <w:sz w:val="22"/>
                <w:szCs w:val="22"/>
              </w:rPr>
              <w:t>Data Protection and confidentiality Policies</w:t>
            </w:r>
          </w:p>
          <w:p w:rsidR="00D30451" w:rsidRPr="00C05D1F" w:rsidRDefault="00D30451" w:rsidP="00D30451">
            <w:pPr>
              <w:numPr>
                <w:ilvl w:val="0"/>
                <w:numId w:val="18"/>
              </w:numPr>
              <w:spacing w:before="120" w:after="120"/>
              <w:jc w:val="both"/>
              <w:rPr>
                <w:rFonts w:ascii="Calibri" w:hAnsi="Calibri" w:cs="Arial"/>
                <w:sz w:val="22"/>
                <w:szCs w:val="22"/>
              </w:rPr>
            </w:pPr>
            <w:r w:rsidRPr="00C05D1F">
              <w:rPr>
                <w:rFonts w:ascii="Calibri" w:hAnsi="Calibri" w:cs="Arial"/>
                <w:sz w:val="22"/>
                <w:szCs w:val="22"/>
              </w:rPr>
              <w:t>The post holder is responsible for ensuring that they become familiar with the requirements stated within the Risk Management Strategy and that they comply with the Hospitals Risk Management Incident/Near miss reporting Policies and Procedures.</w:t>
            </w:r>
          </w:p>
          <w:p w:rsidR="00D30451" w:rsidRPr="00C05D1F" w:rsidRDefault="00D30451" w:rsidP="00D30451">
            <w:pPr>
              <w:numPr>
                <w:ilvl w:val="0"/>
                <w:numId w:val="18"/>
              </w:numPr>
              <w:spacing w:before="120" w:after="120"/>
              <w:jc w:val="both"/>
              <w:rPr>
                <w:rFonts w:ascii="Calibri" w:hAnsi="Calibri" w:cs="Arial"/>
                <w:sz w:val="22"/>
                <w:szCs w:val="22"/>
              </w:rPr>
            </w:pPr>
            <w:r w:rsidRPr="00C05D1F">
              <w:rPr>
                <w:rFonts w:ascii="Calibri" w:hAnsi="Calibri" w:cs="Arial"/>
                <w:sz w:val="22"/>
                <w:szCs w:val="22"/>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D30451" w:rsidRPr="00C05D1F" w:rsidRDefault="00D30451" w:rsidP="00D30451">
            <w:pPr>
              <w:numPr>
                <w:ilvl w:val="0"/>
                <w:numId w:val="18"/>
              </w:numPr>
              <w:spacing w:before="120" w:after="120"/>
              <w:jc w:val="both"/>
              <w:rPr>
                <w:rFonts w:ascii="Calibri" w:hAnsi="Calibri" w:cs="Arial"/>
                <w:sz w:val="22"/>
                <w:szCs w:val="22"/>
              </w:rPr>
            </w:pPr>
            <w:r w:rsidRPr="00C05D1F">
              <w:rPr>
                <w:rFonts w:ascii="Calibri" w:hAnsi="Calibri" w:cs="Arial"/>
                <w:sz w:val="22"/>
                <w:szCs w:val="22"/>
              </w:rPr>
              <w:t>The post holder must foster and support a quality improvement culture through-out your area of responsibility in relation to hygiene services.</w:t>
            </w:r>
          </w:p>
          <w:p w:rsidR="00D30451" w:rsidRPr="00C05D1F" w:rsidRDefault="00D30451" w:rsidP="00D30451">
            <w:pPr>
              <w:numPr>
                <w:ilvl w:val="0"/>
                <w:numId w:val="18"/>
              </w:numPr>
              <w:spacing w:before="120" w:after="120"/>
              <w:jc w:val="both"/>
              <w:rPr>
                <w:rFonts w:ascii="Calibri" w:hAnsi="Calibri" w:cs="Arial"/>
                <w:sz w:val="22"/>
                <w:szCs w:val="22"/>
              </w:rPr>
            </w:pPr>
            <w:r w:rsidRPr="00C05D1F">
              <w:rPr>
                <w:rFonts w:ascii="Calibri" w:hAnsi="Calibri" w:cs="Arial"/>
                <w:sz w:val="22"/>
                <w:szCs w:val="22"/>
              </w:rPr>
              <w:t>It is the post holders’ specific responsibility for Quality &amp; Risk Management, Hygiene Services and Health &amp; Safety will be clarified to you in the induction process and by your line manager.</w:t>
            </w:r>
          </w:p>
          <w:p w:rsidR="00D30451" w:rsidRPr="00C05D1F" w:rsidRDefault="00D30451" w:rsidP="00D30451">
            <w:pPr>
              <w:numPr>
                <w:ilvl w:val="0"/>
                <w:numId w:val="18"/>
              </w:numPr>
              <w:spacing w:before="120" w:after="120"/>
              <w:jc w:val="both"/>
              <w:rPr>
                <w:rFonts w:ascii="Calibri" w:hAnsi="Calibri" w:cs="Arial"/>
                <w:sz w:val="22"/>
                <w:szCs w:val="22"/>
              </w:rPr>
            </w:pPr>
            <w:r w:rsidRPr="00C05D1F">
              <w:rPr>
                <w:rFonts w:ascii="Calibri" w:hAnsi="Calibri" w:cs="Arial"/>
                <w:sz w:val="22"/>
                <w:szCs w:val="22"/>
              </w:rPr>
              <w:t>The post holder must take reasonable care for his or her own actions and the effect that these may have upon the safety of others.</w:t>
            </w:r>
          </w:p>
          <w:p w:rsidR="00D30451" w:rsidRPr="00C05D1F" w:rsidRDefault="00D30451" w:rsidP="00D30451">
            <w:pPr>
              <w:numPr>
                <w:ilvl w:val="0"/>
                <w:numId w:val="18"/>
              </w:numPr>
              <w:spacing w:before="120" w:after="120"/>
              <w:jc w:val="both"/>
              <w:rPr>
                <w:rFonts w:ascii="Calibri" w:hAnsi="Calibri" w:cs="Arial"/>
                <w:sz w:val="22"/>
                <w:szCs w:val="22"/>
              </w:rPr>
            </w:pPr>
            <w:r w:rsidRPr="00C05D1F">
              <w:rPr>
                <w:rFonts w:ascii="Calibri" w:hAnsi="Calibri" w:cs="Arial"/>
                <w:sz w:val="22"/>
                <w:szCs w:val="22"/>
              </w:rPr>
              <w:t>The post holder must cooperate with management, attend Health &amp; Safety related training and not undertake any task for which they have not been authorised and adequately trained.</w:t>
            </w:r>
          </w:p>
          <w:p w:rsidR="00D30451" w:rsidRPr="00C05D1F" w:rsidRDefault="00D30451" w:rsidP="00D30451">
            <w:pPr>
              <w:numPr>
                <w:ilvl w:val="0"/>
                <w:numId w:val="18"/>
              </w:numPr>
              <w:spacing w:before="120" w:after="120"/>
              <w:jc w:val="both"/>
              <w:rPr>
                <w:rFonts w:ascii="Calibri" w:hAnsi="Calibri" w:cs="Arial"/>
                <w:b/>
                <w:sz w:val="22"/>
                <w:szCs w:val="22"/>
              </w:rPr>
            </w:pPr>
            <w:r w:rsidRPr="00C05D1F">
              <w:rPr>
                <w:rFonts w:ascii="Calibri" w:hAnsi="Calibri" w:cs="Arial"/>
                <w:sz w:val="22"/>
                <w:szCs w:val="22"/>
              </w:rPr>
              <w:t>The post holder is required to bring to the attention of a responsible person any perceived shortcoming in our safety arrangements or any defects in work equipment.</w:t>
            </w:r>
          </w:p>
          <w:p w:rsidR="00D30451" w:rsidRPr="00C05D1F" w:rsidRDefault="00D30451" w:rsidP="00D30451">
            <w:pPr>
              <w:numPr>
                <w:ilvl w:val="0"/>
                <w:numId w:val="18"/>
              </w:numPr>
              <w:spacing w:before="120" w:after="120"/>
              <w:rPr>
                <w:rFonts w:ascii="Calibri" w:hAnsi="Calibri" w:cs="Arial"/>
                <w:sz w:val="22"/>
                <w:szCs w:val="22"/>
                <w:lang w:val="en-US" w:eastAsia="en-US"/>
              </w:rPr>
            </w:pPr>
            <w:r w:rsidRPr="00C05D1F">
              <w:rPr>
                <w:rFonts w:ascii="Calibri" w:hAnsi="Calibri" w:cs="Arial"/>
                <w:sz w:val="22"/>
                <w:szCs w:val="22"/>
                <w:lang w:val="en-US" w:eastAsia="en-US"/>
              </w:rPr>
              <w:t xml:space="preserve">It is the responsibility of the post holder to be aware of and comply with the </w:t>
            </w:r>
            <w:smartTag w:uri="urn:schemas-microsoft-com:office:smarttags" w:element="stockticker">
              <w:r w:rsidRPr="00C05D1F">
                <w:rPr>
                  <w:rFonts w:ascii="Calibri" w:hAnsi="Calibri" w:cs="Arial"/>
                  <w:sz w:val="22"/>
                  <w:szCs w:val="22"/>
                  <w:lang w:val="en-US" w:eastAsia="en-US"/>
                </w:rPr>
                <w:t>HSE</w:t>
              </w:r>
            </w:smartTag>
            <w:r w:rsidRPr="00C05D1F">
              <w:rPr>
                <w:rFonts w:ascii="Calibri" w:hAnsi="Calibri" w:cs="Arial"/>
                <w:sz w:val="22"/>
                <w:szCs w:val="22"/>
                <w:lang w:val="en-US" w:eastAsia="en-US"/>
              </w:rPr>
              <w:t xml:space="preserve"> Health Care Records Management / Integrated Discharge Planning (HCRM / IDP) Code of Practice.</w:t>
            </w:r>
          </w:p>
          <w:p w:rsidR="00D30451" w:rsidRPr="00C05D1F" w:rsidRDefault="00D30451" w:rsidP="00D30451">
            <w:pPr>
              <w:ind w:left="64"/>
              <w:jc w:val="both"/>
              <w:rPr>
                <w:rFonts w:ascii="Calibri" w:hAnsi="Calibri" w:cs="Arial"/>
                <w:b/>
                <w:i/>
                <w:iCs/>
                <w:sz w:val="22"/>
                <w:szCs w:val="22"/>
              </w:rPr>
            </w:pPr>
          </w:p>
          <w:p w:rsidR="00871496" w:rsidRPr="00F9110B" w:rsidRDefault="00D30451" w:rsidP="00F9110B">
            <w:pPr>
              <w:jc w:val="both"/>
              <w:rPr>
                <w:rFonts w:ascii="Calibri" w:hAnsi="Calibri" w:cs="Arial"/>
                <w:sz w:val="22"/>
                <w:szCs w:val="22"/>
              </w:rPr>
            </w:pPr>
            <w:r w:rsidRPr="00C05D1F">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05D1F">
              <w:rPr>
                <w:rFonts w:ascii="Calibri" w:hAnsi="Calibri" w:cs="Arial"/>
                <w:sz w:val="22"/>
                <w:szCs w:val="22"/>
              </w:rPr>
              <w:t xml:space="preserve">  </w:t>
            </w:r>
          </w:p>
        </w:tc>
      </w:tr>
      <w:tr w:rsidR="00DE7312" w:rsidRPr="00475C31" w:rsidTr="00E22D50">
        <w:tc>
          <w:tcPr>
            <w:tcW w:w="2364" w:type="dxa"/>
          </w:tcPr>
          <w:p w:rsidR="00DE7312" w:rsidRPr="00475C31" w:rsidRDefault="00DE7312" w:rsidP="00DE7312">
            <w:pPr>
              <w:jc w:val="both"/>
              <w:rPr>
                <w:rFonts w:ascii="Arial" w:hAnsi="Arial" w:cs="Arial"/>
                <w:b/>
                <w:bCs/>
              </w:rPr>
            </w:pPr>
            <w:r w:rsidRPr="00475C31">
              <w:rPr>
                <w:rFonts w:ascii="Arial" w:hAnsi="Arial" w:cs="Arial"/>
                <w:b/>
                <w:bCs/>
              </w:rPr>
              <w:t>Eligibility Criteria</w:t>
            </w:r>
          </w:p>
          <w:p w:rsidR="00DE7312" w:rsidRPr="00475C31" w:rsidRDefault="00DE7312" w:rsidP="00DE7312">
            <w:pPr>
              <w:jc w:val="both"/>
              <w:rPr>
                <w:rFonts w:ascii="Arial" w:hAnsi="Arial" w:cs="Arial"/>
                <w:b/>
                <w:bCs/>
              </w:rPr>
            </w:pPr>
          </w:p>
          <w:p w:rsidR="00DE7312" w:rsidRPr="00475C31" w:rsidRDefault="00DE7312" w:rsidP="00DE7312">
            <w:pPr>
              <w:jc w:val="both"/>
              <w:rPr>
                <w:rFonts w:ascii="Arial" w:hAnsi="Arial" w:cs="Arial"/>
                <w:b/>
                <w:bCs/>
              </w:rPr>
            </w:pPr>
            <w:r w:rsidRPr="00475C31">
              <w:rPr>
                <w:rFonts w:ascii="Arial" w:hAnsi="Arial" w:cs="Arial"/>
                <w:b/>
                <w:bCs/>
              </w:rPr>
              <w:t>Qualifications and/ or experience</w:t>
            </w:r>
          </w:p>
          <w:p w:rsidR="00DE7312" w:rsidRPr="00475C31" w:rsidRDefault="00DE7312" w:rsidP="00DE7312">
            <w:pPr>
              <w:jc w:val="both"/>
              <w:rPr>
                <w:rFonts w:ascii="Arial" w:hAnsi="Arial" w:cs="Arial"/>
                <w:b/>
                <w:bCs/>
                <w:color w:val="FF0000"/>
              </w:rPr>
            </w:pPr>
          </w:p>
        </w:tc>
        <w:tc>
          <w:tcPr>
            <w:tcW w:w="8139" w:type="dxa"/>
          </w:tcPr>
          <w:p w:rsidR="00E22D50" w:rsidRDefault="00E22D50" w:rsidP="00E22D50">
            <w:pPr>
              <w:pStyle w:val="ListParagraph"/>
              <w:ind w:left="0"/>
              <w:rPr>
                <w:rFonts w:ascii="Helv" w:hAnsi="Helv" w:cs="Helv"/>
                <w:b/>
                <w:iCs/>
                <w:lang w:val="en-IE" w:eastAsia="en-IE"/>
              </w:rPr>
            </w:pPr>
            <w:r w:rsidRPr="0048624E">
              <w:rPr>
                <w:rFonts w:ascii="Helv" w:hAnsi="Helv" w:cs="Helv"/>
                <w:b/>
                <w:iCs/>
                <w:lang w:val="en-IE" w:eastAsia="en-IE"/>
              </w:rPr>
              <w:t xml:space="preserve">This campaign is confined to staff who are currently employed by </w:t>
            </w:r>
            <w:r w:rsidRPr="0048624E">
              <w:rPr>
                <w:rFonts w:ascii="Helv" w:hAnsi="Helv" w:cs="Helv"/>
                <w:b/>
                <w:bCs/>
                <w:iCs/>
                <w:lang w:eastAsia="en-IE"/>
              </w:rPr>
              <w:t>the HSE, TUSLA, other statutory health agencies</w:t>
            </w:r>
            <w:r>
              <w:rPr>
                <w:rFonts w:ascii="Helv" w:hAnsi="Helv" w:cs="Helv"/>
                <w:b/>
                <w:bCs/>
                <w:iCs/>
                <w:lang w:eastAsia="en-IE"/>
              </w:rPr>
              <w:t>*</w:t>
            </w:r>
            <w:r w:rsidRPr="0048624E">
              <w:rPr>
                <w:rFonts w:ascii="Helv" w:hAnsi="Helv" w:cs="Helv"/>
                <w:b/>
                <w:bCs/>
                <w:iCs/>
                <w:lang w:eastAsia="en-IE"/>
              </w:rPr>
              <w:t>, or a body which provides services on behalf of the HSE under Section 38 of the Health Act 2004</w:t>
            </w:r>
            <w:r w:rsidRPr="0048624E">
              <w:rPr>
                <w:rFonts w:ascii="Helv" w:hAnsi="Helv" w:cs="Helv"/>
                <w:b/>
                <w:iCs/>
                <w:lang w:val="en-IE" w:eastAsia="en-IE"/>
              </w:rPr>
              <w:t xml:space="preserve"> as per Workplace Relations Commission agreement -161867</w:t>
            </w:r>
          </w:p>
          <w:p w:rsidR="00E22D50" w:rsidRPr="00B64292" w:rsidRDefault="00E22D50" w:rsidP="00B05E7D">
            <w:pPr>
              <w:autoSpaceDE w:val="0"/>
              <w:autoSpaceDN w:val="0"/>
              <w:adjustRightInd w:val="0"/>
              <w:spacing w:line="240" w:lineRule="atLeast"/>
              <w:rPr>
                <w:rFonts w:ascii="Arial" w:hAnsi="Arial" w:cs="Arial"/>
                <w:i/>
                <w:iCs/>
              </w:rPr>
            </w:pPr>
          </w:p>
          <w:p w:rsidR="00B05E7D" w:rsidRPr="00B64292" w:rsidRDefault="00B05E7D" w:rsidP="00B05E7D">
            <w:pPr>
              <w:jc w:val="both"/>
              <w:rPr>
                <w:rFonts w:ascii="Arial" w:hAnsi="Arial" w:cs="Arial"/>
              </w:rPr>
            </w:pPr>
            <w:r w:rsidRPr="00B64292">
              <w:rPr>
                <w:rFonts w:ascii="Arial" w:hAnsi="Arial" w:cs="Arial"/>
              </w:rPr>
              <w:t xml:space="preserve">(a) Eligible applicants will be those who on the closing date for the competition: </w:t>
            </w:r>
          </w:p>
          <w:p w:rsidR="00B05E7D" w:rsidRPr="00B64292" w:rsidRDefault="00B05E7D" w:rsidP="00B05E7D">
            <w:pPr>
              <w:rPr>
                <w:rFonts w:ascii="Arial" w:hAnsi="Arial" w:cs="Arial"/>
              </w:rPr>
            </w:pPr>
          </w:p>
          <w:p w:rsidR="00B05E7D" w:rsidRPr="00B64292" w:rsidRDefault="00B05E7D" w:rsidP="00B05E7D">
            <w:pPr>
              <w:numPr>
                <w:ilvl w:val="0"/>
                <w:numId w:val="14"/>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rsidR="00B05E7D" w:rsidRPr="00B64292" w:rsidRDefault="00B05E7D" w:rsidP="00B05E7D">
            <w:pPr>
              <w:ind w:left="1080"/>
              <w:rPr>
                <w:rFonts w:ascii="Arial" w:hAnsi="Arial" w:cs="Arial"/>
                <w:b/>
                <w:u w:val="single"/>
                <w:lang w:val="en-IE"/>
              </w:rPr>
            </w:pPr>
          </w:p>
          <w:p w:rsidR="00B05E7D" w:rsidRPr="00B64292" w:rsidRDefault="00B05E7D" w:rsidP="00B05E7D">
            <w:pPr>
              <w:ind w:left="1080"/>
              <w:jc w:val="center"/>
              <w:rPr>
                <w:rFonts w:ascii="Arial" w:hAnsi="Arial" w:cs="Arial"/>
                <w:b/>
                <w:u w:val="single"/>
                <w:lang w:val="en-IE"/>
              </w:rPr>
            </w:pPr>
            <w:r w:rsidRPr="00B64292">
              <w:rPr>
                <w:rFonts w:ascii="Arial" w:hAnsi="Arial" w:cs="Arial"/>
                <w:b/>
                <w:u w:val="single"/>
                <w:lang w:val="en-IE"/>
              </w:rPr>
              <w:t>Or</w:t>
            </w:r>
          </w:p>
          <w:p w:rsidR="00B05E7D" w:rsidRPr="00B64292" w:rsidRDefault="00B05E7D" w:rsidP="00B05E7D">
            <w:pPr>
              <w:numPr>
                <w:ilvl w:val="0"/>
                <w:numId w:val="14"/>
              </w:numPr>
              <w:rPr>
                <w:rFonts w:ascii="Arial" w:hAnsi="Arial" w:cs="Arial"/>
                <w:b/>
                <w:u w:val="single"/>
                <w:lang w:val="en-IE"/>
              </w:rPr>
            </w:pPr>
            <w:r w:rsidRPr="00B64292">
              <w:rPr>
                <w:rFonts w:ascii="Arial" w:hAnsi="Arial" w:cs="Arial"/>
              </w:rPr>
              <w:t>Have obtained a pass (Grade D) in at least five subjects from the approved list of subjects in the Department of Education Leaving Certificate Examination, including Mathematics and English or Irish</w:t>
            </w:r>
            <w:r w:rsidRPr="00B64292">
              <w:rPr>
                <w:rFonts w:ascii="Arial" w:hAnsi="Arial" w:cs="Arial"/>
                <w:vertAlign w:val="superscript"/>
              </w:rPr>
              <w:t>1</w:t>
            </w:r>
            <w:r w:rsidRPr="00B64292">
              <w:rPr>
                <w:rFonts w:ascii="Arial" w:hAnsi="Arial" w:cs="Arial"/>
              </w:rPr>
              <w:t xml:space="preserve"> . Candidates should have obtained at least Grade C on higher level papers in three subjects in that examination. </w:t>
            </w:r>
          </w:p>
          <w:p w:rsidR="00B05E7D" w:rsidRPr="00B64292" w:rsidRDefault="00B05E7D" w:rsidP="00B05E7D">
            <w:pPr>
              <w:ind w:left="1080"/>
              <w:rPr>
                <w:rFonts w:ascii="Arial" w:hAnsi="Arial" w:cs="Arial"/>
                <w:b/>
                <w:u w:val="single"/>
                <w:lang w:val="en-IE"/>
              </w:rPr>
            </w:pPr>
          </w:p>
          <w:p w:rsidR="00B05E7D" w:rsidRPr="00B64292" w:rsidRDefault="00B05E7D" w:rsidP="00B05E7D">
            <w:pPr>
              <w:ind w:left="1080"/>
              <w:jc w:val="center"/>
              <w:rPr>
                <w:rFonts w:ascii="Arial" w:hAnsi="Arial" w:cs="Arial"/>
                <w:b/>
                <w:u w:val="single"/>
                <w:lang w:val="en-IE"/>
              </w:rPr>
            </w:pPr>
            <w:r w:rsidRPr="00B64292">
              <w:rPr>
                <w:rFonts w:ascii="Arial" w:hAnsi="Arial" w:cs="Arial"/>
                <w:b/>
                <w:u w:val="single"/>
                <w:lang w:val="en-IE"/>
              </w:rPr>
              <w:t>Or</w:t>
            </w:r>
          </w:p>
          <w:p w:rsidR="00B05E7D" w:rsidRPr="00B64292" w:rsidRDefault="00B05E7D" w:rsidP="00B05E7D">
            <w:pPr>
              <w:numPr>
                <w:ilvl w:val="0"/>
                <w:numId w:val="14"/>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rsidR="00B05E7D" w:rsidRPr="00B64292" w:rsidRDefault="00B05E7D" w:rsidP="00B05E7D">
            <w:pPr>
              <w:ind w:left="360"/>
              <w:rPr>
                <w:rFonts w:ascii="Arial" w:hAnsi="Arial" w:cs="Arial"/>
              </w:rPr>
            </w:pPr>
          </w:p>
          <w:p w:rsidR="00B05E7D" w:rsidRPr="00B64292" w:rsidRDefault="00B05E7D" w:rsidP="00B05E7D">
            <w:pPr>
              <w:ind w:left="1080"/>
              <w:jc w:val="center"/>
              <w:rPr>
                <w:rFonts w:ascii="Arial" w:hAnsi="Arial" w:cs="Arial"/>
                <w:b/>
                <w:u w:val="single"/>
                <w:lang w:val="en-IE"/>
              </w:rPr>
            </w:pPr>
            <w:r w:rsidRPr="00B64292">
              <w:rPr>
                <w:rFonts w:ascii="Arial" w:hAnsi="Arial" w:cs="Arial"/>
                <w:b/>
                <w:u w:val="single"/>
                <w:lang w:val="en-IE"/>
              </w:rPr>
              <w:t>Or</w:t>
            </w:r>
          </w:p>
          <w:p w:rsidR="00B05E7D" w:rsidRPr="00B64292" w:rsidRDefault="00B05E7D" w:rsidP="00B05E7D">
            <w:pPr>
              <w:numPr>
                <w:ilvl w:val="0"/>
                <w:numId w:val="14"/>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rsidR="00B05E7D" w:rsidRPr="00B64292" w:rsidRDefault="00B05E7D" w:rsidP="00B05E7D">
            <w:pPr>
              <w:ind w:left="720"/>
              <w:contextualSpacing/>
              <w:jc w:val="both"/>
              <w:rPr>
                <w:rFonts w:ascii="Arial" w:hAnsi="Arial" w:cs="Arial"/>
                <w:b/>
              </w:rPr>
            </w:pPr>
          </w:p>
          <w:p w:rsidR="00B05E7D" w:rsidRPr="00B64292" w:rsidRDefault="00B05E7D" w:rsidP="00B05E7D">
            <w:pPr>
              <w:ind w:left="360"/>
              <w:jc w:val="center"/>
              <w:rPr>
                <w:rFonts w:ascii="Arial" w:hAnsi="Arial" w:cs="Arial"/>
                <w:b/>
                <w:u w:val="single"/>
              </w:rPr>
            </w:pPr>
            <w:r w:rsidRPr="00B64292">
              <w:rPr>
                <w:rFonts w:ascii="Arial" w:hAnsi="Arial" w:cs="Arial"/>
              </w:rPr>
              <w:t xml:space="preserve">           </w:t>
            </w:r>
            <w:r w:rsidRPr="00B64292">
              <w:rPr>
                <w:rFonts w:ascii="Arial" w:hAnsi="Arial" w:cs="Arial"/>
                <w:b/>
                <w:u w:val="single"/>
              </w:rPr>
              <w:t>and</w:t>
            </w:r>
          </w:p>
          <w:p w:rsidR="00B05E7D" w:rsidRPr="00B64292" w:rsidRDefault="00B05E7D" w:rsidP="00B05E7D">
            <w:pPr>
              <w:ind w:left="360"/>
              <w:contextualSpacing/>
              <w:jc w:val="both"/>
              <w:rPr>
                <w:rFonts w:ascii="Arial" w:hAnsi="Arial" w:cs="Arial"/>
              </w:rPr>
            </w:pPr>
            <w:r w:rsidRPr="00B64292">
              <w:rPr>
                <w:rFonts w:ascii="Arial" w:hAnsi="Arial" w:cs="Arial"/>
              </w:rPr>
              <w:t>(b) Candidates must possess the requisite knowledge and ability, including a high standard of suitability, for the proper discharge of the office.</w:t>
            </w:r>
          </w:p>
          <w:p w:rsidR="00B05E7D" w:rsidRPr="00B64292" w:rsidRDefault="00B05E7D" w:rsidP="00B05E7D">
            <w:pPr>
              <w:jc w:val="both"/>
              <w:rPr>
                <w:rFonts w:ascii="Arial" w:hAnsi="Arial" w:cs="Arial"/>
                <w:i/>
                <w:iCs/>
              </w:rPr>
            </w:pPr>
          </w:p>
          <w:p w:rsidR="00E22D50" w:rsidRDefault="00B05E7D" w:rsidP="00B05E7D">
            <w:pPr>
              <w:ind w:right="-766"/>
              <w:jc w:val="both"/>
              <w:rPr>
                <w:rFonts w:ascii="Arial" w:hAnsi="Arial" w:cs="Arial"/>
                <w:i/>
                <w:iCs/>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xml:space="preserve">: Candidates must achieve a pass in Ordinary or Higher-level papers. A pass in a </w:t>
            </w:r>
          </w:p>
          <w:p w:rsidR="00E22D50" w:rsidRDefault="00B05E7D" w:rsidP="00B05E7D">
            <w:pPr>
              <w:ind w:right="-766"/>
              <w:jc w:val="both"/>
              <w:rPr>
                <w:rFonts w:ascii="Arial" w:hAnsi="Arial" w:cs="Arial"/>
                <w:i/>
                <w:iCs/>
              </w:rPr>
            </w:pPr>
            <w:r w:rsidRPr="00B64292">
              <w:rPr>
                <w:rFonts w:ascii="Arial" w:hAnsi="Arial" w:cs="Arial"/>
                <w:i/>
                <w:iCs/>
              </w:rPr>
              <w:t>foundation level paper is not acceptable. Candidates must have achieved these grades on the</w:t>
            </w:r>
          </w:p>
          <w:p w:rsidR="00E22D50" w:rsidRDefault="00B05E7D" w:rsidP="00C3765E">
            <w:pPr>
              <w:ind w:right="39"/>
              <w:jc w:val="both"/>
              <w:rPr>
                <w:rFonts w:ascii="Arial" w:hAnsi="Arial" w:cs="Arial"/>
                <w:i/>
                <w:iCs/>
              </w:rPr>
            </w:pPr>
            <w:r w:rsidRPr="00B64292">
              <w:rPr>
                <w:rFonts w:ascii="Arial" w:hAnsi="Arial" w:cs="Arial"/>
                <w:i/>
                <w:iCs/>
              </w:rPr>
              <w:t xml:space="preserve">Leaving Certificate Established programme or the Leaving Certificate Vocational programme. </w:t>
            </w:r>
          </w:p>
          <w:p w:rsidR="000761F4" w:rsidRDefault="00B05E7D" w:rsidP="00B05E7D">
            <w:pPr>
              <w:ind w:right="-766"/>
              <w:jc w:val="both"/>
              <w:rPr>
                <w:rFonts w:ascii="Arial" w:hAnsi="Arial" w:cs="Arial"/>
                <w:i/>
                <w:iCs/>
              </w:rPr>
            </w:pPr>
            <w:r w:rsidRPr="00B64292">
              <w:rPr>
                <w:rFonts w:ascii="Arial" w:hAnsi="Arial" w:cs="Arial"/>
                <w:i/>
                <w:iCs/>
              </w:rPr>
              <w:t>The Leaving Certification Applied Programme does not fulfil the eligibility</w:t>
            </w:r>
            <w:r w:rsidR="00C3765E">
              <w:rPr>
                <w:rFonts w:ascii="Arial" w:hAnsi="Arial" w:cs="Arial"/>
                <w:i/>
                <w:iCs/>
              </w:rPr>
              <w:t>.</w:t>
            </w:r>
          </w:p>
          <w:p w:rsidR="00E22D50" w:rsidRDefault="00E22D50" w:rsidP="00B05E7D">
            <w:pPr>
              <w:ind w:right="-766"/>
              <w:jc w:val="both"/>
              <w:rPr>
                <w:rFonts w:ascii="Arial" w:hAnsi="Arial" w:cs="Arial"/>
                <w:i/>
                <w:iCs/>
              </w:rPr>
            </w:pPr>
          </w:p>
          <w:p w:rsidR="000761F4" w:rsidRDefault="000761F4" w:rsidP="00E22D50">
            <w:pPr>
              <w:jc w:val="both"/>
              <w:rPr>
                <w:rFonts w:ascii="Arial" w:eastAsiaTheme="minorEastAsia" w:hAnsi="Arial" w:cs="Arial"/>
                <w:b/>
                <w:lang w:val="en-IE" w:eastAsia="en-IE"/>
              </w:rPr>
            </w:pPr>
          </w:p>
          <w:p w:rsidR="00B05E7D" w:rsidRPr="00E2741C" w:rsidRDefault="00B05E7D" w:rsidP="00E22D50">
            <w:pPr>
              <w:jc w:val="both"/>
              <w:rPr>
                <w:rFonts w:ascii="Arial" w:eastAsiaTheme="minorEastAsia" w:hAnsi="Arial" w:cs="Arial"/>
                <w:b/>
                <w:lang w:val="en-IE" w:eastAsia="en-IE"/>
              </w:rPr>
            </w:pPr>
            <w:r w:rsidRPr="00E2741C">
              <w:rPr>
                <w:rFonts w:ascii="Arial" w:eastAsiaTheme="minorEastAsia" w:hAnsi="Arial" w:cs="Arial"/>
                <w:b/>
                <w:lang w:val="en-IE" w:eastAsia="en-IE"/>
              </w:rPr>
              <w:t>Health</w:t>
            </w:r>
          </w:p>
          <w:p w:rsidR="00B05E7D" w:rsidRDefault="00B05E7D" w:rsidP="00E22D50">
            <w:pPr>
              <w:jc w:val="both"/>
              <w:rPr>
                <w:rFonts w:ascii="Arial" w:eastAsiaTheme="minorEastAsia" w:hAnsi="Arial" w:cs="Arial"/>
                <w:lang w:val="en-IE" w:eastAsia="en-IE"/>
              </w:rPr>
            </w:pPr>
            <w:r w:rsidRPr="00E2741C">
              <w:rPr>
                <w:rFonts w:ascii="Arial" w:eastAsiaTheme="minorEastAsia" w:hAnsi="Arial" w:cs="Arial"/>
                <w:lang w:val="en-IE" w:eastAsia="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C370F" w:rsidRPr="00E2741C" w:rsidRDefault="00EC370F" w:rsidP="00E22D50">
            <w:pPr>
              <w:jc w:val="both"/>
              <w:rPr>
                <w:rFonts w:ascii="Arial" w:eastAsiaTheme="minorEastAsia" w:hAnsi="Arial" w:cs="Arial"/>
                <w:lang w:val="en-IE" w:eastAsia="en-IE"/>
              </w:rPr>
            </w:pPr>
          </w:p>
          <w:p w:rsidR="0026629A" w:rsidRDefault="00B05E7D" w:rsidP="0026629A">
            <w:pPr>
              <w:ind w:right="-766"/>
              <w:jc w:val="both"/>
              <w:rPr>
                <w:rFonts w:ascii="Arial" w:eastAsiaTheme="minorEastAsia" w:hAnsi="Arial" w:cs="Arial"/>
                <w:b/>
                <w:bCs/>
                <w:lang w:val="en-IE" w:eastAsia="en-IE"/>
              </w:rPr>
            </w:pPr>
            <w:r w:rsidRPr="00E2741C">
              <w:rPr>
                <w:rFonts w:ascii="Arial" w:eastAsiaTheme="minorEastAsia" w:hAnsi="Arial" w:cs="Arial"/>
                <w:b/>
                <w:bCs/>
                <w:lang w:val="en-IE" w:eastAsia="en-IE"/>
              </w:rPr>
              <w:t>Character</w:t>
            </w:r>
          </w:p>
          <w:p w:rsidR="0026629A" w:rsidRDefault="00B05E7D" w:rsidP="0026629A">
            <w:pPr>
              <w:ind w:right="-766"/>
              <w:jc w:val="both"/>
              <w:rPr>
                <w:rFonts w:ascii="Arial" w:eastAsiaTheme="minorEastAsia" w:hAnsi="Arial" w:cs="Arial"/>
                <w:lang w:val="en-IE" w:eastAsia="en-IE"/>
              </w:rPr>
            </w:pPr>
            <w:r w:rsidRPr="00E2741C">
              <w:rPr>
                <w:rFonts w:ascii="Arial" w:eastAsiaTheme="minorEastAsia" w:hAnsi="Arial" w:cs="Arial"/>
                <w:lang w:val="en-IE" w:eastAsia="en-IE"/>
              </w:rPr>
              <w:t>Each candidate for and any person holding the office must be of good character.</w:t>
            </w:r>
          </w:p>
          <w:p w:rsidR="000761F4" w:rsidRPr="00F9110B" w:rsidRDefault="000761F4" w:rsidP="0026629A">
            <w:pPr>
              <w:ind w:right="-766"/>
              <w:jc w:val="both"/>
              <w:rPr>
                <w:rFonts w:ascii="Arial" w:eastAsiaTheme="minorEastAsia" w:hAnsi="Arial" w:cs="Arial"/>
                <w:lang w:val="en-IE" w:eastAsia="en-IE"/>
              </w:rPr>
            </w:pPr>
          </w:p>
        </w:tc>
      </w:tr>
      <w:tr w:rsidR="00DE7312" w:rsidRPr="00475C31" w:rsidTr="00E22D50">
        <w:tc>
          <w:tcPr>
            <w:tcW w:w="2364" w:type="dxa"/>
            <w:tcBorders>
              <w:top w:val="single" w:sz="4" w:space="0" w:color="auto"/>
              <w:left w:val="single" w:sz="4" w:space="0" w:color="auto"/>
              <w:bottom w:val="single" w:sz="4" w:space="0" w:color="auto"/>
              <w:right w:val="single" w:sz="4" w:space="0" w:color="auto"/>
            </w:tcBorders>
          </w:tcPr>
          <w:p w:rsidR="00DE7312" w:rsidRPr="00C05D1F" w:rsidRDefault="006E25F4" w:rsidP="00DE7312">
            <w:pPr>
              <w:rPr>
                <w:rFonts w:ascii="Arial" w:hAnsi="Arial" w:cs="Arial"/>
                <w:b/>
                <w:bCs/>
              </w:rPr>
            </w:pPr>
            <w:r w:rsidRPr="00C05D1F">
              <w:rPr>
                <w:rFonts w:ascii="Arial" w:hAnsi="Arial" w:cs="Arial"/>
                <w:b/>
                <w:bCs/>
              </w:rPr>
              <w:t>Other requirements specific to the post</w:t>
            </w:r>
          </w:p>
        </w:tc>
        <w:tc>
          <w:tcPr>
            <w:tcW w:w="8139" w:type="dxa"/>
            <w:tcBorders>
              <w:top w:val="single" w:sz="4" w:space="0" w:color="auto"/>
              <w:left w:val="single" w:sz="4" w:space="0" w:color="auto"/>
              <w:bottom w:val="single" w:sz="4" w:space="0" w:color="auto"/>
              <w:right w:val="single" w:sz="4" w:space="0" w:color="auto"/>
            </w:tcBorders>
          </w:tcPr>
          <w:p w:rsidR="0037127A" w:rsidRPr="00C05D1F" w:rsidRDefault="0037127A" w:rsidP="0037127A">
            <w:pPr>
              <w:numPr>
                <w:ilvl w:val="0"/>
                <w:numId w:val="31"/>
              </w:numPr>
              <w:jc w:val="both"/>
              <w:rPr>
                <w:rFonts w:ascii="Calibri" w:hAnsi="Calibri" w:cs="Arial"/>
                <w:iCs/>
                <w:sz w:val="22"/>
                <w:szCs w:val="22"/>
              </w:rPr>
            </w:pPr>
            <w:r w:rsidRPr="00C05D1F">
              <w:rPr>
                <w:rFonts w:ascii="Calibri" w:hAnsi="Calibri" w:cs="Arial"/>
                <w:iCs/>
                <w:sz w:val="22"/>
                <w:szCs w:val="22"/>
              </w:rPr>
              <w:t xml:space="preserve">Access to appropriate transport as post may involve travel </w:t>
            </w:r>
          </w:p>
          <w:p w:rsidR="006E25F4" w:rsidRDefault="0037127A" w:rsidP="0037127A">
            <w:pPr>
              <w:numPr>
                <w:ilvl w:val="0"/>
                <w:numId w:val="31"/>
              </w:numPr>
              <w:contextualSpacing/>
              <w:rPr>
                <w:rFonts w:ascii="Calibri" w:hAnsi="Calibri" w:cs="Arial"/>
                <w:iCs/>
                <w:sz w:val="22"/>
                <w:szCs w:val="22"/>
              </w:rPr>
            </w:pPr>
            <w:r w:rsidRPr="00C05D1F">
              <w:rPr>
                <w:rFonts w:ascii="Calibri" w:hAnsi="Calibri" w:cs="Arial"/>
                <w:iCs/>
                <w:sz w:val="22"/>
                <w:szCs w:val="22"/>
              </w:rPr>
              <w:t>A flexible approach to working hours is required</w:t>
            </w:r>
          </w:p>
          <w:p w:rsidR="000761F4" w:rsidRPr="00C05D1F" w:rsidRDefault="000761F4" w:rsidP="000761F4">
            <w:pPr>
              <w:ind w:left="720"/>
              <w:contextualSpacing/>
              <w:rPr>
                <w:rFonts w:ascii="Calibri" w:hAnsi="Calibri" w:cs="Arial"/>
                <w:iCs/>
                <w:sz w:val="22"/>
                <w:szCs w:val="22"/>
              </w:rPr>
            </w:pPr>
          </w:p>
        </w:tc>
      </w:tr>
      <w:tr w:rsidR="00DE7312" w:rsidRPr="00475C31" w:rsidTr="00E22D50">
        <w:tc>
          <w:tcPr>
            <w:tcW w:w="2364" w:type="dxa"/>
          </w:tcPr>
          <w:p w:rsidR="00DE7312" w:rsidRPr="00475C31" w:rsidRDefault="00DE7312" w:rsidP="00DE7312">
            <w:pPr>
              <w:jc w:val="both"/>
              <w:rPr>
                <w:rFonts w:ascii="Arial" w:hAnsi="Arial" w:cs="Arial"/>
                <w:b/>
                <w:bCs/>
              </w:rPr>
            </w:pPr>
            <w:r w:rsidRPr="00475C31">
              <w:rPr>
                <w:rFonts w:ascii="Arial" w:hAnsi="Arial" w:cs="Arial"/>
                <w:b/>
                <w:bCs/>
              </w:rPr>
              <w:t>Skills, competencies and/or knowledge</w:t>
            </w:r>
          </w:p>
          <w:p w:rsidR="00DE7312" w:rsidRPr="00475C31" w:rsidRDefault="00DE7312" w:rsidP="00DE7312">
            <w:pPr>
              <w:jc w:val="both"/>
              <w:rPr>
                <w:rFonts w:ascii="Arial" w:hAnsi="Arial" w:cs="Arial"/>
                <w:b/>
                <w:bCs/>
              </w:rPr>
            </w:pPr>
          </w:p>
        </w:tc>
        <w:tc>
          <w:tcPr>
            <w:tcW w:w="8139" w:type="dxa"/>
          </w:tcPr>
          <w:p w:rsidR="00C05D1F" w:rsidRPr="00C05D1F" w:rsidRDefault="00C05D1F" w:rsidP="00C05D1F">
            <w:pPr>
              <w:rPr>
                <w:rFonts w:ascii="Arial" w:eastAsia="Calibri" w:hAnsi="Arial" w:cs="Arial"/>
                <w:b/>
                <w:u w:val="single"/>
                <w:lang w:val="en-IE" w:eastAsia="en-US"/>
              </w:rPr>
            </w:pPr>
            <w:r w:rsidRPr="00C05D1F">
              <w:rPr>
                <w:rFonts w:ascii="Arial" w:eastAsia="Calibri" w:hAnsi="Arial" w:cs="Arial"/>
                <w:b/>
                <w:u w:val="single"/>
                <w:lang w:val="en-IE" w:eastAsia="en-US"/>
              </w:rPr>
              <w:t xml:space="preserve">Organisation &amp; Management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Evidence of effective organisational skills including awareness of appropriate resource management.</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Ability to attain designated targets, manage deadlines and multiple tasks.</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Ability to be self-directed, work on own initiative.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A willingness to be flexible in response to changing local/organisational requirements.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Effective analytical, problem solving and decision making skills.</w:t>
            </w:r>
          </w:p>
          <w:p w:rsidR="00C05D1F" w:rsidRPr="00C05D1F" w:rsidRDefault="00C05D1F" w:rsidP="00C05D1F">
            <w:pPr>
              <w:autoSpaceDE w:val="0"/>
              <w:autoSpaceDN w:val="0"/>
              <w:adjustRightInd w:val="0"/>
              <w:spacing w:after="120"/>
              <w:jc w:val="both"/>
              <w:rPr>
                <w:rFonts w:ascii="Arial" w:hAnsi="Arial" w:cs="Arial"/>
                <w:b/>
                <w:bCs/>
                <w:u w:val="single"/>
              </w:rPr>
            </w:pPr>
          </w:p>
          <w:p w:rsidR="00C05D1F" w:rsidRPr="00C05D1F" w:rsidRDefault="00C05D1F" w:rsidP="00C05D1F">
            <w:pPr>
              <w:rPr>
                <w:rFonts w:ascii="Arial" w:eastAsia="Calibri" w:hAnsi="Arial" w:cs="Arial"/>
                <w:b/>
                <w:u w:val="single"/>
                <w:lang w:val="en-IE" w:eastAsia="en-US"/>
              </w:rPr>
            </w:pPr>
            <w:r w:rsidRPr="00C05D1F">
              <w:rPr>
                <w:rFonts w:ascii="Arial" w:eastAsia="Calibri" w:hAnsi="Arial" w:cs="Arial"/>
                <w:b/>
                <w:u w:val="single"/>
                <w:lang w:val="en-IE" w:eastAsia="en-US"/>
              </w:rPr>
              <w:t xml:space="preserve">Building &amp; Maintaining Relationships including Team and Leadership skills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Demonstrate the ability to lead on clinical practice and service quality.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the ability to build, lead and manage a team.</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strong communication and influencing skills.</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Demonstrates evidence of clinical knowledge and evidence based practice when building and maintaining relationships</w:t>
            </w:r>
          </w:p>
          <w:p w:rsidR="00C05D1F" w:rsidRPr="00C05D1F" w:rsidRDefault="00C05D1F" w:rsidP="00C05D1F">
            <w:pPr>
              <w:ind w:left="720"/>
              <w:rPr>
                <w:rFonts w:ascii="Arial" w:eastAsia="Calibri" w:hAnsi="Arial" w:cs="Arial"/>
                <w:lang w:val="en-IE" w:eastAsia="en-US"/>
              </w:rPr>
            </w:pPr>
          </w:p>
          <w:p w:rsidR="00C05D1F" w:rsidRPr="00C05D1F" w:rsidRDefault="00C05D1F" w:rsidP="00C05D1F">
            <w:pPr>
              <w:ind w:left="720"/>
              <w:rPr>
                <w:rFonts w:ascii="Arial" w:eastAsia="Calibri" w:hAnsi="Arial" w:cs="Arial"/>
                <w:lang w:val="en-IE" w:eastAsia="en-US"/>
              </w:rPr>
            </w:pPr>
          </w:p>
          <w:p w:rsidR="00C05D1F" w:rsidRPr="00C05D1F" w:rsidRDefault="00C05D1F" w:rsidP="00C05D1F">
            <w:pPr>
              <w:rPr>
                <w:rFonts w:ascii="Arial" w:eastAsia="Calibri" w:hAnsi="Arial" w:cs="Arial"/>
                <w:b/>
                <w:u w:val="single"/>
                <w:lang w:val="en-IE" w:eastAsia="en-US"/>
              </w:rPr>
            </w:pPr>
            <w:r w:rsidRPr="00C05D1F">
              <w:rPr>
                <w:rFonts w:ascii="Arial" w:eastAsia="Calibri" w:hAnsi="Arial" w:cs="Arial"/>
                <w:b/>
                <w:u w:val="single"/>
                <w:lang w:val="en-IE" w:eastAsia="en-US"/>
              </w:rPr>
              <w:t>Commitment to providing a quality service</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practitioner competence and professionalism.</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initiative and innovation in the delivery of service.</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resilience and composure.</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Demonstrate openness to change.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a commitment to continuing professional development.</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a willingness to develop IT skills relevant to the role.</w:t>
            </w:r>
          </w:p>
          <w:p w:rsidR="00C05D1F" w:rsidRPr="00C05D1F" w:rsidRDefault="00C05D1F" w:rsidP="00C05D1F">
            <w:pPr>
              <w:ind w:left="360"/>
              <w:rPr>
                <w:rFonts w:ascii="Arial" w:eastAsia="Calibri" w:hAnsi="Arial" w:cs="Arial"/>
                <w:lang w:val="en-IE" w:eastAsia="en-US"/>
              </w:rPr>
            </w:pPr>
          </w:p>
          <w:p w:rsidR="00C05D1F" w:rsidRPr="00C05D1F" w:rsidRDefault="00C05D1F" w:rsidP="00C05D1F">
            <w:pPr>
              <w:autoSpaceDE w:val="0"/>
              <w:autoSpaceDN w:val="0"/>
              <w:adjustRightInd w:val="0"/>
              <w:spacing w:after="120"/>
              <w:jc w:val="both"/>
              <w:rPr>
                <w:rFonts w:ascii="Arial" w:hAnsi="Arial" w:cs="Arial"/>
                <w:b/>
                <w:bCs/>
                <w:u w:val="single"/>
              </w:rPr>
            </w:pPr>
          </w:p>
          <w:p w:rsidR="00C05D1F" w:rsidRPr="00C05D1F" w:rsidRDefault="00C05D1F" w:rsidP="00C05D1F">
            <w:pPr>
              <w:rPr>
                <w:rFonts w:ascii="Arial" w:eastAsia="Calibri" w:hAnsi="Arial" w:cs="Arial"/>
                <w:b/>
                <w:u w:val="single"/>
                <w:lang w:val="en-IE" w:eastAsia="en-US"/>
              </w:rPr>
            </w:pPr>
            <w:r w:rsidRPr="00C05D1F">
              <w:rPr>
                <w:rFonts w:ascii="Arial" w:eastAsia="Calibri" w:hAnsi="Arial" w:cs="Arial"/>
                <w:b/>
                <w:u w:val="single"/>
                <w:lang w:val="en-IE" w:eastAsia="en-US"/>
              </w:rPr>
              <w:t xml:space="preserve">Professional Knowledge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an awareness of relevant legislation and policy e.g. legislation relevant to the service area, health and safety, infection control etc.</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an awareness of HR policies and procedures including disciplinary procedures, managing attendance etc.</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knowledge of quality assurance practices and their application to nursing procedures.</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the ability to relate nursing research to nursing practice.</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an awareness of current and emerging nursing strategies and policies in relation to the clinical / designated area.</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an awareness of the Health Service Transformation Programme</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rsidR="00C05D1F" w:rsidRPr="00C05D1F" w:rsidRDefault="00C05D1F" w:rsidP="00C05D1F">
            <w:pPr>
              <w:rPr>
                <w:rFonts w:ascii="Arial" w:eastAsia="Calibri" w:hAnsi="Arial" w:cs="Arial"/>
                <w:lang w:val="en-IE" w:eastAsia="en-US"/>
              </w:rPr>
            </w:pPr>
          </w:p>
          <w:p w:rsidR="00C05D1F" w:rsidRPr="00C05D1F" w:rsidRDefault="00C05D1F" w:rsidP="00C05D1F">
            <w:pPr>
              <w:rPr>
                <w:rFonts w:ascii="Arial" w:eastAsia="Calibri" w:hAnsi="Arial" w:cs="Arial"/>
                <w:lang w:val="en-IE" w:eastAsia="en-US"/>
              </w:rPr>
            </w:pPr>
          </w:p>
          <w:p w:rsidR="00C05D1F" w:rsidRPr="00C05D1F" w:rsidRDefault="00C05D1F" w:rsidP="00C05D1F">
            <w:pPr>
              <w:rPr>
                <w:rFonts w:ascii="Arial" w:eastAsia="Calibri" w:hAnsi="Arial" w:cs="Arial"/>
                <w:b/>
                <w:u w:val="single"/>
                <w:lang w:val="en-IE" w:eastAsia="en-US"/>
              </w:rPr>
            </w:pPr>
            <w:r w:rsidRPr="00C05D1F">
              <w:rPr>
                <w:rFonts w:ascii="Arial" w:eastAsia="Calibri" w:hAnsi="Arial" w:cs="Arial"/>
                <w:b/>
                <w:u w:val="single"/>
                <w:lang w:val="en-IE" w:eastAsia="en-US"/>
              </w:rPr>
              <w:t>Analysis, Problem Solving and Decision Making Skills</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promotion of evidence-based decision making.</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effective analytical, problem solving and decision making skills</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 integrity and ethical stance.</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Recognises when it is appropriate to refer decisions / problems to the next level</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Relies on experience to anticipate, understand &amp; evaluate problems / make decisions.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Demonstrates sound practical judgement and decisiveness.</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Gathers information from a range of sources to make well-founded decisions / solve problems and takes information on board quickly and accurately.</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Uses experience to generate a number of possible alternatives.</w:t>
            </w:r>
          </w:p>
          <w:p w:rsidR="00C05D1F" w:rsidRPr="00C05D1F" w:rsidRDefault="00C05D1F" w:rsidP="00C05D1F">
            <w:pPr>
              <w:rPr>
                <w:rFonts w:ascii="Arial" w:eastAsia="Calibri" w:hAnsi="Arial" w:cs="Arial"/>
                <w:lang w:val="en-IE" w:eastAsia="en-US"/>
              </w:rPr>
            </w:pPr>
          </w:p>
          <w:p w:rsidR="00C05D1F" w:rsidRPr="00C05D1F" w:rsidRDefault="00C05D1F" w:rsidP="00C05D1F">
            <w:pPr>
              <w:rPr>
                <w:rFonts w:ascii="Arial" w:eastAsia="Calibri" w:hAnsi="Arial" w:cs="Arial"/>
                <w:b/>
                <w:u w:val="single"/>
                <w:lang w:val="en-IE" w:eastAsia="en-US"/>
              </w:rPr>
            </w:pPr>
            <w:r w:rsidRPr="00C05D1F">
              <w:rPr>
                <w:rFonts w:ascii="Arial" w:eastAsia="Calibri" w:hAnsi="Arial" w:cs="Arial"/>
                <w:b/>
                <w:u w:val="single"/>
                <w:lang w:val="en-IE" w:eastAsia="en-US"/>
              </w:rPr>
              <w:t>Communication and Interpersonal Skills</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Demonstrates strong communication and influencing skills.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Demonstrates the ability to build and maintain relationships particularly in the context of MDT working.</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Demonstrate the ability to present information in a clear and concise manner.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Demonstrate the ability to manage groups through the learning process. </w:t>
            </w:r>
          </w:p>
          <w:p w:rsidR="00C05D1F" w:rsidRPr="00C05D1F" w:rsidRDefault="00C05D1F" w:rsidP="00C05D1F">
            <w:pPr>
              <w:numPr>
                <w:ilvl w:val="0"/>
                <w:numId w:val="33"/>
              </w:numPr>
              <w:rPr>
                <w:rFonts w:ascii="Arial" w:eastAsia="Calibri" w:hAnsi="Arial" w:cs="Arial"/>
                <w:lang w:val="en-IE" w:eastAsia="en-US"/>
              </w:rPr>
            </w:pPr>
            <w:r w:rsidRPr="00C05D1F">
              <w:rPr>
                <w:rFonts w:ascii="Arial" w:eastAsia="Calibri" w:hAnsi="Arial" w:cs="Arial"/>
                <w:lang w:val="en-IE" w:eastAsia="en-US"/>
              </w:rPr>
              <w:t xml:space="preserve">Demonstrate the ability to provide constructive feedback to encourage future learning. </w:t>
            </w:r>
          </w:p>
          <w:p w:rsidR="00C05D1F" w:rsidRPr="00C05D1F" w:rsidRDefault="00C05D1F" w:rsidP="00C05D1F">
            <w:pPr>
              <w:numPr>
                <w:ilvl w:val="0"/>
                <w:numId w:val="33"/>
              </w:numPr>
              <w:rPr>
                <w:rFonts w:ascii="Arial" w:hAnsi="Arial" w:cs="Arial"/>
                <w:b/>
                <w:i/>
                <w:iCs/>
              </w:rPr>
            </w:pPr>
            <w:r w:rsidRPr="00C05D1F">
              <w:rPr>
                <w:rFonts w:ascii="Arial" w:hAnsi="Arial" w:cs="Arial"/>
              </w:rPr>
              <w:t>Demonstrate effective presentation skills.</w:t>
            </w:r>
          </w:p>
          <w:p w:rsidR="00DE7312" w:rsidRPr="000761F4" w:rsidRDefault="00C05D1F" w:rsidP="00F9110B">
            <w:pPr>
              <w:numPr>
                <w:ilvl w:val="0"/>
                <w:numId w:val="33"/>
              </w:numPr>
              <w:rPr>
                <w:rFonts w:ascii="Arial" w:eastAsia="Calibri" w:hAnsi="Arial" w:cs="Arial"/>
                <w:i/>
                <w:lang w:val="en-IE" w:eastAsia="en-US"/>
              </w:rPr>
            </w:pPr>
            <w:r w:rsidRPr="00C05D1F">
              <w:rPr>
                <w:rFonts w:ascii="Arial" w:eastAsia="Calibri" w:hAnsi="Arial" w:cs="Arial"/>
                <w:lang w:val="en-IE" w:eastAsia="en-US"/>
              </w:rPr>
              <w:t>Demonstrates principles of confidentiality with all informatio</w:t>
            </w:r>
            <w:r w:rsidR="00F9110B">
              <w:rPr>
                <w:rFonts w:ascii="Arial" w:eastAsia="Calibri" w:hAnsi="Arial" w:cs="Arial"/>
                <w:lang w:val="en-IE" w:eastAsia="en-US"/>
              </w:rPr>
              <w:t>n.</w:t>
            </w:r>
          </w:p>
          <w:p w:rsidR="000761F4" w:rsidRPr="00F9110B" w:rsidRDefault="000761F4" w:rsidP="000761F4">
            <w:pPr>
              <w:ind w:left="360"/>
              <w:rPr>
                <w:rFonts w:ascii="Arial" w:eastAsia="Calibri" w:hAnsi="Arial" w:cs="Arial"/>
                <w:i/>
                <w:lang w:val="en-IE" w:eastAsia="en-US"/>
              </w:rPr>
            </w:pPr>
          </w:p>
        </w:tc>
      </w:tr>
      <w:tr w:rsidR="00DE7312" w:rsidRPr="00475C31" w:rsidTr="00E22D50">
        <w:tc>
          <w:tcPr>
            <w:tcW w:w="2364" w:type="dxa"/>
          </w:tcPr>
          <w:p w:rsidR="00DE7312" w:rsidRPr="00475C31" w:rsidRDefault="00DE7312" w:rsidP="00DE7312">
            <w:pPr>
              <w:rPr>
                <w:rFonts w:ascii="Arial" w:hAnsi="Arial" w:cs="Arial"/>
                <w:b/>
                <w:bCs/>
              </w:rPr>
            </w:pPr>
            <w:r w:rsidRPr="00475C31">
              <w:rPr>
                <w:rFonts w:ascii="Arial" w:hAnsi="Arial" w:cs="Arial"/>
                <w:b/>
                <w:bCs/>
              </w:rPr>
              <w:t>Campaign Specific Selection Process</w:t>
            </w:r>
          </w:p>
          <w:p w:rsidR="00DE7312" w:rsidRPr="00475C31" w:rsidRDefault="00DE7312" w:rsidP="00DE7312">
            <w:pPr>
              <w:jc w:val="both"/>
              <w:rPr>
                <w:rFonts w:ascii="Arial" w:hAnsi="Arial" w:cs="Arial"/>
                <w:b/>
                <w:bCs/>
              </w:rPr>
            </w:pPr>
          </w:p>
          <w:p w:rsidR="00DE7312" w:rsidRPr="00475C31" w:rsidRDefault="00DE7312" w:rsidP="00DE7312">
            <w:pPr>
              <w:jc w:val="both"/>
              <w:rPr>
                <w:rFonts w:ascii="Arial" w:hAnsi="Arial" w:cs="Arial"/>
                <w:b/>
                <w:bCs/>
              </w:rPr>
            </w:pPr>
            <w:r w:rsidRPr="00475C31">
              <w:rPr>
                <w:rFonts w:ascii="Arial" w:hAnsi="Arial" w:cs="Arial"/>
                <w:b/>
                <w:bCs/>
              </w:rPr>
              <w:t>Ranking/Shortlisting / Interview</w:t>
            </w:r>
          </w:p>
        </w:tc>
        <w:tc>
          <w:tcPr>
            <w:tcW w:w="8139" w:type="dxa"/>
          </w:tcPr>
          <w:p w:rsidR="00DE7312" w:rsidRPr="00475C31" w:rsidRDefault="00DE7312" w:rsidP="00DE7312">
            <w:pPr>
              <w:jc w:val="both"/>
              <w:rPr>
                <w:rFonts w:ascii="Arial" w:hAnsi="Arial" w:cs="Arial"/>
              </w:rPr>
            </w:pPr>
            <w:r w:rsidRPr="00475C31">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E7312" w:rsidRPr="00475C31" w:rsidRDefault="00DE7312" w:rsidP="00DE7312">
            <w:pPr>
              <w:jc w:val="both"/>
              <w:rPr>
                <w:rFonts w:ascii="Arial" w:hAnsi="Arial" w:cs="Arial"/>
              </w:rPr>
            </w:pPr>
          </w:p>
          <w:p w:rsidR="00DE7312" w:rsidRPr="00475C31" w:rsidRDefault="00DE7312" w:rsidP="00DE7312">
            <w:pPr>
              <w:jc w:val="both"/>
              <w:rPr>
                <w:rFonts w:ascii="Arial" w:hAnsi="Arial" w:cs="Arial"/>
                <w:u w:val="single"/>
              </w:rPr>
            </w:pPr>
            <w:r w:rsidRPr="00475C31">
              <w:rPr>
                <w:rFonts w:ascii="Arial" w:hAnsi="Arial" w:cs="Arial"/>
                <w:u w:val="single"/>
              </w:rPr>
              <w:t xml:space="preserve">Failure to include information regarding these requirements may result in you not being called forward to the next stage of the selection process.  </w:t>
            </w:r>
          </w:p>
          <w:p w:rsidR="00DE7312" w:rsidRPr="00475C31" w:rsidRDefault="00DE7312" w:rsidP="00DE7312">
            <w:pPr>
              <w:jc w:val="both"/>
              <w:rPr>
                <w:rFonts w:ascii="Arial" w:hAnsi="Arial" w:cs="Arial"/>
                <w:i/>
                <w:iCs/>
              </w:rPr>
            </w:pPr>
          </w:p>
          <w:p w:rsidR="00DE7312" w:rsidRDefault="00DE7312" w:rsidP="00DE7312">
            <w:pPr>
              <w:jc w:val="both"/>
              <w:rPr>
                <w:rFonts w:ascii="Arial" w:hAnsi="Arial" w:cs="Arial"/>
                <w:iCs/>
              </w:rPr>
            </w:pPr>
            <w:r w:rsidRPr="00475C31">
              <w:rPr>
                <w:rFonts w:ascii="Arial" w:hAnsi="Arial" w:cs="Arial"/>
                <w:iCs/>
              </w:rPr>
              <w:t>Those successful at the ranking stage of this process (where applied) will be placed on an order of merit and will be called to interview in ‘bands’ depending on the service needs of the organisation.</w:t>
            </w:r>
          </w:p>
          <w:p w:rsidR="000761F4" w:rsidRPr="00475C31" w:rsidRDefault="000761F4" w:rsidP="00DE7312">
            <w:pPr>
              <w:jc w:val="both"/>
              <w:rPr>
                <w:rFonts w:ascii="Arial" w:hAnsi="Arial" w:cs="Arial"/>
                <w:iCs/>
              </w:rPr>
            </w:pPr>
          </w:p>
        </w:tc>
      </w:tr>
      <w:tr w:rsidR="009F53CD" w:rsidRPr="00475C31" w:rsidTr="00E22D50">
        <w:tc>
          <w:tcPr>
            <w:tcW w:w="2364" w:type="dxa"/>
          </w:tcPr>
          <w:p w:rsidR="009F53CD" w:rsidRPr="00475C31" w:rsidRDefault="009F53CD" w:rsidP="00DE7312">
            <w:pPr>
              <w:rPr>
                <w:rFonts w:ascii="Arial" w:hAnsi="Arial" w:cs="Arial"/>
                <w:b/>
                <w:bCs/>
              </w:rPr>
            </w:pPr>
            <w:r w:rsidRPr="009F53CD">
              <w:rPr>
                <w:rFonts w:ascii="Arial" w:hAnsi="Arial" w:cs="Arial"/>
                <w:b/>
                <w:bCs/>
              </w:rPr>
              <w:t>Diversity, Equality and Inclusion</w:t>
            </w:r>
          </w:p>
        </w:tc>
        <w:tc>
          <w:tcPr>
            <w:tcW w:w="8139" w:type="dxa"/>
          </w:tcPr>
          <w:p w:rsidR="009F53CD" w:rsidRPr="009F53CD" w:rsidRDefault="009F53CD" w:rsidP="009F53CD">
            <w:pPr>
              <w:rPr>
                <w:rFonts w:ascii="Arial" w:hAnsi="Arial" w:cs="Arial"/>
                <w:iCs/>
              </w:rPr>
            </w:pPr>
            <w:r w:rsidRPr="009F53CD">
              <w:rPr>
                <w:rFonts w:ascii="Arial" w:hAnsi="Arial" w:cs="Arial"/>
                <w:iCs/>
              </w:rPr>
              <w:t>The HSE is an equal opportunities employer.</w:t>
            </w:r>
          </w:p>
          <w:p w:rsidR="009F53CD" w:rsidRPr="009F53CD" w:rsidRDefault="009F53CD" w:rsidP="009F53CD">
            <w:pPr>
              <w:rPr>
                <w:rFonts w:ascii="Arial" w:hAnsi="Arial" w:cs="Arial"/>
                <w:color w:val="000000"/>
                <w:shd w:val="clear" w:color="auto" w:fill="FFFFFF"/>
              </w:rPr>
            </w:pPr>
          </w:p>
          <w:p w:rsidR="009F53CD" w:rsidRPr="009F53CD" w:rsidRDefault="009F53CD" w:rsidP="009F53CD">
            <w:pPr>
              <w:rPr>
                <w:rFonts w:ascii="Arial" w:hAnsi="Arial" w:cs="Arial"/>
                <w:color w:val="000000"/>
                <w:shd w:val="clear" w:color="auto" w:fill="FFFFFF"/>
              </w:rPr>
            </w:pPr>
            <w:r w:rsidRPr="009F53C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9F53CD" w:rsidRPr="009F53CD" w:rsidRDefault="009F53CD" w:rsidP="009F53CD">
            <w:pPr>
              <w:rPr>
                <w:rFonts w:ascii="Arial" w:hAnsi="Arial" w:cs="Arial"/>
                <w:color w:val="000000"/>
                <w:shd w:val="clear" w:color="auto" w:fill="FFFFFF"/>
              </w:rPr>
            </w:pPr>
          </w:p>
          <w:p w:rsidR="009F53CD" w:rsidRPr="009F53CD" w:rsidRDefault="009F53CD" w:rsidP="009F53CD">
            <w:pPr>
              <w:rPr>
                <w:rFonts w:ascii="Arial" w:hAnsi="Arial" w:cs="Arial"/>
                <w:color w:val="000000"/>
                <w:shd w:val="clear" w:color="auto" w:fill="FFFFFF"/>
              </w:rPr>
            </w:pPr>
            <w:r w:rsidRPr="009F53CD">
              <w:rPr>
                <w:rFonts w:ascii="Arial" w:hAnsi="Arial" w:cs="Arial"/>
                <w:color w:val="000000"/>
                <w:shd w:val="clear" w:color="auto" w:fill="FFFFFF"/>
              </w:rPr>
              <w:t>The HSE is committed to creating a positive working environment whereby all employees inclusive of age, civi</w:t>
            </w:r>
            <w:r>
              <w:rPr>
                <w:rFonts w:ascii="Arial" w:hAnsi="Arial" w:cs="Arial"/>
                <w:color w:val="000000"/>
                <w:shd w:val="clear" w:color="auto" w:fill="FFFFFF"/>
              </w:rPr>
              <w:t>l status, disability, ethnicity</w:t>
            </w:r>
            <w:r w:rsidRPr="009F53CD">
              <w:rPr>
                <w:rFonts w:ascii="Arial" w:hAnsi="Arial" w:cs="Arial"/>
                <w:color w:val="000000"/>
                <w:shd w:val="clear" w:color="auto" w:fill="FFFFFF"/>
              </w:rPr>
              <w:t xml:space="preserve">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9F53CD" w:rsidRPr="009F53CD" w:rsidRDefault="009F53CD" w:rsidP="009F53CD">
            <w:pPr>
              <w:rPr>
                <w:rFonts w:ascii="Arial" w:hAnsi="Arial" w:cs="Arial"/>
                <w:color w:val="000000"/>
                <w:shd w:val="clear" w:color="auto" w:fill="FFFFFF"/>
              </w:rPr>
            </w:pPr>
          </w:p>
          <w:p w:rsidR="009F53CD" w:rsidRPr="009F53CD" w:rsidRDefault="009F53CD" w:rsidP="009F53CD">
            <w:pPr>
              <w:rPr>
                <w:rFonts w:ascii="Arial" w:hAnsi="Arial" w:cs="Arial"/>
                <w:color w:val="000000"/>
                <w:shd w:val="clear" w:color="auto" w:fill="FFFFFF"/>
              </w:rPr>
            </w:pPr>
            <w:r w:rsidRPr="009F53C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9F53CD" w:rsidRPr="009F53CD" w:rsidRDefault="009F53CD" w:rsidP="009F53CD">
            <w:pPr>
              <w:rPr>
                <w:rFonts w:ascii="Arial" w:hAnsi="Arial" w:cs="Arial"/>
              </w:rPr>
            </w:pPr>
          </w:p>
          <w:p w:rsidR="000761F4" w:rsidRPr="00475C31" w:rsidRDefault="009F53CD" w:rsidP="009F53CD">
            <w:pPr>
              <w:jc w:val="both"/>
              <w:rPr>
                <w:rFonts w:ascii="Arial" w:hAnsi="Arial" w:cs="Arial"/>
              </w:rPr>
            </w:pPr>
            <w:r w:rsidRPr="009F53CD">
              <w:rPr>
                <w:rFonts w:ascii="Arial" w:hAnsi="Arial" w:cs="Arial"/>
              </w:rPr>
              <w:t xml:space="preserve">For further information on the HSE commitment to Diversity, Equality and Inclusion, please visit the Diversity, Equality and Inclusion web page at </w:t>
            </w:r>
            <w:hyperlink r:id="rId19" w:history="1">
              <w:r w:rsidRPr="009F53CD">
                <w:rPr>
                  <w:rFonts w:ascii="Arial" w:hAnsi="Arial" w:cs="Arial"/>
                  <w:color w:val="0000FF"/>
                  <w:u w:val="single"/>
                </w:rPr>
                <w:t>https://www.hse.ie/eng/staff/resources/diversity/</w:t>
              </w:r>
            </w:hyperlink>
            <w:r w:rsidRPr="009F53CD">
              <w:rPr>
                <w:rFonts w:ascii="Arial" w:hAnsi="Arial" w:cs="Arial"/>
              </w:rPr>
              <w:t xml:space="preserve"> </w:t>
            </w:r>
            <w:r w:rsidRPr="009F53CD" w:rsidDel="009164B8">
              <w:rPr>
                <w:rFonts w:ascii="Arial" w:hAnsi="Arial" w:cs="Arial"/>
              </w:rPr>
              <w:t xml:space="preserve"> </w:t>
            </w:r>
          </w:p>
        </w:tc>
      </w:tr>
      <w:tr w:rsidR="00DE7312" w:rsidRPr="00475C31" w:rsidTr="00E22D50">
        <w:tc>
          <w:tcPr>
            <w:tcW w:w="2364" w:type="dxa"/>
          </w:tcPr>
          <w:p w:rsidR="00DE7312" w:rsidRPr="00475C31" w:rsidRDefault="00DE7312" w:rsidP="00DE7312">
            <w:pPr>
              <w:rPr>
                <w:rFonts w:ascii="Arial" w:hAnsi="Arial" w:cs="Arial"/>
                <w:b/>
                <w:bCs/>
              </w:rPr>
            </w:pPr>
            <w:r w:rsidRPr="00475C31">
              <w:rPr>
                <w:rFonts w:ascii="Arial" w:hAnsi="Arial" w:cs="Arial"/>
                <w:b/>
                <w:bCs/>
              </w:rPr>
              <w:t>Code of Practice</w:t>
            </w:r>
          </w:p>
        </w:tc>
        <w:tc>
          <w:tcPr>
            <w:tcW w:w="8139" w:type="dxa"/>
          </w:tcPr>
          <w:p w:rsidR="00DE7312" w:rsidRPr="00475C31" w:rsidRDefault="00DE7312" w:rsidP="00DE7312">
            <w:pPr>
              <w:jc w:val="both"/>
              <w:rPr>
                <w:rFonts w:ascii="Arial" w:hAnsi="Arial" w:cs="Arial"/>
              </w:rPr>
            </w:pPr>
            <w:r w:rsidRPr="00475C31">
              <w:rPr>
                <w:rFonts w:ascii="Arial" w:hAnsi="Arial" w:cs="Arial"/>
              </w:rPr>
              <w:t>The Health Service Executive / Public Appointments Service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p>
          <w:p w:rsidR="00DE7312" w:rsidRPr="00475C31" w:rsidRDefault="00DE7312" w:rsidP="00DE7312">
            <w:pPr>
              <w:jc w:val="both"/>
              <w:rPr>
                <w:rFonts w:ascii="Arial" w:hAnsi="Arial" w:cs="Arial"/>
              </w:rPr>
            </w:pPr>
          </w:p>
          <w:p w:rsidR="00DE7312" w:rsidRPr="00475C31" w:rsidRDefault="00DE7312" w:rsidP="00DE7312">
            <w:pPr>
              <w:jc w:val="both"/>
              <w:rPr>
                <w:rFonts w:ascii="Arial" w:hAnsi="Arial" w:cs="Arial"/>
              </w:rPr>
            </w:pPr>
            <w:r w:rsidRPr="00475C31">
              <w:rPr>
                <w:rFonts w:ascii="Arial" w:hAnsi="Arial" w:cs="Arial"/>
              </w:rPr>
              <w:t>Codes of practice are published by the CPSA and are available on www.cpsa.ie.</w:t>
            </w:r>
          </w:p>
        </w:tc>
      </w:tr>
      <w:tr w:rsidR="00DE7312" w:rsidRPr="00475C31" w:rsidTr="00E22D50">
        <w:tc>
          <w:tcPr>
            <w:tcW w:w="10503" w:type="dxa"/>
            <w:gridSpan w:val="2"/>
          </w:tcPr>
          <w:p w:rsidR="00DE7312" w:rsidRPr="00475C31" w:rsidRDefault="00DE7312" w:rsidP="00DE7312">
            <w:pPr>
              <w:jc w:val="both"/>
              <w:rPr>
                <w:rFonts w:ascii="Arial" w:hAnsi="Arial" w:cs="Arial"/>
              </w:rPr>
            </w:pPr>
            <w:r w:rsidRPr="00475C31">
              <w:rPr>
                <w:rFonts w:ascii="Arial" w:hAnsi="Arial" w:cs="Arial"/>
              </w:rPr>
              <w:t>The reform programme outlined for the Health Services may impact on this role and as structures change the job description may be reviewed.</w:t>
            </w:r>
          </w:p>
          <w:p w:rsidR="00DE7312" w:rsidRPr="00475C31" w:rsidRDefault="00DE7312" w:rsidP="00DE7312">
            <w:pPr>
              <w:jc w:val="both"/>
              <w:rPr>
                <w:rFonts w:ascii="Arial" w:hAnsi="Arial" w:cs="Arial"/>
              </w:rPr>
            </w:pPr>
          </w:p>
          <w:p w:rsidR="00DE7312" w:rsidRPr="00475C31" w:rsidRDefault="00DE7312" w:rsidP="00DE7312">
            <w:pPr>
              <w:jc w:val="both"/>
              <w:rPr>
                <w:rFonts w:ascii="Arial" w:hAnsi="Arial" w:cs="Arial"/>
              </w:rPr>
            </w:pPr>
            <w:r w:rsidRPr="00475C31">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rsidR="00B05E7D" w:rsidRDefault="00B05E7D" w:rsidP="00C05D1F">
      <w:pP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3A1D10">
      <w:pPr>
        <w:jc w:val="center"/>
        <w:rPr>
          <w:rFonts w:ascii="Arial" w:hAnsi="Arial" w:cs="Arial"/>
          <w:b/>
          <w:color w:val="000000"/>
        </w:rPr>
      </w:pPr>
    </w:p>
    <w:p w:rsidR="000761F4" w:rsidRDefault="000761F4" w:rsidP="000761F4">
      <w:pPr>
        <w:rPr>
          <w:rFonts w:ascii="Arial" w:hAnsi="Arial" w:cs="Arial"/>
          <w:b/>
          <w:color w:val="000000"/>
        </w:rPr>
      </w:pPr>
    </w:p>
    <w:p w:rsidR="000761F4" w:rsidRDefault="000761F4" w:rsidP="004026BB">
      <w:pPr>
        <w:rPr>
          <w:rFonts w:ascii="Arial" w:hAnsi="Arial" w:cs="Arial"/>
          <w:b/>
          <w:color w:val="000000"/>
        </w:rPr>
      </w:pPr>
    </w:p>
    <w:p w:rsidR="004026BB" w:rsidRDefault="004026BB" w:rsidP="004026BB">
      <w:pPr>
        <w:rPr>
          <w:rFonts w:ascii="Arial" w:hAnsi="Arial" w:cs="Arial"/>
          <w:b/>
          <w:color w:val="000000"/>
        </w:rPr>
      </w:pPr>
    </w:p>
    <w:p w:rsidR="003A1D10" w:rsidRPr="00475C31" w:rsidRDefault="005F14A2" w:rsidP="003A1D10">
      <w:pPr>
        <w:jc w:val="center"/>
        <w:rPr>
          <w:rFonts w:ascii="Arial" w:hAnsi="Arial" w:cs="Arial"/>
          <w:b/>
          <w:color w:val="000000"/>
        </w:rPr>
      </w:pPr>
      <w:r>
        <w:rPr>
          <w:rFonts w:ascii="Arial" w:hAnsi="Arial" w:cs="Arial"/>
          <w:b/>
          <w:color w:val="000000"/>
        </w:rPr>
        <w:t xml:space="preserve">Grade VII </w:t>
      </w:r>
      <w:r w:rsidR="004B2AAA" w:rsidRPr="004B2AAA">
        <w:rPr>
          <w:rFonts w:ascii="Arial" w:hAnsi="Arial" w:cs="Arial"/>
          <w:b/>
          <w:color w:val="000000"/>
        </w:rPr>
        <w:t xml:space="preserve">Patient Advice and Liaison Service [PALS] Coordinator </w:t>
      </w:r>
      <w:r>
        <w:rPr>
          <w:rFonts w:ascii="Arial" w:hAnsi="Arial" w:cs="Arial"/>
          <w:b/>
          <w:color w:val="000000"/>
        </w:rPr>
        <w:t>(Grade Code 0582</w:t>
      </w:r>
      <w:r w:rsidR="003A1D10" w:rsidRPr="00475C31">
        <w:rPr>
          <w:rFonts w:ascii="Arial" w:hAnsi="Arial" w:cs="Arial"/>
          <w:b/>
          <w:color w:val="000000"/>
        </w:rPr>
        <w:t>)</w:t>
      </w:r>
    </w:p>
    <w:p w:rsidR="003A1D10" w:rsidRPr="00475C31" w:rsidRDefault="003A1D10" w:rsidP="003A1D10">
      <w:pPr>
        <w:jc w:val="center"/>
        <w:rPr>
          <w:rFonts w:ascii="Arial" w:hAnsi="Arial" w:cs="Arial"/>
          <w:b/>
          <w:color w:val="000000"/>
        </w:rPr>
      </w:pPr>
      <w:r w:rsidRPr="00475C31">
        <w:rPr>
          <w:rFonts w:ascii="Arial" w:hAnsi="Arial" w:cs="Arial"/>
          <w:b/>
          <w:color w:val="000000"/>
        </w:rPr>
        <w:t>Terms and Conditions of Employment</w:t>
      </w:r>
    </w:p>
    <w:p w:rsidR="003A1D10" w:rsidRPr="00475C31" w:rsidRDefault="003A1D10" w:rsidP="003A1D10">
      <w:pPr>
        <w:jc w:val="center"/>
        <w:rPr>
          <w:rFonts w:ascii="Arial" w:hAnsi="Arial" w:cs="Arial"/>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3A1D10" w:rsidRPr="00475C31" w:rsidTr="000B169C">
        <w:tc>
          <w:tcPr>
            <w:tcW w:w="1985" w:type="dxa"/>
          </w:tcPr>
          <w:p w:rsidR="003A1D10" w:rsidRPr="00475C31" w:rsidRDefault="003A1D10" w:rsidP="000B169C">
            <w:pPr>
              <w:jc w:val="both"/>
              <w:rPr>
                <w:rFonts w:ascii="Arial" w:hAnsi="Arial" w:cs="Arial"/>
                <w:b/>
                <w:bCs/>
                <w:color w:val="000000"/>
              </w:rPr>
            </w:pPr>
            <w:r w:rsidRPr="00475C31">
              <w:rPr>
                <w:rFonts w:ascii="Arial" w:hAnsi="Arial" w:cs="Arial"/>
                <w:b/>
                <w:bCs/>
                <w:color w:val="000000"/>
              </w:rPr>
              <w:t xml:space="preserve">Tenure </w:t>
            </w:r>
          </w:p>
        </w:tc>
        <w:tc>
          <w:tcPr>
            <w:tcW w:w="7655" w:type="dxa"/>
          </w:tcPr>
          <w:p w:rsidR="003A1D10" w:rsidRPr="00475C31" w:rsidRDefault="003A1D10" w:rsidP="000B169C">
            <w:pPr>
              <w:tabs>
                <w:tab w:val="left" w:pos="-720"/>
                <w:tab w:val="left" w:pos="0"/>
                <w:tab w:val="left" w:pos="720"/>
              </w:tabs>
              <w:suppressAutoHyphens/>
              <w:jc w:val="both"/>
              <w:rPr>
                <w:rFonts w:ascii="Arial" w:hAnsi="Arial" w:cs="Arial"/>
                <w:color w:val="000000"/>
                <w:spacing w:val="-3"/>
              </w:rPr>
            </w:pPr>
            <w:r w:rsidRPr="00475C31">
              <w:rPr>
                <w:rFonts w:ascii="Arial" w:hAnsi="Arial" w:cs="Arial"/>
                <w:color w:val="000000"/>
                <w:spacing w:val="-3"/>
              </w:rPr>
              <w:t xml:space="preserve">The current vacancy available is </w:t>
            </w:r>
            <w:r w:rsidRPr="00475C31">
              <w:rPr>
                <w:rFonts w:ascii="Arial" w:hAnsi="Arial" w:cs="Arial"/>
                <w:b/>
                <w:bCs/>
                <w:color w:val="000000"/>
                <w:spacing w:val="-3"/>
              </w:rPr>
              <w:t xml:space="preserve">a permanent contract </w:t>
            </w:r>
            <w:r w:rsidRPr="00475C31">
              <w:rPr>
                <w:rFonts w:ascii="Arial" w:hAnsi="Arial" w:cs="Arial"/>
                <w:color w:val="000000"/>
                <w:spacing w:val="-3"/>
              </w:rPr>
              <w:t xml:space="preserve">and </w:t>
            </w:r>
            <w:r w:rsidRPr="00475C31">
              <w:rPr>
                <w:rFonts w:ascii="Arial" w:hAnsi="Arial" w:cs="Arial"/>
                <w:b/>
                <w:bCs/>
                <w:color w:val="000000"/>
                <w:spacing w:val="-3"/>
              </w:rPr>
              <w:t>whole time.</w:t>
            </w:r>
            <w:r w:rsidRPr="00475C31">
              <w:rPr>
                <w:rFonts w:ascii="Arial" w:hAnsi="Arial" w:cs="Arial"/>
                <w:color w:val="000000"/>
                <w:spacing w:val="-3"/>
              </w:rPr>
              <w:t xml:space="preserve"> </w:t>
            </w:r>
          </w:p>
          <w:p w:rsidR="003A1D10" w:rsidRPr="00475C31" w:rsidRDefault="003A1D10" w:rsidP="000B169C">
            <w:pPr>
              <w:tabs>
                <w:tab w:val="left" w:pos="-720"/>
                <w:tab w:val="left" w:pos="0"/>
                <w:tab w:val="left" w:pos="720"/>
              </w:tabs>
              <w:suppressAutoHyphens/>
              <w:jc w:val="both"/>
              <w:rPr>
                <w:rFonts w:ascii="Arial" w:hAnsi="Arial" w:cs="Arial"/>
                <w:color w:val="000000"/>
                <w:spacing w:val="-3"/>
              </w:rPr>
            </w:pPr>
          </w:p>
          <w:p w:rsidR="003A1D10" w:rsidRPr="00475C31" w:rsidRDefault="003A1D10" w:rsidP="000B169C">
            <w:pPr>
              <w:tabs>
                <w:tab w:val="left" w:pos="-720"/>
                <w:tab w:val="left" w:pos="0"/>
                <w:tab w:val="left" w:pos="720"/>
              </w:tabs>
              <w:suppressAutoHyphens/>
              <w:jc w:val="both"/>
              <w:rPr>
                <w:rFonts w:ascii="Arial" w:hAnsi="Arial" w:cs="Arial"/>
                <w:color w:val="000000"/>
                <w:spacing w:val="-3"/>
              </w:rPr>
            </w:pPr>
            <w:r w:rsidRPr="00475C31">
              <w:rPr>
                <w:rFonts w:ascii="Arial" w:hAnsi="Arial" w:cs="Arial"/>
                <w:color w:val="000000"/>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3A1D10" w:rsidRPr="00475C31" w:rsidRDefault="003A1D10" w:rsidP="000B169C">
            <w:pPr>
              <w:tabs>
                <w:tab w:val="left" w:pos="-720"/>
                <w:tab w:val="left" w:pos="0"/>
                <w:tab w:val="left" w:pos="720"/>
              </w:tabs>
              <w:suppressAutoHyphens/>
              <w:jc w:val="both"/>
              <w:rPr>
                <w:rFonts w:ascii="Arial" w:hAnsi="Arial" w:cs="Arial"/>
                <w:color w:val="000000"/>
                <w:spacing w:val="-3"/>
              </w:rPr>
            </w:pPr>
          </w:p>
          <w:p w:rsidR="003A1D10" w:rsidRPr="00475C31" w:rsidRDefault="003A1D10" w:rsidP="000B169C">
            <w:pPr>
              <w:tabs>
                <w:tab w:val="left" w:pos="-720"/>
                <w:tab w:val="left" w:pos="0"/>
                <w:tab w:val="left" w:pos="720"/>
              </w:tabs>
              <w:suppressAutoHyphens/>
              <w:jc w:val="both"/>
              <w:rPr>
                <w:rFonts w:ascii="Arial" w:hAnsi="Arial" w:cs="Arial"/>
                <w:color w:val="000000"/>
                <w:spacing w:val="-3"/>
              </w:rPr>
            </w:pPr>
            <w:r w:rsidRPr="00475C31">
              <w:rPr>
                <w:rFonts w:ascii="Arial" w:hAnsi="Arial" w:cs="Arial"/>
                <w:color w:val="000000"/>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3A1D10" w:rsidRPr="00475C31" w:rsidTr="000B169C">
        <w:tc>
          <w:tcPr>
            <w:tcW w:w="1985" w:type="dxa"/>
          </w:tcPr>
          <w:p w:rsidR="003A1D10" w:rsidRPr="00475C31" w:rsidRDefault="003A1D10" w:rsidP="000B169C">
            <w:pPr>
              <w:jc w:val="both"/>
              <w:rPr>
                <w:rFonts w:ascii="Arial" w:hAnsi="Arial" w:cs="Arial"/>
                <w:b/>
                <w:bCs/>
                <w:color w:val="000000"/>
              </w:rPr>
            </w:pPr>
            <w:r w:rsidRPr="00475C31">
              <w:rPr>
                <w:rFonts w:ascii="Arial" w:hAnsi="Arial" w:cs="Arial"/>
                <w:b/>
                <w:bCs/>
                <w:color w:val="000000"/>
              </w:rPr>
              <w:t xml:space="preserve">Remuneration </w:t>
            </w:r>
          </w:p>
        </w:tc>
        <w:tc>
          <w:tcPr>
            <w:tcW w:w="7655" w:type="dxa"/>
          </w:tcPr>
          <w:p w:rsidR="003A1D10" w:rsidRPr="00475C31" w:rsidRDefault="003A1D10" w:rsidP="000B169C">
            <w:pPr>
              <w:jc w:val="both"/>
              <w:rPr>
                <w:rFonts w:ascii="Arial" w:hAnsi="Arial" w:cs="Arial"/>
                <w:color w:val="000000"/>
              </w:rPr>
            </w:pPr>
            <w:r w:rsidRPr="00475C31">
              <w:rPr>
                <w:rFonts w:ascii="Arial" w:hAnsi="Arial" w:cs="Arial"/>
                <w:color w:val="000000"/>
              </w:rPr>
              <w:t xml:space="preserve">The Salary scale for </w:t>
            </w:r>
            <w:r w:rsidR="00CC0AE6">
              <w:rPr>
                <w:rFonts w:ascii="Arial" w:hAnsi="Arial" w:cs="Arial"/>
                <w:color w:val="000000"/>
              </w:rPr>
              <w:t>the post: (01/10</w:t>
            </w:r>
            <w:r w:rsidR="002A5DD3">
              <w:rPr>
                <w:rFonts w:ascii="Arial" w:hAnsi="Arial" w:cs="Arial"/>
                <w:color w:val="000000"/>
              </w:rPr>
              <w:t>/2024</w:t>
            </w:r>
            <w:r w:rsidRPr="00475C31">
              <w:rPr>
                <w:rFonts w:ascii="Arial" w:hAnsi="Arial" w:cs="Arial"/>
                <w:color w:val="000000"/>
              </w:rPr>
              <w:t>)</w:t>
            </w:r>
          </w:p>
          <w:p w:rsidR="003A1D10" w:rsidRPr="00475C31" w:rsidRDefault="003A1D10" w:rsidP="000B169C">
            <w:pPr>
              <w:jc w:val="both"/>
              <w:rPr>
                <w:rFonts w:ascii="Arial" w:hAnsi="Arial" w:cs="Arial"/>
                <w:color w:val="000000"/>
              </w:rPr>
            </w:pPr>
          </w:p>
          <w:p w:rsidR="002A5DD3" w:rsidRPr="00CC0AE6" w:rsidRDefault="00B05E7D" w:rsidP="00CC0AE6">
            <w:pPr>
              <w:jc w:val="both"/>
              <w:rPr>
                <w:rFonts w:ascii="Arial" w:hAnsi="Arial" w:cs="Arial"/>
                <w:color w:val="000000"/>
              </w:rPr>
            </w:pPr>
            <w:r>
              <w:rPr>
                <w:rFonts w:ascii="Arial" w:hAnsi="Arial" w:cs="Arial"/>
                <w:color w:val="000000"/>
              </w:rPr>
              <w:t>€</w:t>
            </w:r>
            <w:r w:rsidR="00CC0AE6" w:rsidRPr="00CC0AE6">
              <w:rPr>
                <w:rFonts w:ascii="Arial" w:hAnsi="Arial" w:cs="Arial"/>
                <w:color w:val="000000"/>
              </w:rPr>
              <w:t>58,254</w:t>
            </w:r>
            <w:r w:rsidR="00CC0AE6">
              <w:rPr>
                <w:rFonts w:ascii="Arial" w:hAnsi="Arial" w:cs="Arial"/>
                <w:color w:val="000000"/>
              </w:rPr>
              <w:t xml:space="preserve"> - €</w:t>
            </w:r>
            <w:r w:rsidR="00CC0AE6" w:rsidRPr="00CC0AE6">
              <w:rPr>
                <w:rFonts w:ascii="Arial" w:hAnsi="Arial" w:cs="Arial"/>
                <w:color w:val="000000"/>
              </w:rPr>
              <w:t>59,676</w:t>
            </w:r>
            <w:r w:rsidR="00CC0AE6">
              <w:rPr>
                <w:rFonts w:ascii="Arial" w:hAnsi="Arial" w:cs="Arial"/>
                <w:color w:val="000000"/>
              </w:rPr>
              <w:t xml:space="preserve"> - €</w:t>
            </w:r>
            <w:r w:rsidR="00CC0AE6" w:rsidRPr="00CC0AE6">
              <w:rPr>
                <w:rFonts w:ascii="Arial" w:hAnsi="Arial" w:cs="Arial"/>
                <w:color w:val="000000"/>
              </w:rPr>
              <w:t>61,339</w:t>
            </w:r>
            <w:r w:rsidR="00CC0AE6">
              <w:rPr>
                <w:rFonts w:ascii="Arial" w:hAnsi="Arial" w:cs="Arial"/>
                <w:color w:val="000000"/>
              </w:rPr>
              <w:t xml:space="preserve"> - €</w:t>
            </w:r>
            <w:r w:rsidR="00CC0AE6" w:rsidRPr="00CC0AE6">
              <w:rPr>
                <w:rFonts w:ascii="Arial" w:hAnsi="Arial" w:cs="Arial"/>
                <w:color w:val="000000"/>
              </w:rPr>
              <w:t>63,008</w:t>
            </w:r>
            <w:r w:rsidR="00CC0AE6">
              <w:rPr>
                <w:rFonts w:ascii="Arial" w:hAnsi="Arial" w:cs="Arial"/>
                <w:color w:val="000000"/>
              </w:rPr>
              <w:t xml:space="preserve"> - €</w:t>
            </w:r>
            <w:r w:rsidR="00CC0AE6" w:rsidRPr="00CC0AE6">
              <w:rPr>
                <w:rFonts w:ascii="Arial" w:hAnsi="Arial" w:cs="Arial"/>
                <w:color w:val="000000"/>
              </w:rPr>
              <w:t>64,682</w:t>
            </w:r>
            <w:r w:rsidR="00CC0AE6">
              <w:rPr>
                <w:rFonts w:ascii="Arial" w:hAnsi="Arial" w:cs="Arial"/>
                <w:color w:val="000000"/>
              </w:rPr>
              <w:t xml:space="preserve"> - €</w:t>
            </w:r>
            <w:r w:rsidR="00CC0AE6" w:rsidRPr="00CC0AE6">
              <w:rPr>
                <w:rFonts w:ascii="Arial" w:hAnsi="Arial" w:cs="Arial"/>
                <w:color w:val="000000"/>
              </w:rPr>
              <w:t>66,177</w:t>
            </w:r>
            <w:r w:rsidR="00CC0AE6">
              <w:rPr>
                <w:rFonts w:ascii="Arial" w:hAnsi="Arial" w:cs="Arial"/>
                <w:color w:val="000000"/>
              </w:rPr>
              <w:t xml:space="preserve"> - €</w:t>
            </w:r>
            <w:r w:rsidR="00CC0AE6" w:rsidRPr="00CC0AE6">
              <w:rPr>
                <w:rFonts w:ascii="Arial" w:hAnsi="Arial" w:cs="Arial"/>
                <w:color w:val="000000"/>
              </w:rPr>
              <w:t>67,700</w:t>
            </w:r>
            <w:r w:rsidR="00CC0AE6">
              <w:rPr>
                <w:rFonts w:ascii="Arial" w:hAnsi="Arial" w:cs="Arial"/>
                <w:color w:val="000000"/>
              </w:rPr>
              <w:t xml:space="preserve"> - €</w:t>
            </w:r>
            <w:r w:rsidR="00CC0AE6" w:rsidRPr="00CC0AE6">
              <w:rPr>
                <w:rFonts w:ascii="Arial" w:hAnsi="Arial" w:cs="Arial"/>
                <w:color w:val="000000"/>
              </w:rPr>
              <w:t>69,182</w:t>
            </w:r>
            <w:r w:rsidR="00CC0AE6">
              <w:rPr>
                <w:rFonts w:ascii="Arial" w:hAnsi="Arial" w:cs="Arial"/>
                <w:color w:val="000000"/>
              </w:rPr>
              <w:t xml:space="preserve"> - €</w:t>
            </w:r>
            <w:r w:rsidR="00CC0AE6" w:rsidRPr="00CC0AE6">
              <w:rPr>
                <w:rFonts w:ascii="Arial" w:hAnsi="Arial" w:cs="Arial"/>
                <w:color w:val="000000"/>
              </w:rPr>
              <w:t>70,654</w:t>
            </w:r>
            <w:r w:rsidR="00CC0AE6">
              <w:rPr>
                <w:rFonts w:ascii="Arial" w:hAnsi="Arial" w:cs="Arial"/>
                <w:color w:val="000000"/>
              </w:rPr>
              <w:t xml:space="preserve"> - €</w:t>
            </w:r>
            <w:r w:rsidR="00CC0AE6" w:rsidRPr="00CC0AE6">
              <w:rPr>
                <w:rFonts w:ascii="Arial" w:hAnsi="Arial" w:cs="Arial"/>
                <w:b/>
                <w:color w:val="000000"/>
              </w:rPr>
              <w:t>73,186</w:t>
            </w:r>
            <w:r w:rsidR="00CC0AE6">
              <w:rPr>
                <w:rFonts w:ascii="Arial" w:hAnsi="Arial" w:cs="Arial"/>
                <w:color w:val="000000"/>
              </w:rPr>
              <w:t xml:space="preserve"> - €</w:t>
            </w:r>
            <w:r w:rsidR="00CC0AE6" w:rsidRPr="00CC0AE6">
              <w:rPr>
                <w:rFonts w:ascii="Arial" w:hAnsi="Arial" w:cs="Arial"/>
                <w:b/>
                <w:color w:val="000000"/>
              </w:rPr>
              <w:t>75,728</w:t>
            </w:r>
            <w:r w:rsidR="00CC0AE6">
              <w:rPr>
                <w:rFonts w:ascii="Arial" w:hAnsi="Arial" w:cs="Arial"/>
                <w:color w:val="000000"/>
              </w:rPr>
              <w:t xml:space="preserve"> </w:t>
            </w:r>
            <w:r w:rsidR="00CC0AE6" w:rsidRPr="00CC0AE6">
              <w:rPr>
                <w:rFonts w:ascii="Arial" w:hAnsi="Arial" w:cs="Arial"/>
                <w:b/>
                <w:color w:val="000000"/>
              </w:rPr>
              <w:t>LSIs</w:t>
            </w:r>
          </w:p>
          <w:p w:rsidR="00B05E7D" w:rsidRPr="00475C31" w:rsidRDefault="00B05E7D" w:rsidP="000B169C">
            <w:pPr>
              <w:jc w:val="both"/>
              <w:rPr>
                <w:rFonts w:ascii="Arial" w:hAnsi="Arial" w:cs="Arial"/>
                <w:color w:val="000000"/>
              </w:rPr>
            </w:pPr>
          </w:p>
          <w:p w:rsidR="003A1D10" w:rsidRPr="00E5600C" w:rsidRDefault="003A1D10" w:rsidP="000B169C">
            <w:pPr>
              <w:jc w:val="both"/>
              <w:rPr>
                <w:rFonts w:ascii="Arial" w:hAnsi="Arial" w:cs="Arial"/>
                <w:b/>
                <w:bCs/>
                <w:color w:val="000000"/>
              </w:rPr>
            </w:pPr>
            <w:r w:rsidRPr="00475C31">
              <w:rPr>
                <w:rFonts w:ascii="Arial" w:hAnsi="Arial" w:cs="Arial"/>
                <w:color w:val="00000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3A1D10" w:rsidRPr="00475C31" w:rsidTr="000B169C">
        <w:tc>
          <w:tcPr>
            <w:tcW w:w="1985" w:type="dxa"/>
          </w:tcPr>
          <w:p w:rsidR="003A1D10" w:rsidRPr="00475C31" w:rsidRDefault="003A1D10" w:rsidP="000B169C">
            <w:pPr>
              <w:jc w:val="both"/>
              <w:rPr>
                <w:rFonts w:ascii="Arial" w:hAnsi="Arial" w:cs="Arial"/>
                <w:b/>
                <w:bCs/>
                <w:color w:val="000000"/>
              </w:rPr>
            </w:pPr>
            <w:r w:rsidRPr="00475C31">
              <w:rPr>
                <w:rFonts w:ascii="Arial" w:hAnsi="Arial" w:cs="Arial"/>
                <w:b/>
                <w:bCs/>
                <w:color w:val="000000"/>
              </w:rPr>
              <w:t>Working Week</w:t>
            </w:r>
          </w:p>
          <w:p w:rsidR="003A1D10" w:rsidRPr="00475C31" w:rsidRDefault="003A1D10" w:rsidP="000B169C">
            <w:pPr>
              <w:jc w:val="both"/>
              <w:rPr>
                <w:rFonts w:ascii="Arial" w:hAnsi="Arial" w:cs="Arial"/>
                <w:b/>
                <w:bCs/>
                <w:color w:val="000000"/>
                <w:highlight w:val="yellow"/>
              </w:rPr>
            </w:pPr>
          </w:p>
        </w:tc>
        <w:tc>
          <w:tcPr>
            <w:tcW w:w="7655" w:type="dxa"/>
          </w:tcPr>
          <w:p w:rsidR="003A1D10" w:rsidRPr="00475C31" w:rsidRDefault="003A1D10" w:rsidP="000B169C">
            <w:pPr>
              <w:jc w:val="both"/>
              <w:rPr>
                <w:rFonts w:ascii="Arial" w:hAnsi="Arial" w:cs="Arial"/>
                <w:bCs/>
                <w:color w:val="000000"/>
              </w:rPr>
            </w:pPr>
            <w:r w:rsidRPr="00475C31">
              <w:rPr>
                <w:rFonts w:ascii="Arial" w:hAnsi="Arial" w:cs="Arial"/>
                <w:bCs/>
                <w:color w:val="000000"/>
              </w:rPr>
              <w:t xml:space="preserve">The standard working week applying to the post is to be confirmed at Job Offer stage.  </w:t>
            </w:r>
          </w:p>
          <w:p w:rsidR="003A1D10" w:rsidRPr="00475C31" w:rsidRDefault="003A1D10" w:rsidP="000B169C">
            <w:pPr>
              <w:jc w:val="both"/>
              <w:rPr>
                <w:rFonts w:ascii="Arial" w:hAnsi="Arial" w:cs="Arial"/>
                <w:bCs/>
                <w:color w:val="000000"/>
              </w:rPr>
            </w:pPr>
          </w:p>
          <w:p w:rsidR="003A1D10" w:rsidRPr="00475C31" w:rsidRDefault="003A1D10" w:rsidP="000B169C">
            <w:pPr>
              <w:jc w:val="both"/>
              <w:rPr>
                <w:rFonts w:ascii="Arial" w:hAnsi="Arial" w:cs="Arial"/>
                <w:color w:val="000000"/>
                <w:highlight w:val="yellow"/>
              </w:rPr>
            </w:pPr>
            <w:r w:rsidRPr="00475C31">
              <w:rPr>
                <w:rFonts w:ascii="Arial" w:hAnsi="Arial" w:cs="Arial"/>
                <w:bCs/>
                <w:color w:val="00000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16th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3A1D10" w:rsidRPr="00475C31" w:rsidTr="000B169C">
        <w:tc>
          <w:tcPr>
            <w:tcW w:w="1985" w:type="dxa"/>
          </w:tcPr>
          <w:p w:rsidR="003A1D10" w:rsidRPr="00475C31" w:rsidRDefault="003A1D10" w:rsidP="000B169C">
            <w:pPr>
              <w:jc w:val="both"/>
              <w:rPr>
                <w:rFonts w:ascii="Arial" w:hAnsi="Arial" w:cs="Arial"/>
                <w:b/>
                <w:bCs/>
                <w:color w:val="000000"/>
              </w:rPr>
            </w:pPr>
            <w:r w:rsidRPr="00475C31">
              <w:rPr>
                <w:rFonts w:ascii="Arial" w:hAnsi="Arial" w:cs="Arial"/>
                <w:b/>
                <w:bCs/>
                <w:color w:val="000000"/>
              </w:rPr>
              <w:t>Annual Leave</w:t>
            </w:r>
          </w:p>
        </w:tc>
        <w:tc>
          <w:tcPr>
            <w:tcW w:w="7655" w:type="dxa"/>
          </w:tcPr>
          <w:p w:rsidR="003A1D10" w:rsidRPr="00475C31" w:rsidRDefault="003A1D10" w:rsidP="000B169C">
            <w:pPr>
              <w:rPr>
                <w:rFonts w:ascii="Arial" w:hAnsi="Arial" w:cs="Arial"/>
                <w:color w:val="000000"/>
              </w:rPr>
            </w:pPr>
            <w:r w:rsidRPr="00475C31">
              <w:rPr>
                <w:rFonts w:ascii="Arial" w:hAnsi="Arial" w:cs="Arial"/>
                <w:color w:val="000000"/>
              </w:rPr>
              <w:t>The annual leave associated with the post will be confirmed at contracting stage.</w:t>
            </w:r>
          </w:p>
        </w:tc>
      </w:tr>
      <w:tr w:rsidR="003A1D10" w:rsidRPr="00475C31" w:rsidTr="000B169C">
        <w:tc>
          <w:tcPr>
            <w:tcW w:w="1985" w:type="dxa"/>
          </w:tcPr>
          <w:p w:rsidR="003A1D10" w:rsidRPr="00475C31" w:rsidRDefault="003A1D10" w:rsidP="000B169C">
            <w:pPr>
              <w:jc w:val="both"/>
              <w:rPr>
                <w:rFonts w:ascii="Arial" w:hAnsi="Arial" w:cs="Arial"/>
                <w:b/>
                <w:bCs/>
                <w:color w:val="000000"/>
              </w:rPr>
            </w:pPr>
            <w:r w:rsidRPr="00475C31">
              <w:rPr>
                <w:rFonts w:ascii="Arial" w:hAnsi="Arial" w:cs="Arial"/>
                <w:b/>
                <w:bCs/>
                <w:color w:val="000000"/>
              </w:rPr>
              <w:t>Superannuation</w:t>
            </w:r>
          </w:p>
          <w:p w:rsidR="003A1D10" w:rsidRPr="00475C31" w:rsidRDefault="003A1D10" w:rsidP="000B169C">
            <w:pPr>
              <w:jc w:val="both"/>
              <w:rPr>
                <w:rFonts w:ascii="Arial" w:hAnsi="Arial" w:cs="Arial"/>
                <w:b/>
                <w:bCs/>
                <w:color w:val="000000"/>
              </w:rPr>
            </w:pPr>
          </w:p>
          <w:p w:rsidR="003A1D10" w:rsidRPr="00475C31" w:rsidRDefault="003A1D10" w:rsidP="000B169C">
            <w:pPr>
              <w:jc w:val="both"/>
              <w:rPr>
                <w:rFonts w:ascii="Arial" w:hAnsi="Arial" w:cs="Arial"/>
                <w:b/>
                <w:bCs/>
                <w:color w:val="000000"/>
              </w:rPr>
            </w:pPr>
          </w:p>
        </w:tc>
        <w:tc>
          <w:tcPr>
            <w:tcW w:w="7655" w:type="dxa"/>
          </w:tcPr>
          <w:p w:rsidR="003A1D10" w:rsidRPr="00475C31" w:rsidRDefault="003A1D10" w:rsidP="000B169C">
            <w:pPr>
              <w:jc w:val="both"/>
              <w:rPr>
                <w:rFonts w:ascii="Arial" w:hAnsi="Arial" w:cs="Arial"/>
                <w:color w:val="000000"/>
              </w:rPr>
            </w:pPr>
            <w:r w:rsidRPr="00475C31">
              <w:rPr>
                <w:rFonts w:ascii="Arial" w:hAnsi="Arial" w:cs="Arial"/>
                <w:color w:val="000000"/>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475C31">
                <w:rPr>
                  <w:rFonts w:ascii="Arial" w:hAnsi="Arial" w:cs="Arial"/>
                  <w:color w:val="000000"/>
                </w:rPr>
                <w:t>the 01</w:t>
              </w:r>
              <w:r w:rsidRPr="00475C31">
                <w:rPr>
                  <w:rFonts w:ascii="Arial" w:hAnsi="Arial" w:cs="Arial"/>
                  <w:color w:val="000000"/>
                  <w:vertAlign w:val="superscript"/>
                </w:rPr>
                <w:t>st</w:t>
              </w:r>
              <w:r w:rsidRPr="00475C31">
                <w:rPr>
                  <w:rFonts w:ascii="Arial" w:hAnsi="Arial" w:cs="Arial"/>
                  <w:color w:val="000000"/>
                </w:rPr>
                <w:t xml:space="preserve"> January 2005</w:t>
              </w:r>
            </w:smartTag>
            <w:r w:rsidRPr="00475C31">
              <w:rPr>
                <w:rFonts w:ascii="Arial" w:hAnsi="Arial" w:cs="Arial"/>
                <w:color w:val="000000"/>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475C31">
                <w:rPr>
                  <w:rFonts w:ascii="Arial" w:hAnsi="Arial" w:cs="Arial"/>
                  <w:color w:val="000000"/>
                </w:rPr>
                <w:t>31</w:t>
              </w:r>
              <w:r w:rsidRPr="00475C31">
                <w:rPr>
                  <w:rFonts w:ascii="Arial" w:hAnsi="Arial" w:cs="Arial"/>
                  <w:color w:val="000000"/>
                  <w:vertAlign w:val="superscript"/>
                </w:rPr>
                <w:t>st</w:t>
              </w:r>
              <w:r w:rsidRPr="00475C31">
                <w:rPr>
                  <w:rFonts w:ascii="Arial" w:hAnsi="Arial" w:cs="Arial"/>
                  <w:color w:val="000000"/>
                </w:rPr>
                <w:t xml:space="preserve"> December 2004</w:t>
              </w:r>
            </w:smartTag>
          </w:p>
        </w:tc>
      </w:tr>
      <w:tr w:rsidR="003A1D10" w:rsidRPr="00475C31" w:rsidTr="000B169C">
        <w:tc>
          <w:tcPr>
            <w:tcW w:w="1985" w:type="dxa"/>
          </w:tcPr>
          <w:p w:rsidR="003A1D10" w:rsidRPr="00475C31" w:rsidRDefault="003A1D10" w:rsidP="000B169C">
            <w:pPr>
              <w:jc w:val="both"/>
              <w:rPr>
                <w:rFonts w:ascii="Arial" w:hAnsi="Arial" w:cs="Arial"/>
                <w:b/>
                <w:bCs/>
                <w:color w:val="000000"/>
              </w:rPr>
            </w:pPr>
            <w:r w:rsidRPr="00475C31">
              <w:rPr>
                <w:rFonts w:ascii="Arial" w:hAnsi="Arial" w:cs="Arial"/>
                <w:b/>
                <w:bCs/>
                <w:color w:val="000000"/>
              </w:rPr>
              <w:t>Age</w:t>
            </w:r>
          </w:p>
        </w:tc>
        <w:tc>
          <w:tcPr>
            <w:tcW w:w="7655" w:type="dxa"/>
          </w:tcPr>
          <w:p w:rsidR="003A1D10" w:rsidRPr="00475C31" w:rsidRDefault="003A1D10" w:rsidP="000B169C">
            <w:pPr>
              <w:autoSpaceDE w:val="0"/>
              <w:autoSpaceDN w:val="0"/>
              <w:adjustRightInd w:val="0"/>
              <w:rPr>
                <w:rFonts w:ascii="Arial" w:eastAsia="Calibri" w:hAnsi="Arial" w:cs="Arial"/>
                <w:i/>
                <w:iCs/>
                <w:color w:val="000000"/>
                <w:lang w:val="en-IE" w:eastAsia="en-US"/>
              </w:rPr>
            </w:pPr>
            <w:r w:rsidRPr="00475C31">
              <w:rPr>
                <w:rFonts w:ascii="Arial" w:eastAsia="Calibri" w:hAnsi="Arial" w:cs="Arial"/>
                <w:color w:val="000000"/>
                <w:lang w:val="en-IE" w:eastAsia="en-US"/>
              </w:rPr>
              <w:t>The Public Service Superannuation (Age of Retirement) Act, 2018* set 70 years as the compulsory retirement age for public servants.</w:t>
            </w:r>
            <w:r w:rsidRPr="00475C31">
              <w:rPr>
                <w:rFonts w:ascii="Arial" w:eastAsia="Calibri" w:hAnsi="Arial" w:cs="Arial"/>
                <w:i/>
                <w:iCs/>
                <w:color w:val="000000"/>
                <w:lang w:val="en-IE" w:eastAsia="en-US"/>
              </w:rPr>
              <w:t xml:space="preserve"> </w:t>
            </w:r>
          </w:p>
          <w:p w:rsidR="003A1D10" w:rsidRPr="00475C31" w:rsidRDefault="003A1D10" w:rsidP="000B169C">
            <w:pPr>
              <w:autoSpaceDE w:val="0"/>
              <w:autoSpaceDN w:val="0"/>
              <w:adjustRightInd w:val="0"/>
              <w:rPr>
                <w:rFonts w:ascii="Arial" w:eastAsia="Calibri" w:hAnsi="Arial" w:cs="Arial"/>
                <w:i/>
                <w:iCs/>
                <w:color w:val="000000"/>
                <w:lang w:val="en-IE" w:eastAsia="en-US"/>
              </w:rPr>
            </w:pPr>
          </w:p>
          <w:p w:rsidR="003A1D10" w:rsidRPr="00475C31" w:rsidRDefault="003A1D10" w:rsidP="000B169C">
            <w:pPr>
              <w:autoSpaceDE w:val="0"/>
              <w:autoSpaceDN w:val="0"/>
              <w:adjustRightInd w:val="0"/>
              <w:rPr>
                <w:rFonts w:ascii="Arial" w:eastAsia="Calibri" w:hAnsi="Arial" w:cs="Arial"/>
                <w:b/>
                <w:bCs/>
                <w:i/>
                <w:iCs/>
                <w:color w:val="000000"/>
                <w:u w:val="single"/>
                <w:lang w:val="en-IE" w:eastAsia="en-US"/>
              </w:rPr>
            </w:pPr>
            <w:r w:rsidRPr="00475C31">
              <w:rPr>
                <w:rFonts w:ascii="Arial" w:eastAsia="Calibri" w:hAnsi="Arial" w:cs="Arial"/>
                <w:b/>
                <w:bCs/>
                <w:i/>
                <w:iCs/>
                <w:color w:val="000000"/>
                <w:lang w:val="en-IE" w:eastAsia="en-US"/>
              </w:rPr>
              <w:t xml:space="preserve">* </w:t>
            </w:r>
            <w:r w:rsidRPr="00475C31">
              <w:rPr>
                <w:rFonts w:ascii="Arial" w:eastAsia="Calibri" w:hAnsi="Arial" w:cs="Arial"/>
                <w:b/>
                <w:bCs/>
                <w:i/>
                <w:iCs/>
                <w:color w:val="000000"/>
                <w:u w:val="single"/>
                <w:lang w:val="en-IE" w:eastAsia="en-US"/>
              </w:rPr>
              <w:t>Public Servants not affected by this legislation:</w:t>
            </w:r>
          </w:p>
          <w:p w:rsidR="003A1D10" w:rsidRPr="00475C31" w:rsidRDefault="003A1D10" w:rsidP="000B169C">
            <w:pPr>
              <w:autoSpaceDE w:val="0"/>
              <w:autoSpaceDN w:val="0"/>
              <w:adjustRightInd w:val="0"/>
              <w:rPr>
                <w:rFonts w:ascii="Arial" w:eastAsia="Calibri" w:hAnsi="Arial" w:cs="Arial"/>
                <w:color w:val="000000"/>
                <w:lang w:val="en-IE" w:eastAsia="en-US"/>
              </w:rPr>
            </w:pPr>
            <w:r w:rsidRPr="00475C31">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rsidR="003A1D10" w:rsidRPr="00475C31" w:rsidRDefault="003A1D10" w:rsidP="000B169C">
            <w:pPr>
              <w:autoSpaceDE w:val="0"/>
              <w:autoSpaceDN w:val="0"/>
              <w:adjustRightInd w:val="0"/>
              <w:rPr>
                <w:rFonts w:ascii="Arial" w:eastAsia="Calibri" w:hAnsi="Arial" w:cs="Arial"/>
                <w:color w:val="000000"/>
                <w:lang w:val="en-IE" w:eastAsia="en-US"/>
              </w:rPr>
            </w:pPr>
          </w:p>
          <w:p w:rsidR="003A1D10" w:rsidRPr="00475C31" w:rsidRDefault="003A1D10" w:rsidP="000B169C">
            <w:pPr>
              <w:autoSpaceDE w:val="0"/>
              <w:autoSpaceDN w:val="0"/>
              <w:adjustRightInd w:val="0"/>
              <w:rPr>
                <w:rFonts w:ascii="Arial" w:eastAsia="Calibri" w:hAnsi="Arial" w:cs="Arial"/>
                <w:color w:val="000000"/>
                <w:lang w:val="en-IE" w:eastAsia="en-US"/>
              </w:rPr>
            </w:pPr>
            <w:r w:rsidRPr="00475C31">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3A1D10" w:rsidRPr="00475C31" w:rsidTr="000B169C">
        <w:tc>
          <w:tcPr>
            <w:tcW w:w="1985" w:type="dxa"/>
          </w:tcPr>
          <w:p w:rsidR="003A1D10" w:rsidRPr="00475C31" w:rsidRDefault="003A1D10" w:rsidP="000B169C">
            <w:pPr>
              <w:jc w:val="both"/>
              <w:rPr>
                <w:rFonts w:ascii="Arial" w:hAnsi="Arial" w:cs="Arial"/>
                <w:b/>
                <w:bCs/>
                <w:color w:val="000000"/>
              </w:rPr>
            </w:pPr>
            <w:r w:rsidRPr="00475C31">
              <w:rPr>
                <w:rFonts w:ascii="Arial" w:hAnsi="Arial" w:cs="Arial"/>
                <w:b/>
                <w:bCs/>
                <w:color w:val="000000"/>
              </w:rPr>
              <w:t>Probation</w:t>
            </w:r>
          </w:p>
        </w:tc>
        <w:tc>
          <w:tcPr>
            <w:tcW w:w="7655" w:type="dxa"/>
          </w:tcPr>
          <w:p w:rsidR="003A1D10" w:rsidRPr="00475C31" w:rsidRDefault="003A1D10" w:rsidP="000B169C">
            <w:pPr>
              <w:pStyle w:val="Heading7"/>
              <w:rPr>
                <w:rFonts w:cs="Arial"/>
                <w:b w:val="0"/>
                <w:color w:val="000000"/>
                <w:sz w:val="20"/>
              </w:rPr>
            </w:pPr>
            <w:r w:rsidRPr="00475C31">
              <w:rPr>
                <w:rFonts w:cs="Arial"/>
                <w:b w:val="0"/>
                <w:color w:val="000000"/>
                <w:sz w:val="20"/>
              </w:rPr>
              <w:t xml:space="preserve">Every appointment of a person who is not already a permanent officer of the </w:t>
            </w:r>
            <w:r w:rsidRPr="00475C31">
              <w:rPr>
                <w:rFonts w:cs="Arial"/>
                <w:b w:val="0"/>
                <w:color w:val="000000"/>
                <w:sz w:val="20"/>
                <w:shd w:val="clear" w:color="auto" w:fill="FFFFFF"/>
              </w:rPr>
              <w:t>Health Service Executive or of a Local Authority</w:t>
            </w:r>
            <w:r w:rsidRPr="00475C31">
              <w:rPr>
                <w:rFonts w:cs="Arial"/>
                <w:b w:val="0"/>
                <w:color w:val="000000"/>
                <w:sz w:val="20"/>
              </w:rPr>
              <w:t xml:space="preserve"> shall be subject to a probationary period of 12 months as stipulated in the Department of Health Circular No.10/71.</w:t>
            </w:r>
          </w:p>
        </w:tc>
      </w:tr>
      <w:tr w:rsidR="00216FA7" w:rsidRPr="00475C31" w:rsidTr="000B169C">
        <w:tc>
          <w:tcPr>
            <w:tcW w:w="1985" w:type="dxa"/>
          </w:tcPr>
          <w:p w:rsidR="00216FA7" w:rsidRPr="00475C31" w:rsidRDefault="00216FA7" w:rsidP="000B169C">
            <w:pPr>
              <w:jc w:val="both"/>
              <w:rPr>
                <w:rFonts w:ascii="Arial" w:hAnsi="Arial" w:cs="Arial"/>
                <w:b/>
                <w:bCs/>
                <w:color w:val="000000"/>
              </w:rPr>
            </w:pPr>
            <w:r w:rsidRPr="00216FA7">
              <w:rPr>
                <w:rFonts w:ascii="Arial" w:hAnsi="Arial" w:cs="Arial"/>
                <w:b/>
                <w:bCs/>
                <w:color w:val="000000"/>
              </w:rPr>
              <w:t>Protection of Persons Reporting Child Abuse Act 1998</w:t>
            </w:r>
          </w:p>
        </w:tc>
        <w:tc>
          <w:tcPr>
            <w:tcW w:w="7655" w:type="dxa"/>
          </w:tcPr>
          <w:p w:rsidR="00216FA7" w:rsidRPr="00475C31" w:rsidRDefault="00216FA7" w:rsidP="000B169C">
            <w:pPr>
              <w:pStyle w:val="Heading7"/>
              <w:rPr>
                <w:rFonts w:cs="Arial"/>
                <w:b w:val="0"/>
                <w:color w:val="000000"/>
                <w:sz w:val="20"/>
              </w:rPr>
            </w:pPr>
            <w:r w:rsidRPr="00216FA7">
              <w:rPr>
                <w:rFonts w:cs="Arial"/>
                <w:b w:val="0"/>
                <w:color w:val="000000"/>
                <w:sz w:val="20"/>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3A1D10" w:rsidRPr="00475C31" w:rsidTr="000B169C">
        <w:trPr>
          <w:trHeight w:val="1138"/>
        </w:trPr>
        <w:tc>
          <w:tcPr>
            <w:tcW w:w="1985" w:type="dxa"/>
            <w:tcBorders>
              <w:top w:val="single" w:sz="4" w:space="0" w:color="auto"/>
              <w:left w:val="single" w:sz="4" w:space="0" w:color="auto"/>
              <w:bottom w:val="single" w:sz="4" w:space="0" w:color="auto"/>
              <w:right w:val="single" w:sz="4" w:space="0" w:color="auto"/>
            </w:tcBorders>
          </w:tcPr>
          <w:p w:rsidR="003A1D10" w:rsidRPr="00475C31" w:rsidRDefault="003A1D10" w:rsidP="000B169C">
            <w:pPr>
              <w:jc w:val="both"/>
              <w:rPr>
                <w:rFonts w:ascii="Arial" w:hAnsi="Arial" w:cs="Arial"/>
                <w:b/>
                <w:bCs/>
                <w:color w:val="000000"/>
              </w:rPr>
            </w:pPr>
            <w:r w:rsidRPr="00475C31">
              <w:rPr>
                <w:rFonts w:ascii="Arial" w:hAnsi="Arial" w:cs="Arial"/>
                <w:b/>
                <w:bCs/>
                <w:color w:val="000000"/>
              </w:rPr>
              <w:t>Infection Control</w:t>
            </w:r>
          </w:p>
        </w:tc>
        <w:tc>
          <w:tcPr>
            <w:tcW w:w="7655" w:type="dxa"/>
            <w:tcBorders>
              <w:top w:val="single" w:sz="4" w:space="0" w:color="auto"/>
              <w:left w:val="single" w:sz="4" w:space="0" w:color="auto"/>
              <w:bottom w:val="single" w:sz="4" w:space="0" w:color="auto"/>
              <w:right w:val="single" w:sz="4" w:space="0" w:color="auto"/>
            </w:tcBorders>
          </w:tcPr>
          <w:p w:rsidR="003A1D10" w:rsidRPr="00475C31" w:rsidRDefault="003A1D10" w:rsidP="000B169C">
            <w:pPr>
              <w:jc w:val="both"/>
              <w:rPr>
                <w:rFonts w:ascii="Arial" w:hAnsi="Arial" w:cs="Arial"/>
                <w:iCs/>
                <w:color w:val="000000"/>
              </w:rPr>
            </w:pPr>
            <w:r w:rsidRPr="00475C31">
              <w:rPr>
                <w:rFonts w:ascii="Arial" w:hAnsi="Arial" w:cs="Arial"/>
                <w:color w:val="00000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475C31">
              <w:rPr>
                <w:rFonts w:ascii="Arial" w:hAnsi="Arial" w:cs="Arial"/>
                <w:iCs/>
                <w:color w:val="000000"/>
              </w:rPr>
              <w:t>and comply with associated employer protocols for implementing and maintaining these standards as appropriate to the role.</w:t>
            </w:r>
          </w:p>
        </w:tc>
      </w:tr>
      <w:tr w:rsidR="003A1D10" w:rsidRPr="00475C31" w:rsidTr="000B169C">
        <w:trPr>
          <w:trHeight w:val="1138"/>
        </w:trPr>
        <w:tc>
          <w:tcPr>
            <w:tcW w:w="1985" w:type="dxa"/>
            <w:tcBorders>
              <w:top w:val="single" w:sz="4" w:space="0" w:color="auto"/>
              <w:left w:val="single" w:sz="4" w:space="0" w:color="auto"/>
              <w:bottom w:val="single" w:sz="4" w:space="0" w:color="auto"/>
              <w:right w:val="single" w:sz="4" w:space="0" w:color="auto"/>
            </w:tcBorders>
          </w:tcPr>
          <w:p w:rsidR="003A1D10" w:rsidRPr="00475C31" w:rsidRDefault="003A1D10" w:rsidP="000B169C">
            <w:pPr>
              <w:jc w:val="both"/>
              <w:rPr>
                <w:rFonts w:ascii="Arial" w:hAnsi="Arial" w:cs="Arial"/>
                <w:b/>
                <w:bCs/>
                <w:color w:val="000000"/>
              </w:rPr>
            </w:pPr>
            <w:r w:rsidRPr="00475C31">
              <w:rPr>
                <w:rFonts w:ascii="Arial" w:hAnsi="Arial" w:cs="Arial"/>
                <w:b/>
                <w:color w:val="000000"/>
              </w:rPr>
              <w:t>Health &amp; Safety</w:t>
            </w:r>
          </w:p>
        </w:tc>
        <w:tc>
          <w:tcPr>
            <w:tcW w:w="7655" w:type="dxa"/>
            <w:tcBorders>
              <w:top w:val="single" w:sz="4" w:space="0" w:color="auto"/>
              <w:left w:val="single" w:sz="4" w:space="0" w:color="auto"/>
              <w:bottom w:val="single" w:sz="4" w:space="0" w:color="auto"/>
              <w:right w:val="single" w:sz="4" w:space="0" w:color="auto"/>
            </w:tcBorders>
          </w:tcPr>
          <w:p w:rsidR="003A1D10" w:rsidRPr="00475C31" w:rsidRDefault="003A1D10" w:rsidP="000B169C">
            <w:pPr>
              <w:jc w:val="both"/>
              <w:rPr>
                <w:rFonts w:ascii="Arial" w:hAnsi="Arial" w:cs="Arial"/>
                <w:color w:val="000000"/>
              </w:rPr>
            </w:pPr>
            <w:r w:rsidRPr="00475C31">
              <w:rPr>
                <w:rFonts w:ascii="Arial" w:hAnsi="Arial" w:cs="Arial"/>
                <w:color w:val="00000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3A1D10" w:rsidRPr="00475C31" w:rsidRDefault="003A1D10" w:rsidP="000B169C">
            <w:pPr>
              <w:ind w:firstLine="720"/>
              <w:jc w:val="both"/>
              <w:rPr>
                <w:rFonts w:ascii="Arial" w:hAnsi="Arial" w:cs="Arial"/>
                <w:color w:val="000000"/>
              </w:rPr>
            </w:pPr>
          </w:p>
          <w:p w:rsidR="003A1D10" w:rsidRPr="00475C31" w:rsidRDefault="003A1D10" w:rsidP="000B169C">
            <w:pPr>
              <w:jc w:val="both"/>
              <w:rPr>
                <w:rFonts w:ascii="Arial" w:hAnsi="Arial" w:cs="Arial"/>
                <w:color w:val="000000"/>
              </w:rPr>
            </w:pPr>
            <w:r w:rsidRPr="00475C31">
              <w:rPr>
                <w:rFonts w:ascii="Arial" w:hAnsi="Arial" w:cs="Arial"/>
                <w:color w:val="000000"/>
              </w:rPr>
              <w:t>Key responsibilities include:</w:t>
            </w:r>
          </w:p>
          <w:p w:rsidR="003A1D10" w:rsidRPr="00475C31" w:rsidRDefault="003A1D10" w:rsidP="000B169C">
            <w:pPr>
              <w:jc w:val="both"/>
              <w:rPr>
                <w:rFonts w:ascii="Arial" w:hAnsi="Arial" w:cs="Arial"/>
                <w:color w:val="000000"/>
                <w:highlight w:val="yellow"/>
              </w:rPr>
            </w:pPr>
          </w:p>
          <w:p w:rsidR="003A1D10" w:rsidRPr="00475C31" w:rsidRDefault="003A1D10" w:rsidP="00B05E7D">
            <w:pPr>
              <w:pStyle w:val="ListParagraph"/>
              <w:numPr>
                <w:ilvl w:val="0"/>
                <w:numId w:val="4"/>
              </w:numPr>
              <w:ind w:left="344" w:hanging="344"/>
              <w:contextualSpacing w:val="0"/>
              <w:jc w:val="both"/>
              <w:rPr>
                <w:rFonts w:ascii="Arial" w:hAnsi="Arial" w:cs="Arial"/>
                <w:color w:val="000000"/>
              </w:rPr>
            </w:pPr>
            <w:r w:rsidRPr="00475C31">
              <w:rPr>
                <w:rFonts w:ascii="Arial" w:hAnsi="Arial" w:cs="Arial"/>
                <w:color w:val="000000"/>
              </w:rPr>
              <w:t>Developing a SSSS for the department/service</w:t>
            </w:r>
            <w:r w:rsidRPr="00475C31">
              <w:rPr>
                <w:rStyle w:val="FootnoteReference"/>
                <w:rFonts w:ascii="Arial" w:eastAsia="Calibri" w:hAnsi="Arial" w:cs="Arial"/>
                <w:color w:val="000000"/>
              </w:rPr>
              <w:footnoteReference w:id="1"/>
            </w:r>
            <w:r w:rsidRPr="00475C31">
              <w:rPr>
                <w:rFonts w:ascii="Arial" w:hAnsi="Arial" w:cs="Arial"/>
                <w:color w:val="000000"/>
              </w:rPr>
              <w:t>, as applicable, based on the identification of hazards and the assessment of risks, and reviewing/updating same on a regular basis (at least annually) and in the event of any significant change in the work activity or place of work.</w:t>
            </w:r>
          </w:p>
          <w:p w:rsidR="003A1D10" w:rsidRPr="00475C31" w:rsidRDefault="003A1D10" w:rsidP="00B05E7D">
            <w:pPr>
              <w:pStyle w:val="ListParagraph"/>
              <w:numPr>
                <w:ilvl w:val="0"/>
                <w:numId w:val="4"/>
              </w:numPr>
              <w:ind w:left="344" w:hanging="344"/>
              <w:contextualSpacing w:val="0"/>
              <w:jc w:val="both"/>
              <w:rPr>
                <w:rFonts w:ascii="Arial" w:hAnsi="Arial" w:cs="Arial"/>
                <w:color w:val="000000"/>
              </w:rPr>
            </w:pPr>
            <w:r w:rsidRPr="00475C31">
              <w:rPr>
                <w:rFonts w:ascii="Arial" w:hAnsi="Arial" w:cs="Arial"/>
                <w:color w:val="00000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3A1D10" w:rsidRPr="00475C31" w:rsidRDefault="003A1D10" w:rsidP="00B05E7D">
            <w:pPr>
              <w:pStyle w:val="ListParagraph"/>
              <w:numPr>
                <w:ilvl w:val="0"/>
                <w:numId w:val="4"/>
              </w:numPr>
              <w:ind w:left="344" w:hanging="344"/>
              <w:contextualSpacing w:val="0"/>
              <w:jc w:val="both"/>
              <w:rPr>
                <w:rFonts w:ascii="Arial" w:hAnsi="Arial" w:cs="Arial"/>
                <w:color w:val="000000"/>
              </w:rPr>
            </w:pPr>
            <w:r w:rsidRPr="00475C31">
              <w:rPr>
                <w:rFonts w:ascii="Arial" w:hAnsi="Arial" w:cs="Arial"/>
                <w:color w:val="000000"/>
              </w:rPr>
              <w:t>Consulting and communicating with staff and safety representatives on OSH matters.</w:t>
            </w:r>
          </w:p>
          <w:p w:rsidR="003A1D10" w:rsidRPr="00475C31" w:rsidRDefault="003A1D10" w:rsidP="00B05E7D">
            <w:pPr>
              <w:pStyle w:val="ListParagraph"/>
              <w:numPr>
                <w:ilvl w:val="0"/>
                <w:numId w:val="4"/>
              </w:numPr>
              <w:ind w:left="344" w:hanging="344"/>
              <w:contextualSpacing w:val="0"/>
              <w:jc w:val="both"/>
              <w:rPr>
                <w:rFonts w:ascii="Arial" w:hAnsi="Arial" w:cs="Arial"/>
                <w:color w:val="000000"/>
              </w:rPr>
            </w:pPr>
            <w:r w:rsidRPr="00475C31">
              <w:rPr>
                <w:rFonts w:ascii="Arial" w:hAnsi="Arial" w:cs="Arial"/>
                <w:color w:val="000000"/>
              </w:rPr>
              <w:t>Ensuring a training needs assessment (TNA) is undertaken for employees, facilitating their attendance at statutory OSH training, and ensuring records are maintained for each employee.</w:t>
            </w:r>
          </w:p>
          <w:p w:rsidR="003A1D10" w:rsidRPr="00475C31" w:rsidRDefault="003A1D10" w:rsidP="00B05E7D">
            <w:pPr>
              <w:pStyle w:val="ListParagraph"/>
              <w:numPr>
                <w:ilvl w:val="0"/>
                <w:numId w:val="4"/>
              </w:numPr>
              <w:ind w:left="344" w:hanging="344"/>
              <w:contextualSpacing w:val="0"/>
              <w:jc w:val="both"/>
              <w:rPr>
                <w:rFonts w:ascii="Arial" w:hAnsi="Arial" w:cs="Arial"/>
                <w:color w:val="000000"/>
              </w:rPr>
            </w:pPr>
            <w:r w:rsidRPr="00475C31">
              <w:rPr>
                <w:rFonts w:ascii="Arial" w:hAnsi="Arial" w:cs="Arial"/>
                <w:color w:val="000000"/>
              </w:rPr>
              <w:t>Ensuring that all incidents occurring within the relevant department/service are appropriately managed and investigated in accordance with HSE procedures</w:t>
            </w:r>
            <w:r w:rsidRPr="00475C31">
              <w:rPr>
                <w:rStyle w:val="FootnoteReference"/>
                <w:rFonts w:ascii="Arial" w:eastAsia="Calibri" w:hAnsi="Arial" w:cs="Arial"/>
                <w:color w:val="000000"/>
              </w:rPr>
              <w:footnoteReference w:id="2"/>
            </w:r>
            <w:r w:rsidRPr="00475C31">
              <w:rPr>
                <w:rFonts w:ascii="Arial" w:hAnsi="Arial" w:cs="Arial"/>
                <w:color w:val="000000"/>
              </w:rPr>
              <w:t>.</w:t>
            </w:r>
          </w:p>
          <w:p w:rsidR="003A1D10" w:rsidRPr="00475C31" w:rsidRDefault="003A1D10" w:rsidP="00B05E7D">
            <w:pPr>
              <w:pStyle w:val="ListParagraph"/>
              <w:numPr>
                <w:ilvl w:val="0"/>
                <w:numId w:val="4"/>
              </w:numPr>
              <w:ind w:left="344" w:hanging="344"/>
              <w:contextualSpacing w:val="0"/>
              <w:jc w:val="both"/>
              <w:rPr>
                <w:rFonts w:ascii="Arial" w:hAnsi="Arial" w:cs="Arial"/>
                <w:color w:val="000000"/>
              </w:rPr>
            </w:pPr>
            <w:r w:rsidRPr="00475C31">
              <w:rPr>
                <w:rFonts w:ascii="Arial" w:hAnsi="Arial" w:cs="Arial"/>
                <w:color w:val="000000"/>
              </w:rPr>
              <w:t>Seeking advice from health and safety professionals through the National Health and Safety Function Helpdesk as appropriate.</w:t>
            </w:r>
          </w:p>
          <w:p w:rsidR="003A1D10" w:rsidRPr="00475C31" w:rsidRDefault="003A1D10" w:rsidP="00B05E7D">
            <w:pPr>
              <w:pStyle w:val="ListParagraph"/>
              <w:numPr>
                <w:ilvl w:val="0"/>
                <w:numId w:val="4"/>
              </w:numPr>
              <w:ind w:left="344" w:hanging="344"/>
              <w:contextualSpacing w:val="0"/>
              <w:jc w:val="both"/>
              <w:rPr>
                <w:rFonts w:ascii="Arial" w:hAnsi="Arial" w:cs="Arial"/>
                <w:color w:val="000000"/>
              </w:rPr>
            </w:pPr>
            <w:r w:rsidRPr="00475C31">
              <w:rPr>
                <w:rFonts w:ascii="Arial" w:hAnsi="Arial" w:cs="Arial"/>
                <w:iCs/>
                <w:color w:val="000000"/>
              </w:rPr>
              <w:t>Reviewing the health and safety performance of the ward/department/service and staff through, respectively, local audit and performance achievement meetings for example.</w:t>
            </w:r>
          </w:p>
          <w:p w:rsidR="003A1D10" w:rsidRPr="00475C31" w:rsidRDefault="003A1D10" w:rsidP="000B169C">
            <w:pPr>
              <w:jc w:val="both"/>
              <w:rPr>
                <w:rFonts w:ascii="Arial" w:hAnsi="Arial" w:cs="Arial"/>
                <w:color w:val="000000"/>
              </w:rPr>
            </w:pPr>
          </w:p>
          <w:p w:rsidR="003A1D10" w:rsidRPr="00475C31" w:rsidRDefault="003A1D10" w:rsidP="000B169C">
            <w:pPr>
              <w:jc w:val="both"/>
              <w:rPr>
                <w:rFonts w:ascii="Arial" w:hAnsi="Arial" w:cs="Arial"/>
                <w:color w:val="000000"/>
              </w:rPr>
            </w:pPr>
            <w:r w:rsidRPr="00475C31">
              <w:rPr>
                <w:rFonts w:ascii="Arial" w:hAnsi="Arial" w:cs="Arial"/>
                <w:b/>
                <w:color w:val="000000"/>
              </w:rPr>
              <w:t>Note</w:t>
            </w:r>
            <w:r w:rsidRPr="00475C31">
              <w:rPr>
                <w:rFonts w:ascii="Arial" w:hAnsi="Arial" w:cs="Arial"/>
                <w:color w:val="000000"/>
              </w:rPr>
              <w:t xml:space="preserve">: Detailed roles and responsibilities of Line Managers are outlined in local SSSS. </w:t>
            </w:r>
          </w:p>
        </w:tc>
      </w:tr>
    </w:tbl>
    <w:p w:rsidR="00DD3F6F" w:rsidRDefault="00DD3F6F">
      <w:pPr>
        <w:jc w:val="both"/>
        <w:rPr>
          <w:rFonts w:ascii="Arial" w:hAnsi="Arial" w:cs="Arial"/>
          <w:b/>
        </w:rPr>
      </w:pPr>
    </w:p>
    <w:sectPr w:rsidR="00DD3F6F" w:rsidSect="00652681">
      <w:footerReference w:type="even" r:id="rId20"/>
      <w:footerReference w:type="default" r:id="rId21"/>
      <w:pgSz w:w="11906" w:h="16838"/>
      <w:pgMar w:top="539"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5E" w:rsidRDefault="00556F5E">
      <w:r>
        <w:separator/>
      </w:r>
    </w:p>
  </w:endnote>
  <w:endnote w:type="continuationSeparator" w:id="0">
    <w:p w:rsidR="00556F5E" w:rsidRDefault="0055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9C" w:rsidRDefault="000B16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169C" w:rsidRDefault="000B1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9C" w:rsidRDefault="000B1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5E" w:rsidRDefault="00556F5E">
      <w:r>
        <w:separator/>
      </w:r>
    </w:p>
  </w:footnote>
  <w:footnote w:type="continuationSeparator" w:id="0">
    <w:p w:rsidR="00556F5E" w:rsidRDefault="00556F5E">
      <w:r>
        <w:continuationSeparator/>
      </w:r>
    </w:p>
  </w:footnote>
  <w:footnote w:id="1">
    <w:p w:rsidR="000B169C" w:rsidRDefault="000B169C" w:rsidP="003A1D10">
      <w:pPr>
        <w:pStyle w:val="FootnoteText"/>
      </w:pPr>
      <w:r>
        <w:rPr>
          <w:rStyle w:val="FootnoteReference"/>
        </w:rPr>
        <w:footnoteRef/>
      </w:r>
      <w:r>
        <w:t xml:space="preserve"> A template SSSS and guidelines are available on the National Health and Safety Function, here: </w:t>
      </w:r>
      <w:hyperlink r:id="rId1" w:history="1">
        <w:r>
          <w:rPr>
            <w:rStyle w:val="Hyperlink"/>
            <w:rFonts w:cs="Arial"/>
          </w:rPr>
          <w:t>https://www.hse.ie/eng/staff/safetywellbeing/about%20us/</w:t>
        </w:r>
      </w:hyperlink>
    </w:p>
  </w:footnote>
  <w:footnote w:id="2">
    <w:p w:rsidR="000B169C" w:rsidRPr="00DD13C2" w:rsidRDefault="000B169C" w:rsidP="003A1D10">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DC61BC"/>
    <w:multiLevelType w:val="hybridMultilevel"/>
    <w:tmpl w:val="E00CA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F5512AA"/>
    <w:multiLevelType w:val="hybridMultilevel"/>
    <w:tmpl w:val="C07E3A84"/>
    <w:lvl w:ilvl="0" w:tplc="38DE18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682E4A"/>
    <w:multiLevelType w:val="hybridMultilevel"/>
    <w:tmpl w:val="0DC8E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1"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507B3"/>
    <w:multiLevelType w:val="hybridMultilevel"/>
    <w:tmpl w:val="14FA2A5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5378C"/>
    <w:multiLevelType w:val="hybridMultilevel"/>
    <w:tmpl w:val="7E6676E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DF653B"/>
    <w:multiLevelType w:val="hybridMultilevel"/>
    <w:tmpl w:val="88547C3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5E4603"/>
    <w:multiLevelType w:val="hybridMultilevel"/>
    <w:tmpl w:val="50DED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C70973"/>
    <w:multiLevelType w:val="hybridMultilevel"/>
    <w:tmpl w:val="19229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4663AA"/>
    <w:multiLevelType w:val="hybridMultilevel"/>
    <w:tmpl w:val="592E8B1A"/>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1" w15:restartNumberingAfterBreak="0">
    <w:nsid w:val="4BA70957"/>
    <w:multiLevelType w:val="hybridMultilevel"/>
    <w:tmpl w:val="0464D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377E50"/>
    <w:multiLevelType w:val="hybridMultilevel"/>
    <w:tmpl w:val="4926A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724FF1"/>
    <w:multiLevelType w:val="hybridMultilevel"/>
    <w:tmpl w:val="465A6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F719BA"/>
    <w:multiLevelType w:val="hybridMultilevel"/>
    <w:tmpl w:val="3508F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2822FA"/>
    <w:multiLevelType w:val="hybridMultilevel"/>
    <w:tmpl w:val="ED4E86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675A0C"/>
    <w:multiLevelType w:val="hybridMultilevel"/>
    <w:tmpl w:val="A80C4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701EDF"/>
    <w:multiLevelType w:val="hybridMultilevel"/>
    <w:tmpl w:val="A48AE0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71585E"/>
    <w:multiLevelType w:val="hybridMultilevel"/>
    <w:tmpl w:val="D0E2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694"/>
        </w:tabs>
        <w:ind w:left="694" w:hanging="360"/>
      </w:pPr>
      <w:rPr>
        <w:rFonts w:ascii="Symbol" w:hAnsi="Symbol" w:hint="default"/>
      </w:rPr>
    </w:lvl>
    <w:lvl w:ilvl="1" w:tplc="04090003" w:tentative="1">
      <w:start w:val="1"/>
      <w:numFmt w:val="bullet"/>
      <w:lvlText w:val="o"/>
      <w:lvlJc w:val="left"/>
      <w:pPr>
        <w:tabs>
          <w:tab w:val="num" w:pos="1414"/>
        </w:tabs>
        <w:ind w:left="1414" w:hanging="360"/>
      </w:pPr>
      <w:rPr>
        <w:rFonts w:ascii="Courier New" w:hAnsi="Courier New" w:cs="Courier New" w:hint="default"/>
      </w:rPr>
    </w:lvl>
    <w:lvl w:ilvl="2" w:tplc="04090005" w:tentative="1">
      <w:start w:val="1"/>
      <w:numFmt w:val="bullet"/>
      <w:lvlText w:val=""/>
      <w:lvlJc w:val="left"/>
      <w:pPr>
        <w:tabs>
          <w:tab w:val="num" w:pos="2134"/>
        </w:tabs>
        <w:ind w:left="2134" w:hanging="360"/>
      </w:pPr>
      <w:rPr>
        <w:rFonts w:ascii="Wingdings" w:hAnsi="Wingdings" w:hint="default"/>
      </w:rPr>
    </w:lvl>
    <w:lvl w:ilvl="3" w:tplc="04090001" w:tentative="1">
      <w:start w:val="1"/>
      <w:numFmt w:val="bullet"/>
      <w:lvlText w:val=""/>
      <w:lvlJc w:val="left"/>
      <w:pPr>
        <w:tabs>
          <w:tab w:val="num" w:pos="2854"/>
        </w:tabs>
        <w:ind w:left="2854" w:hanging="360"/>
      </w:pPr>
      <w:rPr>
        <w:rFonts w:ascii="Symbol" w:hAnsi="Symbol" w:hint="default"/>
      </w:rPr>
    </w:lvl>
    <w:lvl w:ilvl="4" w:tplc="04090003" w:tentative="1">
      <w:start w:val="1"/>
      <w:numFmt w:val="bullet"/>
      <w:lvlText w:val="o"/>
      <w:lvlJc w:val="left"/>
      <w:pPr>
        <w:tabs>
          <w:tab w:val="num" w:pos="3574"/>
        </w:tabs>
        <w:ind w:left="3574" w:hanging="360"/>
      </w:pPr>
      <w:rPr>
        <w:rFonts w:ascii="Courier New" w:hAnsi="Courier New" w:cs="Courier New" w:hint="default"/>
      </w:rPr>
    </w:lvl>
    <w:lvl w:ilvl="5" w:tplc="04090005" w:tentative="1">
      <w:start w:val="1"/>
      <w:numFmt w:val="bullet"/>
      <w:lvlText w:val=""/>
      <w:lvlJc w:val="left"/>
      <w:pPr>
        <w:tabs>
          <w:tab w:val="num" w:pos="4294"/>
        </w:tabs>
        <w:ind w:left="4294" w:hanging="360"/>
      </w:pPr>
      <w:rPr>
        <w:rFonts w:ascii="Wingdings" w:hAnsi="Wingdings" w:hint="default"/>
      </w:rPr>
    </w:lvl>
    <w:lvl w:ilvl="6" w:tplc="04090001" w:tentative="1">
      <w:start w:val="1"/>
      <w:numFmt w:val="bullet"/>
      <w:lvlText w:val=""/>
      <w:lvlJc w:val="left"/>
      <w:pPr>
        <w:tabs>
          <w:tab w:val="num" w:pos="5014"/>
        </w:tabs>
        <w:ind w:left="5014" w:hanging="360"/>
      </w:pPr>
      <w:rPr>
        <w:rFonts w:ascii="Symbol" w:hAnsi="Symbol" w:hint="default"/>
      </w:rPr>
    </w:lvl>
    <w:lvl w:ilvl="7" w:tplc="04090003" w:tentative="1">
      <w:start w:val="1"/>
      <w:numFmt w:val="bullet"/>
      <w:lvlText w:val="o"/>
      <w:lvlJc w:val="left"/>
      <w:pPr>
        <w:tabs>
          <w:tab w:val="num" w:pos="5734"/>
        </w:tabs>
        <w:ind w:left="5734" w:hanging="360"/>
      </w:pPr>
      <w:rPr>
        <w:rFonts w:ascii="Courier New" w:hAnsi="Courier New" w:cs="Courier New" w:hint="default"/>
      </w:rPr>
    </w:lvl>
    <w:lvl w:ilvl="8" w:tplc="04090005" w:tentative="1">
      <w:start w:val="1"/>
      <w:numFmt w:val="bullet"/>
      <w:lvlText w:val=""/>
      <w:lvlJc w:val="left"/>
      <w:pPr>
        <w:tabs>
          <w:tab w:val="num" w:pos="6454"/>
        </w:tabs>
        <w:ind w:left="6454" w:hanging="360"/>
      </w:pPr>
      <w:rPr>
        <w:rFonts w:ascii="Wingdings" w:hAnsi="Wingdings" w:hint="default"/>
      </w:rPr>
    </w:lvl>
  </w:abstractNum>
  <w:num w:numId="1">
    <w:abstractNumId w:val="13"/>
  </w:num>
  <w:num w:numId="2">
    <w:abstractNumId w:val="35"/>
  </w:num>
  <w:num w:numId="3">
    <w:abstractNumId w:val="14"/>
  </w:num>
  <w:num w:numId="4">
    <w:abstractNumId w:val="7"/>
  </w:num>
  <w:num w:numId="5">
    <w:abstractNumId w:val="5"/>
  </w:num>
  <w:num w:numId="6">
    <w:abstractNumId w:val="22"/>
  </w:num>
  <w:num w:numId="7">
    <w:abstractNumId w:val="6"/>
  </w:num>
  <w:num w:numId="8">
    <w:abstractNumId w:val="33"/>
  </w:num>
  <w:num w:numId="9">
    <w:abstractNumId w:val="21"/>
  </w:num>
  <w:num w:numId="10">
    <w:abstractNumId w:val="30"/>
  </w:num>
  <w:num w:numId="11">
    <w:abstractNumId w:val="27"/>
  </w:num>
  <w:num w:numId="12">
    <w:abstractNumId w:val="2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9"/>
  </w:num>
  <w:num w:numId="17">
    <w:abstractNumId w:val="25"/>
  </w:num>
  <w:num w:numId="18">
    <w:abstractNumId w:val="4"/>
  </w:num>
  <w:num w:numId="19">
    <w:abstractNumId w:val="32"/>
  </w:num>
  <w:num w:numId="20">
    <w:abstractNumId w:val="34"/>
  </w:num>
  <w:num w:numId="21">
    <w:abstractNumId w:val="3"/>
  </w:num>
  <w:num w:numId="22">
    <w:abstractNumId w:val="15"/>
  </w:num>
  <w:num w:numId="23">
    <w:abstractNumId w:val="18"/>
  </w:num>
  <w:num w:numId="24">
    <w:abstractNumId w:val="17"/>
  </w:num>
  <w:num w:numId="25">
    <w:abstractNumId w:val="12"/>
  </w:num>
  <w:num w:numId="26">
    <w:abstractNumId w:val="11"/>
  </w:num>
  <w:num w:numId="27">
    <w:abstractNumId w:val="28"/>
  </w:num>
  <w:num w:numId="28">
    <w:abstractNumId w:val="26"/>
  </w:num>
  <w:num w:numId="29">
    <w:abstractNumId w:val="16"/>
  </w:num>
  <w:num w:numId="30">
    <w:abstractNumId w:val="9"/>
  </w:num>
  <w:num w:numId="31">
    <w:abstractNumId w:val="24"/>
  </w:num>
  <w:num w:numId="32">
    <w:abstractNumId w:val="31"/>
  </w:num>
  <w:num w:numId="3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27C84"/>
    <w:rsid w:val="000761F4"/>
    <w:rsid w:val="00077164"/>
    <w:rsid w:val="000B169C"/>
    <w:rsid w:val="000C278E"/>
    <w:rsid w:val="000C41F5"/>
    <w:rsid w:val="000D62EC"/>
    <w:rsid w:val="000E38D8"/>
    <w:rsid w:val="00102073"/>
    <w:rsid w:val="00126C83"/>
    <w:rsid w:val="00140D27"/>
    <w:rsid w:val="001441B2"/>
    <w:rsid w:val="001529AE"/>
    <w:rsid w:val="001B500A"/>
    <w:rsid w:val="001E706A"/>
    <w:rsid w:val="00216FA7"/>
    <w:rsid w:val="0026629A"/>
    <w:rsid w:val="00296DCB"/>
    <w:rsid w:val="002A5DD3"/>
    <w:rsid w:val="002D6ABD"/>
    <w:rsid w:val="002F7438"/>
    <w:rsid w:val="00300BBC"/>
    <w:rsid w:val="0032001F"/>
    <w:rsid w:val="003219E6"/>
    <w:rsid w:val="00324823"/>
    <w:rsid w:val="003268FA"/>
    <w:rsid w:val="00332C95"/>
    <w:rsid w:val="0034039D"/>
    <w:rsid w:val="0037127A"/>
    <w:rsid w:val="003A1D10"/>
    <w:rsid w:val="003D5699"/>
    <w:rsid w:val="003F58F7"/>
    <w:rsid w:val="003F7BE1"/>
    <w:rsid w:val="004026BB"/>
    <w:rsid w:val="00420947"/>
    <w:rsid w:val="00432096"/>
    <w:rsid w:val="00442D40"/>
    <w:rsid w:val="004471AE"/>
    <w:rsid w:val="004565DD"/>
    <w:rsid w:val="00462809"/>
    <w:rsid w:val="00475C31"/>
    <w:rsid w:val="00492C50"/>
    <w:rsid w:val="00493248"/>
    <w:rsid w:val="004A134C"/>
    <w:rsid w:val="004A6CE9"/>
    <w:rsid w:val="004B2AAA"/>
    <w:rsid w:val="004C79E3"/>
    <w:rsid w:val="004E22CF"/>
    <w:rsid w:val="004F31C3"/>
    <w:rsid w:val="0050435D"/>
    <w:rsid w:val="00526F46"/>
    <w:rsid w:val="00531749"/>
    <w:rsid w:val="005407A6"/>
    <w:rsid w:val="00556F5E"/>
    <w:rsid w:val="00573F37"/>
    <w:rsid w:val="005751BC"/>
    <w:rsid w:val="005C548E"/>
    <w:rsid w:val="005F14A2"/>
    <w:rsid w:val="00620E7E"/>
    <w:rsid w:val="00622771"/>
    <w:rsid w:val="00641533"/>
    <w:rsid w:val="006504E9"/>
    <w:rsid w:val="00652681"/>
    <w:rsid w:val="00654948"/>
    <w:rsid w:val="00655B29"/>
    <w:rsid w:val="00656296"/>
    <w:rsid w:val="00666C6F"/>
    <w:rsid w:val="006742AA"/>
    <w:rsid w:val="006777A1"/>
    <w:rsid w:val="006777EC"/>
    <w:rsid w:val="006A0BA8"/>
    <w:rsid w:val="006A52B1"/>
    <w:rsid w:val="006E25F4"/>
    <w:rsid w:val="00700200"/>
    <w:rsid w:val="00721D6D"/>
    <w:rsid w:val="00724663"/>
    <w:rsid w:val="00735E26"/>
    <w:rsid w:val="00756D60"/>
    <w:rsid w:val="00775385"/>
    <w:rsid w:val="007870E6"/>
    <w:rsid w:val="007B194B"/>
    <w:rsid w:val="007D11D5"/>
    <w:rsid w:val="007E2441"/>
    <w:rsid w:val="007E5788"/>
    <w:rsid w:val="007E79D1"/>
    <w:rsid w:val="00814640"/>
    <w:rsid w:val="0082202A"/>
    <w:rsid w:val="00845C8D"/>
    <w:rsid w:val="008614FF"/>
    <w:rsid w:val="00871496"/>
    <w:rsid w:val="008777A9"/>
    <w:rsid w:val="0088636A"/>
    <w:rsid w:val="00896CE3"/>
    <w:rsid w:val="00897257"/>
    <w:rsid w:val="008B59EF"/>
    <w:rsid w:val="008B5D57"/>
    <w:rsid w:val="008D6E67"/>
    <w:rsid w:val="00905EF6"/>
    <w:rsid w:val="00957076"/>
    <w:rsid w:val="0096487F"/>
    <w:rsid w:val="009661B0"/>
    <w:rsid w:val="00970CD3"/>
    <w:rsid w:val="00982F69"/>
    <w:rsid w:val="009C53E1"/>
    <w:rsid w:val="009D4252"/>
    <w:rsid w:val="009E3903"/>
    <w:rsid w:val="009F53CD"/>
    <w:rsid w:val="00A065E3"/>
    <w:rsid w:val="00A27735"/>
    <w:rsid w:val="00A610B5"/>
    <w:rsid w:val="00A6143F"/>
    <w:rsid w:val="00A77C6E"/>
    <w:rsid w:val="00A907E5"/>
    <w:rsid w:val="00AC619B"/>
    <w:rsid w:val="00AC6765"/>
    <w:rsid w:val="00AD3E2F"/>
    <w:rsid w:val="00AF093B"/>
    <w:rsid w:val="00AF6103"/>
    <w:rsid w:val="00AF6BE6"/>
    <w:rsid w:val="00B02312"/>
    <w:rsid w:val="00B05E7D"/>
    <w:rsid w:val="00B37EFB"/>
    <w:rsid w:val="00B55B14"/>
    <w:rsid w:val="00B61509"/>
    <w:rsid w:val="00B76661"/>
    <w:rsid w:val="00B94023"/>
    <w:rsid w:val="00BB0FE6"/>
    <w:rsid w:val="00BB4BC7"/>
    <w:rsid w:val="00BB665C"/>
    <w:rsid w:val="00BC1B63"/>
    <w:rsid w:val="00BC7B9A"/>
    <w:rsid w:val="00C05D1F"/>
    <w:rsid w:val="00C078FB"/>
    <w:rsid w:val="00C27E87"/>
    <w:rsid w:val="00C3765E"/>
    <w:rsid w:val="00C46460"/>
    <w:rsid w:val="00C557F9"/>
    <w:rsid w:val="00C64311"/>
    <w:rsid w:val="00C75AAD"/>
    <w:rsid w:val="00C92665"/>
    <w:rsid w:val="00CB4366"/>
    <w:rsid w:val="00CC0AE6"/>
    <w:rsid w:val="00CC59AD"/>
    <w:rsid w:val="00CD1EF6"/>
    <w:rsid w:val="00CF3978"/>
    <w:rsid w:val="00D07026"/>
    <w:rsid w:val="00D22426"/>
    <w:rsid w:val="00D26B83"/>
    <w:rsid w:val="00D30451"/>
    <w:rsid w:val="00D35474"/>
    <w:rsid w:val="00D4789C"/>
    <w:rsid w:val="00D77A0E"/>
    <w:rsid w:val="00D86E41"/>
    <w:rsid w:val="00DD3F6F"/>
    <w:rsid w:val="00DE68A6"/>
    <w:rsid w:val="00DE7312"/>
    <w:rsid w:val="00DF0C3E"/>
    <w:rsid w:val="00E040B4"/>
    <w:rsid w:val="00E14F55"/>
    <w:rsid w:val="00E22D50"/>
    <w:rsid w:val="00E26E11"/>
    <w:rsid w:val="00E311BA"/>
    <w:rsid w:val="00E444DB"/>
    <w:rsid w:val="00E520CB"/>
    <w:rsid w:val="00E53E3E"/>
    <w:rsid w:val="00E5600C"/>
    <w:rsid w:val="00E64ACD"/>
    <w:rsid w:val="00E769F0"/>
    <w:rsid w:val="00E94B3A"/>
    <w:rsid w:val="00EA4742"/>
    <w:rsid w:val="00EA4D2F"/>
    <w:rsid w:val="00EB60A6"/>
    <w:rsid w:val="00EC370F"/>
    <w:rsid w:val="00EF118C"/>
    <w:rsid w:val="00F07D41"/>
    <w:rsid w:val="00F14155"/>
    <w:rsid w:val="00F272AB"/>
    <w:rsid w:val="00F402F9"/>
    <w:rsid w:val="00F42AA7"/>
    <w:rsid w:val="00F44909"/>
    <w:rsid w:val="00F6222B"/>
    <w:rsid w:val="00F657DB"/>
    <w:rsid w:val="00F76E02"/>
    <w:rsid w:val="00F76F80"/>
    <w:rsid w:val="00F83C6B"/>
    <w:rsid w:val="00F9110B"/>
    <w:rsid w:val="00FB27DE"/>
    <w:rsid w:val="00FB4602"/>
    <w:rsid w:val="00FB46E8"/>
    <w:rsid w:val="00FB706F"/>
    <w:rsid w:val="00FD0620"/>
    <w:rsid w:val="00FD0B32"/>
    <w:rsid w:val="00FD22B6"/>
    <w:rsid w:val="00FD243F"/>
    <w:rsid w:val="00FD35DF"/>
    <w:rsid w:val="00FF6D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34AC86D"/>
  <w15:docId w15:val="{13BEDEBE-C144-43F3-AA1C-D9F6758D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9AD"/>
    <w:rPr>
      <w:lang w:val="en-GB" w:eastAsia="en-GB"/>
    </w:rPr>
  </w:style>
  <w:style w:type="paragraph" w:styleId="Heading1">
    <w:name w:val="heading 1"/>
    <w:basedOn w:val="Normal"/>
    <w:next w:val="Normal"/>
    <w:qFormat/>
    <w:rsid w:val="00CC59AD"/>
    <w:pPr>
      <w:keepNext/>
      <w:outlineLvl w:val="0"/>
    </w:pPr>
    <w:rPr>
      <w:rFonts w:ascii="Arial" w:hAnsi="Arial" w:cs="Arial"/>
      <w:b/>
      <w:bCs/>
    </w:rPr>
  </w:style>
  <w:style w:type="paragraph" w:styleId="Heading2">
    <w:name w:val="heading 2"/>
    <w:basedOn w:val="Normal"/>
    <w:next w:val="Normal"/>
    <w:qFormat/>
    <w:rsid w:val="00CC59A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CC59AD"/>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9">
    <w:name w:val="heading 9"/>
    <w:basedOn w:val="Normal"/>
    <w:next w:val="Normal"/>
    <w:link w:val="Heading9Char"/>
    <w:qFormat/>
    <w:rsid w:val="00A6143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C59AD"/>
    <w:pPr>
      <w:tabs>
        <w:tab w:val="center" w:pos="4320"/>
        <w:tab w:val="right" w:pos="8640"/>
      </w:tabs>
    </w:pPr>
  </w:style>
  <w:style w:type="character" w:styleId="PageNumber">
    <w:name w:val="page number"/>
    <w:basedOn w:val="DefaultParagraphFont"/>
    <w:rsid w:val="00CC59AD"/>
  </w:style>
  <w:style w:type="paragraph" w:styleId="Header">
    <w:name w:val="header"/>
    <w:basedOn w:val="Normal"/>
    <w:rsid w:val="00CC59AD"/>
    <w:pPr>
      <w:tabs>
        <w:tab w:val="center" w:pos="4153"/>
        <w:tab w:val="right" w:pos="8306"/>
      </w:tabs>
    </w:pPr>
  </w:style>
  <w:style w:type="paragraph" w:styleId="BodyTextIndent">
    <w:name w:val="Body Text Indent"/>
    <w:basedOn w:val="Normal"/>
    <w:link w:val="BodyTextIndentChar"/>
    <w:rsid w:val="00CC59AD"/>
    <w:pPr>
      <w:ind w:left="360"/>
    </w:pPr>
    <w:rPr>
      <w:rFonts w:ascii="Arial" w:hAnsi="Arial" w:cs="Arial"/>
      <w:sz w:val="24"/>
      <w:lang w:val="en-IE"/>
    </w:rPr>
  </w:style>
  <w:style w:type="paragraph" w:styleId="BodyText">
    <w:name w:val="Body Text"/>
    <w:basedOn w:val="Normal"/>
    <w:rsid w:val="00CC59AD"/>
    <w:rPr>
      <w:rFonts w:ascii="Arial" w:hAnsi="Arial" w:cs="Arial"/>
      <w:sz w:val="24"/>
    </w:rPr>
  </w:style>
  <w:style w:type="paragraph" w:styleId="BodyText2">
    <w:name w:val="Body Text 2"/>
    <w:basedOn w:val="Normal"/>
    <w:rsid w:val="00CC59AD"/>
    <w:pPr>
      <w:jc w:val="both"/>
    </w:pPr>
    <w:rPr>
      <w:rFonts w:ascii="Arial" w:hAnsi="Arial" w:cs="Arial"/>
    </w:rPr>
  </w:style>
  <w:style w:type="paragraph" w:customStyle="1" w:styleId="a">
    <w:name w:val="_"/>
    <w:basedOn w:val="Normal"/>
    <w:rsid w:val="00CC59AD"/>
    <w:pPr>
      <w:widowControl w:val="0"/>
      <w:ind w:left="720" w:hanging="720"/>
    </w:pPr>
    <w:rPr>
      <w:snapToGrid w:val="0"/>
      <w:sz w:val="24"/>
      <w:lang w:val="en-US" w:eastAsia="en-US"/>
    </w:rPr>
  </w:style>
  <w:style w:type="character" w:styleId="Strong">
    <w:name w:val="Strong"/>
    <w:basedOn w:val="DefaultParagraphFont"/>
    <w:qFormat/>
    <w:rsid w:val="00CC59AD"/>
    <w:rPr>
      <w:b/>
    </w:rPr>
  </w:style>
  <w:style w:type="paragraph" w:styleId="BodyTextIndent2">
    <w:name w:val="Body Text Indent 2"/>
    <w:basedOn w:val="Normal"/>
    <w:rsid w:val="00CC59AD"/>
    <w:pPr>
      <w:ind w:left="283"/>
    </w:pPr>
    <w:rPr>
      <w:rFonts w:ascii="Arial" w:hAnsi="Arial" w:cs="Arial"/>
      <w:sz w:val="22"/>
      <w:szCs w:val="22"/>
    </w:rPr>
  </w:style>
  <w:style w:type="paragraph" w:styleId="BodyTextIndent3">
    <w:name w:val="Body Text Indent 3"/>
    <w:basedOn w:val="Normal"/>
    <w:rsid w:val="00CC59AD"/>
    <w:pPr>
      <w:ind w:left="1440" w:hanging="1440"/>
    </w:pPr>
    <w:rPr>
      <w:rFonts w:ascii="Arial" w:hAnsi="Arial" w:cs="Arial"/>
      <w:sz w:val="24"/>
    </w:rPr>
  </w:style>
  <w:style w:type="paragraph" w:styleId="BodyText3">
    <w:name w:val="Body Text 3"/>
    <w:basedOn w:val="Normal"/>
    <w:rsid w:val="00CC59AD"/>
    <w:pPr>
      <w:ind w:right="26"/>
    </w:pPr>
    <w:rPr>
      <w:rFonts w:ascii="Arial" w:hAnsi="Arial" w:cs="Arial"/>
      <w:sz w:val="24"/>
      <w:szCs w:val="22"/>
    </w:rPr>
  </w:style>
  <w:style w:type="character" w:styleId="Hyperlink">
    <w:name w:val="Hyperlink"/>
    <w:basedOn w:val="DefaultParagraphFont"/>
    <w:rsid w:val="00CC59AD"/>
    <w:rPr>
      <w:color w:val="0000FF"/>
      <w:u w:val="single"/>
    </w:rPr>
  </w:style>
  <w:style w:type="paragraph" w:styleId="NormalWeb">
    <w:name w:val="Normal (Web)"/>
    <w:basedOn w:val="Normal"/>
    <w:rsid w:val="00CC59AD"/>
    <w:rPr>
      <w:rFonts w:ascii="Verdana, Helvetica" w:hAnsi="Verdana, Helvetica"/>
      <w:lang w:eastAsia="en-US"/>
    </w:rPr>
  </w:style>
  <w:style w:type="paragraph" w:styleId="BalloonText">
    <w:name w:val="Balloon Text"/>
    <w:basedOn w:val="Normal"/>
    <w:semiHidden/>
    <w:rsid w:val="00CC59AD"/>
    <w:rPr>
      <w:rFonts w:ascii="Tahoma" w:hAnsi="Tahoma" w:cs="Tahoma"/>
      <w:sz w:val="16"/>
      <w:szCs w:val="16"/>
    </w:rPr>
  </w:style>
  <w:style w:type="character" w:styleId="CommentReference">
    <w:name w:val="annotation reference"/>
    <w:basedOn w:val="DefaultParagraphFont"/>
    <w:semiHidden/>
    <w:rsid w:val="00CC59AD"/>
    <w:rPr>
      <w:sz w:val="16"/>
      <w:szCs w:val="16"/>
    </w:rPr>
  </w:style>
  <w:style w:type="paragraph" w:styleId="CommentText">
    <w:name w:val="annotation text"/>
    <w:basedOn w:val="Normal"/>
    <w:semiHidden/>
    <w:rsid w:val="00CC59AD"/>
  </w:style>
  <w:style w:type="paragraph" w:styleId="CommentSubject">
    <w:name w:val="annotation subject"/>
    <w:basedOn w:val="CommentText"/>
    <w:next w:val="CommentText"/>
    <w:semiHidden/>
    <w:rsid w:val="00CC59AD"/>
    <w:rPr>
      <w:b/>
      <w:bCs/>
    </w:rPr>
  </w:style>
  <w:style w:type="paragraph" w:styleId="Salutation">
    <w:name w:val="Salutation"/>
    <w:basedOn w:val="Normal"/>
    <w:rsid w:val="00CC59AD"/>
    <w:rPr>
      <w:sz w:val="24"/>
      <w:lang w:eastAsia="en-US"/>
    </w:rPr>
  </w:style>
  <w:style w:type="paragraph" w:customStyle="1" w:styleId="CharCharCharCharCharCharCharChar">
    <w:name w:val="Char Char Char Char Char Char Char Char"/>
    <w:basedOn w:val="Normal"/>
    <w:rsid w:val="00CC59AD"/>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6143F"/>
    <w:pPr>
      <w:ind w:left="720"/>
      <w:contextualSpacing/>
    </w:pPr>
  </w:style>
  <w:style w:type="character" w:customStyle="1" w:styleId="Heading9Char">
    <w:name w:val="Heading 9 Char"/>
    <w:basedOn w:val="DefaultParagraphFont"/>
    <w:link w:val="Heading9"/>
    <w:rsid w:val="00A6143F"/>
    <w:rPr>
      <w:rFonts w:ascii="Cambria" w:hAnsi="Cambria"/>
      <w:sz w:val="22"/>
      <w:szCs w:val="22"/>
      <w:lang w:val="en-GB" w:eastAsia="en-GB"/>
    </w:rPr>
  </w:style>
  <w:style w:type="paragraph" w:styleId="FootnoteText">
    <w:name w:val="footnote text"/>
    <w:basedOn w:val="Normal"/>
    <w:link w:val="FootnoteTextChar"/>
    <w:uiPriority w:val="99"/>
    <w:semiHidden/>
    <w:unhideWhenUsed/>
    <w:rsid w:val="003A1D10"/>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3A1D10"/>
    <w:rPr>
      <w:rFonts w:ascii="Calibri" w:eastAsia="Calibri" w:hAnsi="Calibri"/>
      <w:lang w:val="en-GB" w:eastAsia="en-US"/>
    </w:rPr>
  </w:style>
  <w:style w:type="character" w:styleId="FootnoteReference">
    <w:name w:val="footnote reference"/>
    <w:uiPriority w:val="99"/>
    <w:semiHidden/>
    <w:unhideWhenUsed/>
    <w:rsid w:val="003A1D10"/>
    <w:rPr>
      <w:vertAlign w:val="superscript"/>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A1D10"/>
    <w:rPr>
      <w:lang w:val="en-GB" w:eastAsia="en-GB"/>
    </w:rPr>
  </w:style>
  <w:style w:type="paragraph" w:styleId="Revision">
    <w:name w:val="Revision"/>
    <w:hidden/>
    <w:uiPriority w:val="99"/>
    <w:semiHidden/>
    <w:rsid w:val="004565DD"/>
    <w:rPr>
      <w:lang w:val="en-GB" w:eastAsia="en-GB"/>
    </w:rPr>
  </w:style>
  <w:style w:type="paragraph" w:styleId="NoSpacing">
    <w:name w:val="No Spacing"/>
    <w:uiPriority w:val="1"/>
    <w:qFormat/>
    <w:rsid w:val="00DE7312"/>
    <w:rPr>
      <w:rFonts w:ascii="Calibri" w:eastAsia="Calibri" w:hAnsi="Calibri"/>
      <w:sz w:val="22"/>
      <w:szCs w:val="22"/>
      <w:lang w:eastAsia="en-US"/>
    </w:rPr>
  </w:style>
  <w:style w:type="character" w:customStyle="1" w:styleId="BodyTextIndentChar">
    <w:name w:val="Body Text Indent Char"/>
    <w:link w:val="BodyTextIndent"/>
    <w:rsid w:val="00027C84"/>
    <w:rPr>
      <w:rFonts w:ascii="Arial" w:hAnsi="Arial" w:cs="Arial"/>
      <w:sz w:val="24"/>
      <w:lang w:eastAsia="en-GB"/>
    </w:rPr>
  </w:style>
  <w:style w:type="table" w:styleId="TableGrid">
    <w:name w:val="Table Grid"/>
    <w:basedOn w:val="TableNormal"/>
    <w:rsid w:val="00C05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474716842">
      <w:bodyDiv w:val="1"/>
      <w:marLeft w:val="0"/>
      <w:marRight w:val="0"/>
      <w:marTop w:val="0"/>
      <w:marBottom w:val="0"/>
      <w:divBdr>
        <w:top w:val="none" w:sz="0" w:space="0" w:color="auto"/>
        <w:left w:val="none" w:sz="0" w:space="0" w:color="auto"/>
        <w:bottom w:val="none" w:sz="0" w:space="0" w:color="auto"/>
        <w:right w:val="none" w:sz="0" w:space="0" w:color="auto"/>
      </w:divBdr>
    </w:div>
    <w:div w:id="1987346116">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 w:id="2051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B2551.58A26CE0" TargetMode="External"/><Relationship Id="rId18" Type="http://schemas.openxmlformats.org/officeDocument/2006/relationships/hyperlink" Target="mailto:Niamh.mcgarvey@hse.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ezoomo.com/job/7287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2551.58A26CE0" TargetMode="External"/><Relationship Id="rId5" Type="http://schemas.openxmlformats.org/officeDocument/2006/relationships/webSettings" Target="webSettings.xml"/><Relationship Id="rId15" Type="http://schemas.openxmlformats.org/officeDocument/2006/relationships/image" Target="cid:image001.png@01DB2551.58A26CE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image" Target="cid:image002.png@01DB2551.58A26CE0"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C056-4A1B-47FD-BC85-CDEC7A88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Aisling Watters</cp:lastModifiedBy>
  <cp:revision>28</cp:revision>
  <cp:lastPrinted>2024-11-21T12:28:00Z</cp:lastPrinted>
  <dcterms:created xsi:type="dcterms:W3CDTF">2024-04-15T11:39:00Z</dcterms:created>
  <dcterms:modified xsi:type="dcterms:W3CDTF">2024-11-26T11:37:00Z</dcterms:modified>
</cp:coreProperties>
</file>