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4638675</wp:posOffset>
            </wp:positionH>
            <wp:positionV relativeFrom="paragraph">
              <wp:posOffset>95885</wp:posOffset>
            </wp:positionV>
            <wp:extent cx="2302510" cy="965835"/>
            <wp:effectExtent l="0" t="0" r="2540" b="5715"/>
            <wp:wrapTight wrapText="bothSides">
              <wp:wrapPolygon edited="0">
                <wp:start x="0" y="0"/>
                <wp:lineTo x="0" y="21302"/>
                <wp:lineTo x="21445" y="21302"/>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510" cy="965835"/>
                    </a:xfrm>
                    <a:prstGeom prst="rect">
                      <a:avLst/>
                    </a:prstGeom>
                    <a:noFill/>
                  </pic:spPr>
                </pic:pic>
              </a:graphicData>
            </a:graphic>
            <wp14:sizeRelH relativeFrom="margin">
              <wp14:pctWidth>0</wp14:pctWidth>
            </wp14:sizeRelH>
            <wp14:sizeRelV relativeFrom="margin">
              <wp14:pctHeight>0</wp14:pctHeight>
            </wp14:sizeRelV>
          </wp:anchor>
        </w:drawing>
      </w:r>
      <w:r w:rsidR="007C37FC">
        <w:rPr>
          <w:noProof/>
          <w:color w:val="1F497D"/>
          <w:lang w:val="en-IE" w:eastAsia="en-IE"/>
        </w:rPr>
        <w:drawing>
          <wp:inline distT="0" distB="0" distL="0" distR="0" wp14:anchorId="5C45EF88" wp14:editId="0203184A">
            <wp:extent cx="1304925" cy="1304925"/>
            <wp:effectExtent l="0" t="0" r="9525" b="9525"/>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00D72659">
        <w:t xml:space="preserve">   </w:t>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CF1F18" w:rsidRPr="007C37FC" w:rsidRDefault="00A13568" w:rsidP="007C37FC">
      <w:pPr>
        <w:rPr>
          <w:noProof/>
          <w:color w:val="FFFFFF"/>
          <w:lang w:val="en-IE" w:eastAsia="en-IE"/>
        </w:rPr>
      </w:pPr>
      <w:r>
        <w:rPr>
          <w:noProof/>
          <w:color w:val="FFFFFF"/>
          <w:lang w:val="en-IE" w:eastAsia="en-IE"/>
        </w:rPr>
        <w:t xml:space="preserve">                                              </w:t>
      </w:r>
      <w:r w:rsidR="007C37FC">
        <w:rPr>
          <w:noProof/>
          <w:color w:val="FFFFFF"/>
          <w:lang w:val="en-IE" w:eastAsia="en-IE"/>
        </w:rPr>
        <w:t xml:space="preserve">                             </w:t>
      </w:r>
      <w:r>
        <w:rPr>
          <w:noProof/>
          <w:color w:val="FFFFFF"/>
          <w:lang w:val="en-IE" w:eastAsia="en-IE"/>
        </w:rPr>
        <w:t xml:space="preserve">                                                       </w:t>
      </w:r>
      <w:r w:rsidR="007C37FC">
        <w:rPr>
          <w:noProof/>
          <w:color w:val="FFFFFF"/>
          <w:lang w:val="en-IE" w:eastAsia="en-IE"/>
        </w:rPr>
        <w:t xml:space="preserve">                              </w:t>
      </w: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C5448B" w:rsidRPr="00C5448B" w:rsidRDefault="00863968" w:rsidP="00C5448B">
      <w:pPr>
        <w:jc w:val="center"/>
        <w:rPr>
          <w:b/>
        </w:rPr>
      </w:pPr>
      <w:r>
        <w:rPr>
          <w:b/>
          <w:iCs/>
        </w:rPr>
        <w:t>Clinical Nurse</w:t>
      </w:r>
      <w:r w:rsidR="009C62B5">
        <w:rPr>
          <w:b/>
          <w:iCs/>
        </w:rPr>
        <w:t xml:space="preserve"> Manager 2, Orthopaedics</w:t>
      </w:r>
    </w:p>
    <w:p w:rsidR="00553160" w:rsidRPr="0049599A" w:rsidRDefault="00553160" w:rsidP="004276F6">
      <w:pPr>
        <w:jc w:val="center"/>
        <w:rPr>
          <w:b/>
        </w:rPr>
      </w:pPr>
      <w:r w:rsidRPr="0049599A">
        <w:rPr>
          <w:b/>
        </w:rPr>
        <w:t>Sligo University Hospital</w:t>
      </w:r>
    </w:p>
    <w:p w:rsidR="00553160" w:rsidRPr="0049599A" w:rsidRDefault="009C62B5" w:rsidP="00553160">
      <w:pPr>
        <w:jc w:val="center"/>
        <w:rPr>
          <w:b/>
          <w:bCs/>
        </w:rPr>
      </w:pPr>
      <w:r>
        <w:rPr>
          <w:b/>
          <w:bCs/>
        </w:rPr>
        <w:t>SLIGO 0486</w:t>
      </w:r>
    </w:p>
    <w:p w:rsidR="00553354" w:rsidRDefault="00553354" w:rsidP="00656D74">
      <w:pPr>
        <w:pStyle w:val="TextBody"/>
        <w:spacing w:after="120"/>
        <w:rPr>
          <w:rFonts w:ascii="Arial" w:hAnsi="Arial" w:cs="Arial"/>
          <w:sz w:val="20"/>
        </w:rPr>
      </w:pPr>
    </w:p>
    <w:p w:rsidR="00502D5E" w:rsidRPr="007E5937" w:rsidRDefault="00502D5E" w:rsidP="00502D5E">
      <w:pPr>
        <w:widowControl w:val="0"/>
        <w:numPr>
          <w:ilvl w:val="0"/>
          <w:numId w:val="9"/>
        </w:numPr>
        <w:tabs>
          <w:tab w:val="num" w:pos="426"/>
        </w:tabs>
        <w:autoSpaceDE w:val="0"/>
        <w:autoSpaceDN w:val="0"/>
        <w:adjustRightInd w:val="0"/>
        <w:spacing w:after="120"/>
        <w:ind w:left="426" w:hanging="426"/>
        <w:jc w:val="both"/>
        <w:rPr>
          <w:lang w:eastAsia="en-IE"/>
        </w:rPr>
      </w:pPr>
      <w:r w:rsidRPr="007E5937">
        <w:rPr>
          <w:lang w:eastAsia="en-IE"/>
        </w:rPr>
        <w:t xml:space="preserve">Please read the Job Specification which provides useful information about the requirements of this role. </w:t>
      </w:r>
    </w:p>
    <w:p w:rsidR="00E37BDC" w:rsidRPr="00E37BDC" w:rsidRDefault="00502D5E" w:rsidP="00E37BDC">
      <w:pPr>
        <w:widowControl w:val="0"/>
        <w:numPr>
          <w:ilvl w:val="0"/>
          <w:numId w:val="9"/>
        </w:numPr>
        <w:tabs>
          <w:tab w:val="num" w:pos="426"/>
        </w:tabs>
        <w:autoSpaceDE w:val="0"/>
        <w:autoSpaceDN w:val="0"/>
        <w:adjustRightInd w:val="0"/>
        <w:spacing w:after="120"/>
        <w:ind w:left="426" w:hanging="426"/>
        <w:jc w:val="both"/>
        <w:rPr>
          <w:lang w:eastAsia="en-IE"/>
        </w:rPr>
      </w:pPr>
      <w:r w:rsidRPr="007E5937">
        <w:rPr>
          <w:lang w:eastAsia="en-IE"/>
        </w:rPr>
        <w:t xml:space="preserve">Please ensure you download, read and fully understand the </w:t>
      </w:r>
      <w:r w:rsidR="00F52A03">
        <w:rPr>
          <w:lang w:eastAsia="en-IE"/>
        </w:rPr>
        <w:t>‘</w:t>
      </w:r>
      <w:r w:rsidR="00F52A03">
        <w:t>Additional Campaign Information</w:t>
      </w:r>
      <w:r w:rsidRPr="007E5937">
        <w:rPr>
          <w:lang w:eastAsia="en-IE"/>
        </w:rPr>
        <w:t>’ document specific to this campaign that is available</w:t>
      </w:r>
      <w:r w:rsidR="00E37BDC">
        <w:rPr>
          <w:color w:val="0000FF"/>
          <w:lang w:eastAsia="en-IE"/>
        </w:rPr>
        <w:t>.</w:t>
      </w:r>
    </w:p>
    <w:p w:rsidR="00502D5E" w:rsidRDefault="00502D5E" w:rsidP="00E37BDC">
      <w:pPr>
        <w:widowControl w:val="0"/>
        <w:numPr>
          <w:ilvl w:val="0"/>
          <w:numId w:val="9"/>
        </w:numPr>
        <w:tabs>
          <w:tab w:val="num" w:pos="426"/>
        </w:tabs>
        <w:autoSpaceDE w:val="0"/>
        <w:autoSpaceDN w:val="0"/>
        <w:adjustRightInd w:val="0"/>
        <w:spacing w:after="120"/>
        <w:ind w:left="426" w:hanging="426"/>
        <w:jc w:val="both"/>
        <w:rPr>
          <w:lang w:eastAsia="en-IE"/>
        </w:rPr>
      </w:pPr>
      <w:r>
        <w:rPr>
          <w:lang w:eastAsia="en-IE"/>
        </w:rPr>
        <w:t>You must submit a fully completed Application Form particular to th</w:t>
      </w:r>
      <w:r w:rsidR="00E37BDC">
        <w:rPr>
          <w:lang w:eastAsia="en-IE"/>
        </w:rPr>
        <w:t xml:space="preserve">is post through Rezoomo only at </w:t>
      </w:r>
      <w:hyperlink r:id="rId11" w:history="1">
        <w:r w:rsidR="00E37BDC" w:rsidRPr="007022A8">
          <w:rPr>
            <w:rStyle w:val="Hyperlink"/>
            <w:lang w:eastAsia="en-IE"/>
          </w:rPr>
          <w:t>https://www.rezoomo.com/job/71692/</w:t>
        </w:r>
      </w:hyperlink>
    </w:p>
    <w:p w:rsidR="00502D5E" w:rsidRPr="00CE1540" w:rsidRDefault="00502D5E" w:rsidP="00502D5E">
      <w:pPr>
        <w:widowControl w:val="0"/>
        <w:numPr>
          <w:ilvl w:val="0"/>
          <w:numId w:val="9"/>
        </w:numPr>
        <w:tabs>
          <w:tab w:val="num" w:pos="426"/>
        </w:tabs>
        <w:autoSpaceDE w:val="0"/>
        <w:autoSpaceDN w:val="0"/>
        <w:adjustRightInd w:val="0"/>
        <w:spacing w:after="120"/>
        <w:ind w:left="426" w:hanging="426"/>
        <w:jc w:val="both"/>
        <w:rPr>
          <w:lang w:eastAsia="en-IE"/>
        </w:rPr>
      </w:pPr>
      <w:r w:rsidRPr="00CE1540">
        <w:rPr>
          <w:bCs/>
          <w:kern w:val="32"/>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rsidR="00502D5E" w:rsidRDefault="00502D5E" w:rsidP="00502D5E">
      <w:pPr>
        <w:keepNext/>
        <w:widowControl w:val="0"/>
        <w:numPr>
          <w:ilvl w:val="0"/>
          <w:numId w:val="15"/>
        </w:numPr>
        <w:tabs>
          <w:tab w:val="num" w:pos="426"/>
        </w:tabs>
        <w:autoSpaceDE w:val="0"/>
        <w:autoSpaceDN w:val="0"/>
        <w:adjustRightInd w:val="0"/>
        <w:spacing w:after="120"/>
        <w:ind w:left="426" w:hanging="426"/>
        <w:jc w:val="both"/>
        <w:outlineLvl w:val="0"/>
        <w:rPr>
          <w:bCs/>
          <w:kern w:val="32"/>
          <w:lang w:val="x-none" w:eastAsia="x-none"/>
        </w:rPr>
      </w:pPr>
      <w:r>
        <w:t xml:space="preserve">Candidates should note that there can be a time delay in receiving email applications.  We recommend that applicants wishing to return an application by email should allow a minimum of 1 hour for their application to reach us by the closing time of </w:t>
      </w:r>
      <w:r w:rsidR="009C62B5">
        <w:rPr>
          <w:b/>
          <w:iCs/>
        </w:rPr>
        <w:t>5pm</w:t>
      </w:r>
      <w:r w:rsidRPr="00BF30CC">
        <w:rPr>
          <w:b/>
          <w:iCs/>
        </w:rPr>
        <w:t xml:space="preserve"> </w:t>
      </w:r>
      <w:r w:rsidR="007C37FC">
        <w:rPr>
          <w:b/>
          <w:iCs/>
        </w:rPr>
        <w:t>Friday 8</w:t>
      </w:r>
      <w:r w:rsidR="007C37FC" w:rsidRPr="007C37FC">
        <w:rPr>
          <w:b/>
          <w:iCs/>
          <w:vertAlign w:val="superscript"/>
        </w:rPr>
        <w:t>th</w:t>
      </w:r>
      <w:r w:rsidR="007C37FC">
        <w:rPr>
          <w:b/>
          <w:iCs/>
        </w:rPr>
        <w:t xml:space="preserve"> November</w:t>
      </w:r>
      <w:r w:rsidR="00A27BCA">
        <w:rPr>
          <w:b/>
          <w:iCs/>
        </w:rPr>
        <w:t xml:space="preserve"> </w:t>
      </w:r>
      <w:r w:rsidR="00BF30CC" w:rsidRPr="00BF30CC">
        <w:rPr>
          <w:b/>
          <w:iCs/>
        </w:rPr>
        <w:t>2024</w:t>
      </w:r>
      <w:r w:rsidRPr="00BF30CC">
        <w:rPr>
          <w:b/>
          <w:iCs/>
        </w:rPr>
        <w:t xml:space="preserve">. </w:t>
      </w:r>
      <w:r>
        <w:t xml:space="preserve">Applications </w:t>
      </w:r>
      <w:r w:rsidRPr="006D2786">
        <w:rPr>
          <w:u w:val="single"/>
        </w:rPr>
        <w:t>will not</w:t>
      </w:r>
      <w:r>
        <w:t xml:space="preserve"> be accepted after this date and time, no exceptions will be made.</w:t>
      </w:r>
    </w:p>
    <w:p w:rsidR="00502D5E" w:rsidRDefault="00502D5E" w:rsidP="00502D5E">
      <w:pPr>
        <w:keepNext/>
        <w:widowControl w:val="0"/>
        <w:numPr>
          <w:ilvl w:val="0"/>
          <w:numId w:val="15"/>
        </w:numPr>
        <w:tabs>
          <w:tab w:val="num" w:pos="426"/>
        </w:tabs>
        <w:autoSpaceDE w:val="0"/>
        <w:autoSpaceDN w:val="0"/>
        <w:adjustRightInd w:val="0"/>
        <w:spacing w:after="120"/>
        <w:ind w:left="426" w:hanging="426"/>
        <w:jc w:val="both"/>
        <w:outlineLvl w:val="0"/>
        <w:rPr>
          <w:bCs/>
          <w:kern w:val="32"/>
          <w:lang w:val="x-none" w:eastAsia="x-none"/>
        </w:rPr>
      </w:pPr>
      <w:r>
        <w:t xml:space="preserve">It is preferable that Application Forms are typed. </w:t>
      </w:r>
    </w:p>
    <w:p w:rsidR="00502D5E" w:rsidRDefault="00502D5E" w:rsidP="00502D5E">
      <w:pPr>
        <w:keepNext/>
        <w:widowControl w:val="0"/>
        <w:numPr>
          <w:ilvl w:val="0"/>
          <w:numId w:val="15"/>
        </w:numPr>
        <w:tabs>
          <w:tab w:val="num" w:pos="426"/>
        </w:tabs>
        <w:autoSpaceDE w:val="0"/>
        <w:autoSpaceDN w:val="0"/>
        <w:adjustRightInd w:val="0"/>
        <w:spacing w:after="120"/>
        <w:ind w:left="426" w:hanging="426"/>
        <w:jc w:val="both"/>
        <w:outlineLvl w:val="0"/>
        <w:rPr>
          <w:bCs/>
          <w:kern w:val="32"/>
          <w:lang w:val="x-none" w:eastAsia="x-none"/>
        </w:rPr>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502D5E" w:rsidRPr="006D2786" w:rsidRDefault="00502D5E" w:rsidP="00502D5E">
      <w:pPr>
        <w:keepNext/>
        <w:widowControl w:val="0"/>
        <w:numPr>
          <w:ilvl w:val="0"/>
          <w:numId w:val="15"/>
        </w:numPr>
        <w:tabs>
          <w:tab w:val="num" w:pos="426"/>
        </w:tabs>
        <w:autoSpaceDE w:val="0"/>
        <w:autoSpaceDN w:val="0"/>
        <w:adjustRightInd w:val="0"/>
        <w:spacing w:after="120"/>
        <w:ind w:left="426" w:hanging="426"/>
        <w:jc w:val="both"/>
        <w:outlineLvl w:val="0"/>
        <w:rPr>
          <w:bCs/>
          <w:kern w:val="32"/>
          <w:lang w:val="x-none" w:eastAsia="x-none"/>
        </w:rPr>
      </w:pPr>
      <w:r w:rsidRPr="007E5937">
        <w:rPr>
          <w:lang w:eastAsia="en-IE"/>
        </w:rPr>
        <w:t>In relation to details of employment, if the space provided is insufficient, please attach additional pages ensuring to use the same format.</w:t>
      </w:r>
    </w:p>
    <w:p w:rsidR="00502D5E" w:rsidRPr="007E5937" w:rsidRDefault="00502D5E" w:rsidP="00502D5E">
      <w:pPr>
        <w:widowControl w:val="0"/>
        <w:numPr>
          <w:ilvl w:val="0"/>
          <w:numId w:val="9"/>
        </w:numPr>
        <w:tabs>
          <w:tab w:val="num" w:pos="426"/>
        </w:tabs>
        <w:autoSpaceDE w:val="0"/>
        <w:autoSpaceDN w:val="0"/>
        <w:adjustRightInd w:val="0"/>
        <w:spacing w:after="120"/>
        <w:ind w:left="426" w:hanging="426"/>
        <w:jc w:val="both"/>
        <w:rPr>
          <w:lang w:eastAsia="en-IE"/>
        </w:rPr>
      </w:pPr>
      <w:r w:rsidRPr="007E5937">
        <w:rPr>
          <w:lang w:eastAsia="en-IE"/>
        </w:rPr>
        <w:t xml:space="preserve">Should you be invited for interview, you may have </w:t>
      </w:r>
      <w:r w:rsidRPr="007E5937">
        <w:rPr>
          <w:rFonts w:eastAsia="SimSun"/>
          <w:color w:val="000000"/>
          <w:lang w:eastAsia="en-IE"/>
        </w:rPr>
        <w:t xml:space="preserve">a 'hard' copy (i.e. paper copy) of your Application Form with you.  Mobile devices are not permitted for use during your interview. </w:t>
      </w:r>
    </w:p>
    <w:p w:rsidR="00502D5E" w:rsidRPr="007E5937" w:rsidRDefault="00502D5E" w:rsidP="00502D5E">
      <w:pPr>
        <w:widowControl w:val="0"/>
        <w:numPr>
          <w:ilvl w:val="0"/>
          <w:numId w:val="9"/>
        </w:numPr>
        <w:tabs>
          <w:tab w:val="num" w:pos="426"/>
        </w:tabs>
        <w:autoSpaceDE w:val="0"/>
        <w:autoSpaceDN w:val="0"/>
        <w:adjustRightInd w:val="0"/>
        <w:spacing w:after="120"/>
        <w:ind w:left="426" w:hanging="426"/>
        <w:jc w:val="both"/>
        <w:rPr>
          <w:lang w:eastAsia="en-IE"/>
        </w:rPr>
      </w:pPr>
      <w:r w:rsidRPr="007E5937">
        <w:rPr>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7E5937">
          <w:rPr>
            <w:color w:val="000000"/>
            <w:u w:val="single"/>
            <w:lang w:eastAsia="en-IE"/>
          </w:rPr>
          <w:t>www.cpsa.ie</w:t>
        </w:r>
      </w:hyperlink>
      <w:r w:rsidRPr="007E5937">
        <w:rPr>
          <w:lang w:eastAsia="en-IE"/>
        </w:rPr>
        <w:t xml:space="preserve">. Further information is also available in the Applicant Information Pack document. </w:t>
      </w:r>
    </w:p>
    <w:p w:rsidR="00502D5E" w:rsidRPr="007E5937" w:rsidRDefault="00502D5E" w:rsidP="00502D5E">
      <w:pPr>
        <w:widowControl w:val="0"/>
        <w:numPr>
          <w:ilvl w:val="0"/>
          <w:numId w:val="9"/>
        </w:numPr>
        <w:tabs>
          <w:tab w:val="num" w:pos="426"/>
        </w:tabs>
        <w:autoSpaceDE w:val="0"/>
        <w:autoSpaceDN w:val="0"/>
        <w:adjustRightInd w:val="0"/>
        <w:spacing w:after="120"/>
        <w:ind w:left="426" w:hanging="426"/>
        <w:jc w:val="both"/>
        <w:rPr>
          <w:lang w:eastAsia="en-IE"/>
        </w:rPr>
      </w:pPr>
      <w:r w:rsidRPr="007E5937">
        <w:rPr>
          <w:lang w:eastAsia="en-IE"/>
        </w:rPr>
        <w:t>The Health Service Executive is an Equal Opportunities Employer.</w:t>
      </w:r>
    </w:p>
    <w:p w:rsidR="00502D5E" w:rsidRPr="007E5937" w:rsidRDefault="00502D5E" w:rsidP="00502D5E">
      <w:pPr>
        <w:widowControl w:val="0"/>
        <w:numPr>
          <w:ilvl w:val="0"/>
          <w:numId w:val="9"/>
        </w:numPr>
        <w:tabs>
          <w:tab w:val="num" w:pos="426"/>
        </w:tabs>
        <w:autoSpaceDE w:val="0"/>
        <w:autoSpaceDN w:val="0"/>
        <w:adjustRightInd w:val="0"/>
        <w:spacing w:after="120"/>
        <w:ind w:left="426" w:hanging="426"/>
        <w:jc w:val="both"/>
        <w:rPr>
          <w:b/>
          <w:bCs/>
          <w:i/>
          <w:color w:val="008000"/>
          <w:lang w:eastAsia="en-IE"/>
        </w:rPr>
      </w:pPr>
      <w:r w:rsidRPr="007E5937">
        <w:rPr>
          <w:lang w:eastAsia="en-IE"/>
        </w:rPr>
        <w:t>The Health Service Executive recognises its responsibilities under the Data Protection Acts 1988 to 2018 and the Freedom of Information Act 2014.</w:t>
      </w:r>
    </w:p>
    <w:p w:rsidR="00502D5E" w:rsidRPr="00502D5E" w:rsidRDefault="00502D5E" w:rsidP="00502D5E">
      <w:pPr>
        <w:numPr>
          <w:ilvl w:val="0"/>
          <w:numId w:val="9"/>
        </w:numPr>
        <w:tabs>
          <w:tab w:val="clear" w:pos="720"/>
          <w:tab w:val="num" w:pos="426"/>
        </w:tabs>
        <w:spacing w:after="120"/>
        <w:ind w:left="426" w:hanging="426"/>
        <w:jc w:val="both"/>
        <w:rPr>
          <w:sz w:val="16"/>
          <w:szCs w:val="16"/>
        </w:rPr>
      </w:pP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A430C3" w:rsidRDefault="009C62B5" w:rsidP="007C37FC">
            <w:pPr>
              <w:rPr>
                <w:bCs/>
                <w:color w:val="000000" w:themeColor="text1"/>
              </w:rPr>
            </w:pPr>
            <w:r>
              <w:rPr>
                <w:b/>
              </w:rPr>
              <w:t>5pm</w:t>
            </w:r>
            <w:r w:rsidR="00BF30CC" w:rsidRPr="00BF30CC">
              <w:rPr>
                <w:b/>
              </w:rPr>
              <w:t xml:space="preserve"> on </w:t>
            </w:r>
            <w:r w:rsidR="007C37FC">
              <w:rPr>
                <w:b/>
              </w:rPr>
              <w:t>Friday 8</w:t>
            </w:r>
            <w:r w:rsidR="007C37FC" w:rsidRPr="007C37FC">
              <w:rPr>
                <w:b/>
                <w:vertAlign w:val="superscript"/>
              </w:rPr>
              <w:t>th</w:t>
            </w:r>
            <w:r w:rsidR="007C37FC">
              <w:rPr>
                <w:b/>
              </w:rPr>
              <w:t xml:space="preserve"> November</w:t>
            </w:r>
            <w:r w:rsidR="00A27BCA">
              <w:rPr>
                <w:b/>
              </w:rPr>
              <w:t xml:space="preserve"> </w:t>
            </w:r>
            <w:r w:rsidR="00BF30CC" w:rsidRPr="00BF30CC">
              <w:rPr>
                <w:b/>
              </w:rPr>
              <w:t>2024</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87349F" w:rsidRDefault="0087349F" w:rsidP="0087349F">
            <w:pPr>
              <w:widowControl w:val="0"/>
              <w:autoSpaceDE w:val="0"/>
              <w:autoSpaceDN w:val="0"/>
              <w:adjustRightInd w:val="0"/>
              <w:rPr>
                <w:rFonts w:eastAsia="Calibri"/>
                <w:b/>
                <w:bCs/>
                <w:lang w:eastAsia="en-IE"/>
              </w:rPr>
            </w:pPr>
            <w:r w:rsidRPr="0087349F">
              <w:rPr>
                <w:rFonts w:eastAsia="Calibri"/>
                <w:b/>
                <w:bCs/>
                <w:lang w:eastAsia="en-IE"/>
              </w:rPr>
              <w:t xml:space="preserve">Applications accepted through Rezoomo ONLY: </w:t>
            </w:r>
          </w:p>
          <w:p w:rsidR="0087349F" w:rsidRPr="0087349F" w:rsidRDefault="0087349F" w:rsidP="0087349F">
            <w:pPr>
              <w:widowControl w:val="0"/>
              <w:autoSpaceDE w:val="0"/>
              <w:autoSpaceDN w:val="0"/>
              <w:adjustRightInd w:val="0"/>
              <w:rPr>
                <w:rFonts w:eastAsia="Calibri"/>
                <w:b/>
                <w:bCs/>
                <w:lang w:eastAsia="en-IE"/>
              </w:rPr>
            </w:pPr>
          </w:p>
          <w:p w:rsidR="00055CAA" w:rsidRDefault="001208A1" w:rsidP="00AD22FD">
            <w:pPr>
              <w:rPr>
                <w:b/>
                <w:bCs/>
                <w:color w:val="000000" w:themeColor="text1"/>
              </w:rPr>
            </w:pPr>
            <w:hyperlink r:id="rId13" w:history="1">
              <w:r w:rsidRPr="007022A8">
                <w:rPr>
                  <w:rStyle w:val="Hyperlink"/>
                  <w:b/>
                  <w:bCs/>
                </w:rPr>
                <w:t>https://www.rezoomo.com/job/71692/</w:t>
              </w:r>
            </w:hyperlink>
          </w:p>
          <w:p w:rsidR="001208A1" w:rsidRPr="007C37FC" w:rsidRDefault="001208A1" w:rsidP="00AD22FD">
            <w:pPr>
              <w:rPr>
                <w:b/>
                <w:bCs/>
                <w:color w:val="000000" w:themeColor="text1"/>
              </w:rPr>
            </w:pPr>
            <w:bookmarkStart w:id="0" w:name="_GoBack"/>
            <w:bookmarkEnd w:id="0"/>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4E2033" w:rsidP="005B1887">
            <w:pPr>
              <w:rPr>
                <w:b/>
                <w:bCs/>
              </w:rPr>
            </w:pPr>
            <w:r>
              <w:rPr>
                <w:b/>
                <w:bCs/>
              </w:rPr>
              <w:t>As soon as possible after closing date</w:t>
            </w:r>
          </w:p>
        </w:tc>
      </w:tr>
    </w:tbl>
    <w:p w:rsidR="002B3C6B" w:rsidRPr="00456B89" w:rsidRDefault="002B3C6B">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820E62" w:rsidRDefault="00AD22FD" w:rsidP="00820E62">
            <w:pPr>
              <w:rPr>
                <w:b/>
                <w:bCs/>
              </w:rPr>
            </w:pPr>
            <w:r>
              <w:rPr>
                <w:b/>
                <w:bCs/>
              </w:rPr>
              <w:t>Clinical Nurse</w:t>
            </w:r>
            <w:r w:rsidR="009C62B5">
              <w:rPr>
                <w:b/>
                <w:bCs/>
              </w:rPr>
              <w:t xml:space="preserve"> Manager 2 Orthopaedics</w:t>
            </w:r>
          </w:p>
          <w:p w:rsidR="00553354" w:rsidRPr="00DD68B4" w:rsidRDefault="00553354" w:rsidP="00152AFE">
            <w:pPr>
              <w:tabs>
                <w:tab w:val="left" w:pos="1418"/>
              </w:tabs>
              <w:jc w:val="center"/>
              <w:rPr>
                <w:b/>
                <w:sz w:val="16"/>
                <w:szCs w:val="16"/>
              </w:rPr>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9C62B5" w:rsidP="00196D02">
            <w:pPr>
              <w:spacing w:before="40" w:after="40"/>
              <w:rPr>
                <w:b/>
              </w:rPr>
            </w:pPr>
            <w:r>
              <w:rPr>
                <w:b/>
              </w:rPr>
              <w:t>SLIGO 0486</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152AFE">
            <w:pPr>
              <w:spacing w:before="40" w:after="40"/>
              <w:rPr>
                <w:b/>
              </w:rPr>
            </w:pPr>
            <w:r w:rsidRPr="00DD68B4">
              <w:rPr>
                <w:b/>
              </w:rPr>
              <w:t xml:space="preserve">Candidate ID – </w:t>
            </w:r>
            <w:r w:rsidR="002A51F2">
              <w:rPr>
                <w:b/>
              </w:rPr>
              <w:t>SLIGO</w:t>
            </w:r>
            <w:r w:rsidR="00B850E6">
              <w:rPr>
                <w:b/>
              </w:rPr>
              <w:t xml:space="preserve"> </w:t>
            </w:r>
            <w:r w:rsidR="009C62B5">
              <w:rPr>
                <w:b/>
              </w:rPr>
              <w:t>0486</w:t>
            </w:r>
            <w:r w:rsidR="00152AFE">
              <w:rPr>
                <w:b/>
              </w:rPr>
              <w:t xml:space="preserve"> - </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3C6B89">
        <w:fldChar w:fldCharType="begin">
          <w:ffData>
            <w:name w:val=""/>
            <w:enabled/>
            <w:calcOnExit w:val="0"/>
            <w:checkBox>
              <w:sizeAuto/>
              <w:default w:val="0"/>
            </w:checkBox>
          </w:ffData>
        </w:fldChar>
      </w:r>
      <w:r>
        <w:instrText xml:space="preserve"> FORMCHECKBOX </w:instrText>
      </w:r>
      <w:r w:rsidR="001208A1">
        <w:fldChar w:fldCharType="separate"/>
      </w:r>
      <w:r w:rsidR="003C6B89">
        <w:fldChar w:fldCharType="end"/>
      </w:r>
      <w:r>
        <w:t xml:space="preserve">   No  </w:t>
      </w:r>
      <w:r w:rsidR="003C6B89">
        <w:fldChar w:fldCharType="begin">
          <w:ffData>
            <w:name w:val=""/>
            <w:enabled/>
            <w:calcOnExit w:val="0"/>
            <w:checkBox>
              <w:sizeAuto/>
              <w:default w:val="0"/>
            </w:checkBox>
          </w:ffData>
        </w:fldChar>
      </w:r>
      <w:r>
        <w:instrText>FORMCHECKBOX</w:instrText>
      </w:r>
      <w:r w:rsidR="001208A1">
        <w:fldChar w:fldCharType="separate"/>
      </w:r>
      <w:r w:rsidR="003C6B89">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1208A1">
              <w:rPr>
                <w:color w:val="000000" w:themeColor="text1"/>
              </w:rPr>
            </w:r>
            <w:r w:rsidR="001208A1">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1208A1">
              <w:rPr>
                <w:color w:val="000000" w:themeColor="text1"/>
              </w:rPr>
            </w:r>
            <w:r w:rsidR="001208A1">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3C6B89"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1208A1">
              <w:rPr>
                <w:color w:val="000000" w:themeColor="text1"/>
              </w:rPr>
            </w:r>
            <w:r w:rsidR="001208A1">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3C6B89">
        <w:fldChar w:fldCharType="begin">
          <w:ffData>
            <w:name w:val=""/>
            <w:enabled/>
            <w:calcOnExit w:val="0"/>
            <w:checkBox>
              <w:sizeAuto/>
              <w:default w:val="0"/>
            </w:checkBox>
          </w:ffData>
        </w:fldChar>
      </w:r>
      <w:r>
        <w:instrText xml:space="preserve"> FORMCHECKBOX </w:instrText>
      </w:r>
      <w:r w:rsidR="001208A1">
        <w:fldChar w:fldCharType="separate"/>
      </w:r>
      <w:r w:rsidR="003C6B89">
        <w:fldChar w:fldCharType="end"/>
      </w:r>
      <w:r>
        <w:rPr>
          <w:b/>
          <w:color w:val="000000"/>
          <w:lang w:eastAsia="en-GB"/>
        </w:rPr>
        <w:t xml:space="preserve"> </w:t>
      </w:r>
      <w:r>
        <w:rPr>
          <w:b/>
          <w:color w:val="000000"/>
          <w:lang w:eastAsia="en-GB"/>
        </w:rPr>
        <w:tab/>
      </w:r>
      <w:r>
        <w:rPr>
          <w:b/>
          <w:color w:val="000000"/>
          <w:lang w:eastAsia="en-GB"/>
        </w:rPr>
        <w:tab/>
        <w:t xml:space="preserve">No </w:t>
      </w:r>
      <w:r w:rsidR="003C6B89">
        <w:fldChar w:fldCharType="begin">
          <w:ffData>
            <w:name w:val=""/>
            <w:enabled/>
            <w:calcOnExit w:val="0"/>
            <w:checkBox>
              <w:sizeAuto/>
              <w:default w:val="0"/>
            </w:checkBox>
          </w:ffData>
        </w:fldChar>
      </w:r>
      <w:r>
        <w:instrText>FORMCHECKBOX</w:instrText>
      </w:r>
      <w:r w:rsidR="001208A1">
        <w:fldChar w:fldCharType="separate"/>
      </w:r>
      <w:r w:rsidR="003C6B89">
        <w:fldChar w:fldCharType="end"/>
      </w:r>
      <w:bookmarkStart w:id="1" w:name="__Fieldmark__11_753329702"/>
      <w:bookmarkEnd w:id="1"/>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3C6B89">
        <w:fldChar w:fldCharType="begin">
          <w:ffData>
            <w:name w:val=""/>
            <w:enabled/>
            <w:calcOnExit w:val="0"/>
            <w:checkBox>
              <w:sizeAuto/>
              <w:default w:val="0"/>
            </w:checkBox>
          </w:ffData>
        </w:fldChar>
      </w:r>
      <w:r>
        <w:instrText xml:space="preserve"> FORMCHECKBOX </w:instrText>
      </w:r>
      <w:r w:rsidR="001208A1">
        <w:fldChar w:fldCharType="separate"/>
      </w:r>
      <w:r w:rsidR="003C6B89">
        <w:fldChar w:fldCharType="end"/>
      </w:r>
      <w:r>
        <w:rPr>
          <w:b/>
          <w:color w:val="000000"/>
          <w:lang w:eastAsia="en-GB"/>
        </w:rPr>
        <w:t xml:space="preserve"> </w:t>
      </w:r>
      <w:r>
        <w:rPr>
          <w:b/>
          <w:color w:val="000000"/>
          <w:lang w:eastAsia="en-GB"/>
        </w:rPr>
        <w:tab/>
      </w:r>
      <w:r>
        <w:rPr>
          <w:b/>
          <w:color w:val="000000"/>
          <w:lang w:eastAsia="en-GB"/>
        </w:rPr>
        <w:tab/>
        <w:t xml:space="preserve">No </w:t>
      </w:r>
      <w:r w:rsidR="003C6B89">
        <w:fldChar w:fldCharType="begin">
          <w:ffData>
            <w:name w:val=""/>
            <w:enabled/>
            <w:calcOnExit w:val="0"/>
            <w:checkBox>
              <w:sizeAuto/>
              <w:default w:val="0"/>
            </w:checkBox>
          </w:ffData>
        </w:fldChar>
      </w:r>
      <w:r>
        <w:instrText>FORMCHECKBOX</w:instrText>
      </w:r>
      <w:r w:rsidR="001208A1">
        <w:fldChar w:fldCharType="separate"/>
      </w:r>
      <w:r w:rsidR="003C6B89">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HSE/Tusla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3C6B89">
        <w:fldChar w:fldCharType="begin">
          <w:ffData>
            <w:name w:val=""/>
            <w:enabled/>
            <w:calcOnExit w:val="0"/>
            <w:checkBox>
              <w:sizeAuto/>
              <w:default w:val="0"/>
            </w:checkBox>
          </w:ffData>
        </w:fldChar>
      </w:r>
      <w:r>
        <w:instrText>FORMCHECKBOX</w:instrText>
      </w:r>
      <w:r w:rsidR="001208A1">
        <w:fldChar w:fldCharType="separate"/>
      </w:r>
      <w:r w:rsidR="003C6B89">
        <w:fldChar w:fldCharType="end"/>
      </w:r>
      <w:bookmarkStart w:id="2" w:name="__Fieldmark__12_753329702"/>
      <w:bookmarkEnd w:id="2"/>
    </w:p>
    <w:p w:rsidR="000019D0" w:rsidRDefault="000019D0" w:rsidP="000019D0">
      <w:pPr>
        <w:autoSpaceDE w:val="0"/>
        <w:spacing w:line="240" w:lineRule="atLeast"/>
        <w:ind w:left="360"/>
        <w:jc w:val="both"/>
        <w:rPr>
          <w:b/>
          <w:color w:val="000000"/>
          <w:lang w:eastAsia="en-GB"/>
        </w:rPr>
      </w:pPr>
      <w:r>
        <w:rPr>
          <w:b/>
          <w:color w:val="000000"/>
          <w:lang w:eastAsia="en-GB"/>
        </w:rPr>
        <w:t>or</w:t>
      </w:r>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3C6B89">
        <w:fldChar w:fldCharType="begin">
          <w:ffData>
            <w:name w:val=""/>
            <w:enabled/>
            <w:calcOnExit w:val="0"/>
            <w:checkBox>
              <w:sizeAuto/>
              <w:default w:val="0"/>
            </w:checkBox>
          </w:ffData>
        </w:fldChar>
      </w:r>
      <w:r>
        <w:instrText xml:space="preserve"> FORMCHECKBOX </w:instrText>
      </w:r>
      <w:r w:rsidR="001208A1">
        <w:fldChar w:fldCharType="separate"/>
      </w:r>
      <w:r w:rsidR="003C6B89">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*HSE / Tusla Employee = you are a direct employee of the HSE or Tusla and not in a post funded or partially funded by the HSE or Tusla</w:t>
      </w:r>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3C6B89">
        <w:fldChar w:fldCharType="begin">
          <w:ffData>
            <w:name w:val=""/>
            <w:enabled/>
            <w:calcOnExit w:val="0"/>
            <w:checkBox>
              <w:sizeAuto/>
              <w:default w:val="0"/>
            </w:checkBox>
          </w:ffData>
        </w:fldChar>
      </w:r>
      <w:r>
        <w:instrText>FORMCHECKBOX</w:instrText>
      </w:r>
      <w:r w:rsidR="001208A1">
        <w:fldChar w:fldCharType="separate"/>
      </w:r>
      <w:r w:rsidR="003C6B89">
        <w:fldChar w:fldCharType="end"/>
      </w:r>
      <w:bookmarkStart w:id="3" w:name="__Fieldmark__14_753329702"/>
      <w:bookmarkEnd w:id="3"/>
      <w:r>
        <w:t xml:space="preserve">   / No  </w:t>
      </w:r>
      <w:r w:rsidR="003C6B89">
        <w:fldChar w:fldCharType="begin">
          <w:ffData>
            <w:name w:val=""/>
            <w:enabled/>
            <w:calcOnExit w:val="0"/>
            <w:checkBox>
              <w:sizeAuto/>
              <w:default w:val="0"/>
            </w:checkBox>
          </w:ffData>
        </w:fldChar>
      </w:r>
      <w:r>
        <w:instrText xml:space="preserve"> FORMCHECKBOX </w:instrText>
      </w:r>
      <w:r w:rsidR="001208A1">
        <w:fldChar w:fldCharType="separate"/>
      </w:r>
      <w:r w:rsidR="003C6B89">
        <w:fldChar w:fldCharType="end"/>
      </w:r>
    </w:p>
    <w:p w:rsidR="00A235F8" w:rsidRDefault="000019D0" w:rsidP="000019D0">
      <w:r>
        <w:br w:type="page"/>
      </w:r>
    </w:p>
    <w:p w:rsidR="004276F6" w:rsidRDefault="004276F6" w:rsidP="004276F6">
      <w:pPr>
        <w:suppressAutoHyphens w:val="0"/>
        <w:rPr>
          <w:b/>
          <w:bCs/>
          <w:sz w:val="22"/>
          <w:szCs w:val="22"/>
        </w:rPr>
      </w:pPr>
    </w:p>
    <w:p w:rsidR="00063348" w:rsidRDefault="00063348" w:rsidP="00063348">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4276F6" w:rsidRDefault="004276F6">
      <w:pPr>
        <w:rPr>
          <w:b/>
          <w:bCs/>
        </w:rPr>
      </w:pPr>
    </w:p>
    <w:p w:rsidR="00D55129" w:rsidRPr="009274CF" w:rsidRDefault="00D55129" w:rsidP="00D55129">
      <w:pPr>
        <w:suppressAutoHyphens w:val="0"/>
        <w:ind w:right="-154"/>
        <w:jc w:val="both"/>
        <w:rPr>
          <w:b/>
        </w:rPr>
      </w:pPr>
      <w:r w:rsidRPr="009274CF">
        <w:rPr>
          <w:bCs/>
        </w:rPr>
        <w:t xml:space="preserve">Please indicate below how your qualifications and professional experience meet the eligibility criteria for the role.  </w:t>
      </w:r>
      <w:r w:rsidRPr="009274CF">
        <w:rPr>
          <w:b/>
          <w:bCs/>
        </w:rPr>
        <w:t>Please note that if you omit information in this section pertinent to the eligibility criteria you will be deemed ineligible and subsequently not called forward to interview.</w:t>
      </w:r>
      <w:r w:rsidRPr="009274CF">
        <w:rPr>
          <w:bCs/>
        </w:rPr>
        <w:t xml:space="preserve">  Please complete each section below.</w:t>
      </w:r>
    </w:p>
    <w:p w:rsidR="00D55129" w:rsidRPr="00484489" w:rsidRDefault="00D55129" w:rsidP="00D55129">
      <w:pPr>
        <w:suppressAutoHyphens w:val="0"/>
        <w:ind w:right="-154"/>
        <w:jc w:val="both"/>
        <w:rPr>
          <w:b/>
          <w:color w:val="FF0000"/>
        </w:rPr>
      </w:pPr>
    </w:p>
    <w:p w:rsidR="00D55129" w:rsidRDefault="00D55129" w:rsidP="00D55129">
      <w:pPr>
        <w:suppressAutoHyphens w:val="0"/>
        <w:ind w:right="-154"/>
        <w:jc w:val="both"/>
        <w:rPr>
          <w:b/>
          <w:color w:val="000000" w:themeColor="text1"/>
        </w:rPr>
      </w:pPr>
    </w:p>
    <w:p w:rsidR="00D55129" w:rsidRPr="002E46D9" w:rsidRDefault="00D55129" w:rsidP="00D55129">
      <w:pPr>
        <w:ind w:right="-24"/>
        <w:jc w:val="both"/>
        <w:rPr>
          <w:b/>
          <w:bCs/>
        </w:rPr>
      </w:pPr>
      <w:r w:rsidRPr="002E46D9">
        <w:rPr>
          <w:b/>
          <w:bCs/>
        </w:rPr>
        <w:t xml:space="preserve">Please indicate the date of receipt of your </w:t>
      </w:r>
      <w:r w:rsidRPr="002E46D9">
        <w:rPr>
          <w:b/>
          <w:bCs/>
          <w:u w:val="single"/>
        </w:rPr>
        <w:t>first</w:t>
      </w:r>
      <w:r w:rsidRPr="002E46D9">
        <w:rPr>
          <w:b/>
          <w:bCs/>
        </w:rPr>
        <w:t xml:space="preserve"> nursing registration in the format DD/MM/YY: ________/_______/_______ </w:t>
      </w:r>
    </w:p>
    <w:p w:rsidR="00D55129" w:rsidRDefault="00D55129" w:rsidP="00D55129">
      <w:pPr>
        <w:suppressAutoHyphens w:val="0"/>
        <w:ind w:right="-154"/>
        <w:jc w:val="both"/>
        <w:rPr>
          <w:b/>
        </w:rPr>
      </w:pPr>
    </w:p>
    <w:p w:rsidR="00D55129" w:rsidRDefault="00D55129" w:rsidP="00D55129">
      <w:pPr>
        <w:suppressAutoHyphens w:val="0"/>
        <w:ind w:right="-154"/>
        <w:jc w:val="both"/>
        <w:rPr>
          <w:b/>
        </w:rPr>
      </w:pPr>
    </w:p>
    <w:p w:rsidR="00D55129" w:rsidRPr="009274CF" w:rsidRDefault="00D55129" w:rsidP="00D55129">
      <w:pPr>
        <w:suppressAutoHyphens w:val="0"/>
        <w:ind w:right="-154"/>
        <w:jc w:val="both"/>
        <w:rPr>
          <w:b/>
        </w:rPr>
      </w:pPr>
      <w:r w:rsidRPr="009274CF">
        <w:rPr>
          <w:b/>
        </w:rPr>
        <w:t xml:space="preserve">1. Registered in the </w:t>
      </w:r>
      <w:r w:rsidRPr="009274CF">
        <w:rPr>
          <w:b/>
          <w:noProof/>
        </w:rPr>
        <w:t>General</w:t>
      </w:r>
      <w:r w:rsidRPr="009274CF">
        <w:rPr>
          <w:b/>
        </w:rPr>
        <w:t xml:space="preserve"> Division of the Register of Nurses &amp; Midwives maintained by Bord Altranais agus Cnáimhseachais na hÉireann (Nursing and Midwifery Board of Ireland - NMBI) or entitled to be so registered.</w:t>
      </w:r>
    </w:p>
    <w:p w:rsidR="00D55129" w:rsidRPr="009274CF" w:rsidRDefault="00D55129" w:rsidP="00D55129">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D55129" w:rsidRPr="009274CF" w:rsidTr="00BF30CC">
        <w:tc>
          <w:tcPr>
            <w:tcW w:w="5439" w:type="dxa"/>
            <w:shd w:val="clear" w:color="auto" w:fill="D9D9D9" w:themeFill="background1" w:themeFillShade="D9"/>
          </w:tcPr>
          <w:p w:rsidR="00D55129" w:rsidRPr="009274CF" w:rsidRDefault="00D55129" w:rsidP="00BF30CC">
            <w:pPr>
              <w:jc w:val="center"/>
              <w:rPr>
                <w:b/>
                <w:bCs/>
              </w:rPr>
            </w:pPr>
            <w:r w:rsidRPr="009274CF">
              <w:rPr>
                <w:b/>
                <w:bCs/>
              </w:rPr>
              <w:t>Registration</w:t>
            </w:r>
          </w:p>
          <w:p w:rsidR="00D55129" w:rsidRPr="009274CF" w:rsidRDefault="00D55129" w:rsidP="00BF30CC">
            <w:pPr>
              <w:jc w:val="center"/>
              <w:rPr>
                <w:b/>
                <w:bCs/>
              </w:rPr>
            </w:pPr>
          </w:p>
        </w:tc>
        <w:tc>
          <w:tcPr>
            <w:tcW w:w="1615" w:type="dxa"/>
            <w:shd w:val="clear" w:color="auto" w:fill="D9D9D9" w:themeFill="background1" w:themeFillShade="D9"/>
          </w:tcPr>
          <w:p w:rsidR="00D55129" w:rsidRPr="009274CF" w:rsidRDefault="00D55129" w:rsidP="00BF30CC">
            <w:pPr>
              <w:jc w:val="center"/>
              <w:rPr>
                <w:b/>
                <w:bCs/>
              </w:rPr>
            </w:pPr>
            <w:r w:rsidRPr="009274CF">
              <w:rPr>
                <w:b/>
                <w:bCs/>
              </w:rPr>
              <w:t>Please tick as appropriate</w:t>
            </w:r>
          </w:p>
          <w:p w:rsidR="00D55129" w:rsidRPr="009274CF" w:rsidRDefault="00D55129" w:rsidP="00BF30CC">
            <w:pPr>
              <w:jc w:val="center"/>
              <w:rPr>
                <w:b/>
                <w:bCs/>
              </w:rPr>
            </w:pPr>
            <w:r w:rsidRPr="009274CF">
              <w:rPr>
                <w:b/>
                <w:bCs/>
              </w:rPr>
              <w:t>to your current</w:t>
            </w:r>
          </w:p>
          <w:p w:rsidR="00D55129" w:rsidRPr="009274CF" w:rsidRDefault="00D55129" w:rsidP="00BF30CC">
            <w:pPr>
              <w:jc w:val="center"/>
              <w:rPr>
                <w:b/>
                <w:bCs/>
              </w:rPr>
            </w:pPr>
            <w:r w:rsidRPr="009274CF">
              <w:rPr>
                <w:b/>
                <w:bCs/>
              </w:rPr>
              <w:t>status</w:t>
            </w:r>
          </w:p>
        </w:tc>
        <w:tc>
          <w:tcPr>
            <w:tcW w:w="1843" w:type="dxa"/>
            <w:shd w:val="clear" w:color="auto" w:fill="D9D9D9" w:themeFill="background1" w:themeFillShade="D9"/>
          </w:tcPr>
          <w:p w:rsidR="00D55129" w:rsidRPr="009274CF" w:rsidRDefault="00D55129" w:rsidP="00BF30CC">
            <w:pPr>
              <w:jc w:val="center"/>
              <w:rPr>
                <w:b/>
                <w:bCs/>
              </w:rPr>
            </w:pPr>
            <w:r w:rsidRPr="009274CF">
              <w:rPr>
                <w:b/>
                <w:bCs/>
              </w:rPr>
              <w:t>Pin Number</w:t>
            </w:r>
          </w:p>
        </w:tc>
        <w:tc>
          <w:tcPr>
            <w:tcW w:w="1785" w:type="dxa"/>
            <w:shd w:val="clear" w:color="auto" w:fill="D9D9D9" w:themeFill="background1" w:themeFillShade="D9"/>
          </w:tcPr>
          <w:p w:rsidR="00D55129" w:rsidRPr="009274CF" w:rsidRDefault="00D55129" w:rsidP="00BF30CC">
            <w:pPr>
              <w:jc w:val="center"/>
              <w:rPr>
                <w:b/>
                <w:bCs/>
              </w:rPr>
            </w:pPr>
            <w:r w:rsidRPr="009274CF">
              <w:rPr>
                <w:b/>
                <w:bCs/>
              </w:rPr>
              <w:t>Date entered on the register DD/MM/YY</w:t>
            </w:r>
          </w:p>
        </w:tc>
      </w:tr>
      <w:tr w:rsidR="00D55129" w:rsidRPr="009274CF" w:rsidTr="00BF30CC">
        <w:tc>
          <w:tcPr>
            <w:tcW w:w="5439" w:type="dxa"/>
          </w:tcPr>
          <w:p w:rsidR="00D55129" w:rsidRPr="009274CF" w:rsidRDefault="00D55129" w:rsidP="00BF30CC">
            <w:pPr>
              <w:spacing w:before="120" w:after="120"/>
              <w:rPr>
                <w:bCs/>
              </w:rPr>
            </w:pPr>
            <w:r w:rsidRPr="009274CF">
              <w:rPr>
                <w:bCs/>
              </w:rPr>
              <w:t xml:space="preserve">I am a fully qualified General Nurse with active NMBI registration in the </w:t>
            </w:r>
            <w:r>
              <w:rPr>
                <w:bCs/>
              </w:rPr>
              <w:t>General</w:t>
            </w:r>
            <w:r w:rsidRPr="009274CF">
              <w:rPr>
                <w:bCs/>
              </w:rPr>
              <w:t xml:space="preserve"> division</w:t>
            </w:r>
            <w:r w:rsidRPr="009274CF">
              <w:t xml:space="preserve"> of the Register of Nurses kept by </w:t>
            </w:r>
            <w:r w:rsidRPr="009274CF">
              <w:rPr>
                <w:rFonts w:eastAsia="SimSun"/>
                <w:lang w:val="en-IE"/>
              </w:rPr>
              <w:t>NMBI</w:t>
            </w:r>
          </w:p>
        </w:tc>
        <w:tc>
          <w:tcPr>
            <w:tcW w:w="1615" w:type="dxa"/>
          </w:tcPr>
          <w:p w:rsidR="00D55129" w:rsidRPr="009274CF" w:rsidRDefault="00D55129" w:rsidP="00BF30CC">
            <w:pPr>
              <w:spacing w:before="120" w:after="120"/>
              <w:rPr>
                <w:b/>
                <w:bCs/>
              </w:rPr>
            </w:pPr>
          </w:p>
        </w:tc>
        <w:tc>
          <w:tcPr>
            <w:tcW w:w="1843" w:type="dxa"/>
          </w:tcPr>
          <w:p w:rsidR="00D55129" w:rsidRPr="009274CF" w:rsidRDefault="00D55129" w:rsidP="00BF30CC">
            <w:pPr>
              <w:spacing w:before="120" w:after="120"/>
              <w:rPr>
                <w:b/>
                <w:bCs/>
              </w:rPr>
            </w:pPr>
          </w:p>
        </w:tc>
        <w:tc>
          <w:tcPr>
            <w:tcW w:w="1785" w:type="dxa"/>
          </w:tcPr>
          <w:p w:rsidR="00D55129" w:rsidRPr="009274CF" w:rsidRDefault="00D55129" w:rsidP="00BF30CC">
            <w:pPr>
              <w:spacing w:before="120" w:after="120"/>
              <w:rPr>
                <w:b/>
                <w:bCs/>
              </w:rPr>
            </w:pPr>
          </w:p>
        </w:tc>
      </w:tr>
      <w:tr w:rsidR="00D55129" w:rsidRPr="009274CF" w:rsidTr="00BF30CC">
        <w:tc>
          <w:tcPr>
            <w:tcW w:w="5439" w:type="dxa"/>
          </w:tcPr>
          <w:p w:rsidR="00D55129" w:rsidRPr="009274CF" w:rsidRDefault="00D55129" w:rsidP="00BF30CC">
            <w:pPr>
              <w:spacing w:before="120" w:after="120"/>
              <w:rPr>
                <w:bCs/>
              </w:rPr>
            </w:pPr>
            <w:r w:rsidRPr="009274CF">
              <w:rPr>
                <w:bCs/>
              </w:rPr>
              <w:t xml:space="preserve">I am a fully qualified General Nurse registered with a European Authority other than the NMBI </w:t>
            </w:r>
          </w:p>
        </w:tc>
        <w:tc>
          <w:tcPr>
            <w:tcW w:w="1615" w:type="dxa"/>
          </w:tcPr>
          <w:p w:rsidR="00D55129" w:rsidRPr="009274CF" w:rsidRDefault="00D55129" w:rsidP="00BF30CC">
            <w:pPr>
              <w:spacing w:before="120" w:after="120"/>
              <w:rPr>
                <w:b/>
                <w:bCs/>
              </w:rPr>
            </w:pPr>
          </w:p>
        </w:tc>
        <w:tc>
          <w:tcPr>
            <w:tcW w:w="1843" w:type="dxa"/>
          </w:tcPr>
          <w:p w:rsidR="00D55129" w:rsidRPr="009274CF" w:rsidRDefault="00D55129" w:rsidP="00BF30CC">
            <w:pPr>
              <w:spacing w:before="120" w:after="120"/>
              <w:rPr>
                <w:b/>
                <w:bCs/>
              </w:rPr>
            </w:pPr>
          </w:p>
        </w:tc>
        <w:tc>
          <w:tcPr>
            <w:tcW w:w="1785" w:type="dxa"/>
          </w:tcPr>
          <w:p w:rsidR="00D55129" w:rsidRPr="009274CF" w:rsidRDefault="00D55129" w:rsidP="00BF30CC">
            <w:pPr>
              <w:spacing w:before="120" w:after="120"/>
              <w:rPr>
                <w:b/>
                <w:bCs/>
              </w:rPr>
            </w:pPr>
          </w:p>
        </w:tc>
      </w:tr>
      <w:tr w:rsidR="00D55129" w:rsidRPr="009274CF" w:rsidTr="00BF30CC">
        <w:tc>
          <w:tcPr>
            <w:tcW w:w="5439" w:type="dxa"/>
          </w:tcPr>
          <w:p w:rsidR="00D55129" w:rsidRPr="009274CF" w:rsidRDefault="00D55129" w:rsidP="00BF30CC">
            <w:pPr>
              <w:spacing w:before="120" w:after="120"/>
              <w:rPr>
                <w:bCs/>
              </w:rPr>
            </w:pPr>
            <w:r w:rsidRPr="009274CF">
              <w:rPr>
                <w:bCs/>
              </w:rPr>
              <w:t xml:space="preserve">I am a fully qualified General Nurse registered with a non-European Authority </w:t>
            </w:r>
          </w:p>
        </w:tc>
        <w:tc>
          <w:tcPr>
            <w:tcW w:w="1615" w:type="dxa"/>
          </w:tcPr>
          <w:p w:rsidR="00D55129" w:rsidRPr="009274CF" w:rsidRDefault="00D55129" w:rsidP="00BF30CC">
            <w:pPr>
              <w:spacing w:before="120" w:after="120"/>
              <w:rPr>
                <w:b/>
                <w:bCs/>
              </w:rPr>
            </w:pPr>
          </w:p>
        </w:tc>
        <w:tc>
          <w:tcPr>
            <w:tcW w:w="1843" w:type="dxa"/>
          </w:tcPr>
          <w:p w:rsidR="00D55129" w:rsidRPr="009274CF" w:rsidRDefault="00D55129" w:rsidP="00BF30CC">
            <w:pPr>
              <w:spacing w:before="120" w:after="120"/>
              <w:rPr>
                <w:b/>
                <w:bCs/>
              </w:rPr>
            </w:pPr>
          </w:p>
        </w:tc>
        <w:tc>
          <w:tcPr>
            <w:tcW w:w="1785" w:type="dxa"/>
          </w:tcPr>
          <w:p w:rsidR="00D55129" w:rsidRPr="009274CF" w:rsidRDefault="00D55129" w:rsidP="00BF30CC">
            <w:pPr>
              <w:spacing w:before="120" w:after="120"/>
              <w:rPr>
                <w:b/>
                <w:bCs/>
              </w:rPr>
            </w:pPr>
          </w:p>
        </w:tc>
      </w:tr>
    </w:tbl>
    <w:p w:rsidR="00D55129" w:rsidRPr="009274CF" w:rsidRDefault="00D55129" w:rsidP="00D55129">
      <w:pPr>
        <w:rPr>
          <w:i/>
          <w:iCs/>
          <w:sz w:val="12"/>
          <w:szCs w:val="12"/>
        </w:rPr>
      </w:pPr>
    </w:p>
    <w:p w:rsidR="00D55129" w:rsidRPr="009274CF" w:rsidRDefault="00D55129" w:rsidP="00D55129">
      <w:pPr>
        <w:ind w:left="-142" w:right="-143"/>
        <w:jc w:val="both"/>
        <w:rPr>
          <w:i/>
          <w:iCs/>
        </w:rPr>
      </w:pPr>
      <w:r w:rsidRPr="009274CF">
        <w:rPr>
          <w:i/>
          <w:iCs/>
        </w:rPr>
        <w:t xml:space="preserve">Note: Seeking registration with </w:t>
      </w:r>
      <w:r w:rsidRPr="009274CF">
        <w:rPr>
          <w:i/>
          <w:lang w:val="en-IE" w:eastAsia="en-IE"/>
        </w:rPr>
        <w:t xml:space="preserve">Bord Altranais agus Cnáimhseachais na hÉireann (Nursing and Midwifery Board of Ireland) </w:t>
      </w:r>
      <w:r w:rsidRPr="009274CF">
        <w:rPr>
          <w:i/>
          <w:iCs/>
        </w:rPr>
        <w:t>is the responsibility of the applicant.  Please read Appendix 1 Additional Campaign Information for more information on registration.</w:t>
      </w:r>
    </w:p>
    <w:p w:rsidR="00D55129" w:rsidRPr="0052657D" w:rsidRDefault="00D55129" w:rsidP="00D55129">
      <w:pPr>
        <w:jc w:val="center"/>
        <w:rPr>
          <w:bCs/>
          <w:color w:val="000000" w:themeColor="text1"/>
        </w:rPr>
      </w:pPr>
      <w:r w:rsidRPr="0052657D">
        <w:rPr>
          <w:b/>
          <w:bCs/>
          <w:color w:val="000000" w:themeColor="text1"/>
        </w:rPr>
        <w:t>AND</w:t>
      </w:r>
    </w:p>
    <w:p w:rsidR="00D55129" w:rsidRPr="0052657D" w:rsidRDefault="00D55129" w:rsidP="00D55129">
      <w:pPr>
        <w:jc w:val="both"/>
        <w:rPr>
          <w:bCs/>
          <w:color w:val="000000" w:themeColor="text1"/>
        </w:rPr>
      </w:pPr>
    </w:p>
    <w:p w:rsidR="00D55129" w:rsidRPr="0052657D" w:rsidRDefault="00D55129" w:rsidP="00D55129">
      <w:pPr>
        <w:ind w:left="-142" w:right="-166"/>
        <w:jc w:val="both"/>
        <w:rPr>
          <w:color w:val="000000" w:themeColor="text1"/>
        </w:rPr>
      </w:pPr>
      <w:r>
        <w:rPr>
          <w:b/>
          <w:bCs/>
          <w:color w:val="000000" w:themeColor="text1"/>
        </w:rPr>
        <w:t>2a. Please indicate your 5</w:t>
      </w:r>
      <w:r w:rsidRPr="0052657D">
        <w:rPr>
          <w:b/>
          <w:bCs/>
          <w:color w:val="000000" w:themeColor="text1"/>
        </w:rPr>
        <w:t xml:space="preserve"> years post registration experience.  Please note t</w:t>
      </w:r>
      <w:r>
        <w:rPr>
          <w:b/>
          <w:bCs/>
          <w:color w:val="000000" w:themeColor="text1"/>
        </w:rPr>
        <w:t>hat you must have achieved the 5</w:t>
      </w:r>
      <w:r w:rsidR="007E1E2B">
        <w:rPr>
          <w:b/>
          <w:bCs/>
          <w:color w:val="000000" w:themeColor="text1"/>
        </w:rPr>
        <w:t xml:space="preserve"> years (60</w:t>
      </w:r>
      <w:r w:rsidRPr="0052657D">
        <w:rPr>
          <w:b/>
          <w:bCs/>
          <w:color w:val="000000" w:themeColor="text1"/>
        </w:rPr>
        <w:t xml:space="preserve"> Months) experience no later than </w:t>
      </w:r>
      <w:r w:rsidRPr="0052657D">
        <w:rPr>
          <w:b/>
          <w:color w:val="000000" w:themeColor="text1"/>
        </w:rPr>
        <w:t xml:space="preserve">the closing date for this campaign. </w:t>
      </w:r>
    </w:p>
    <w:p w:rsidR="00D55129" w:rsidRPr="0052657D" w:rsidRDefault="00D55129" w:rsidP="00D55129">
      <w:pPr>
        <w:ind w:left="-142" w:right="-166"/>
        <w:jc w:val="both"/>
        <w:rPr>
          <w:color w:val="000000" w:themeColor="text1"/>
        </w:rPr>
      </w:pPr>
    </w:p>
    <w:p w:rsidR="00D55129" w:rsidRPr="0052657D" w:rsidRDefault="00D55129" w:rsidP="00D55129">
      <w:pPr>
        <w:ind w:left="-142" w:right="-166"/>
        <w:jc w:val="both"/>
        <w:rPr>
          <w:b/>
          <w:bCs/>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To Date</w:t>
            </w:r>
          </w:p>
          <w:p w:rsidR="00D55129" w:rsidRPr="0052657D" w:rsidRDefault="00D55129" w:rsidP="00BF30CC">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Employer</w:t>
            </w:r>
          </w:p>
          <w:p w:rsidR="00D55129" w:rsidRPr="0052657D" w:rsidRDefault="00D55129" w:rsidP="00BF30CC">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Title of Post</w:t>
            </w:r>
          </w:p>
          <w:p w:rsidR="00D55129" w:rsidRPr="0052657D" w:rsidRDefault="00D55129" w:rsidP="00BF30CC">
            <w:pPr>
              <w:jc w:val="center"/>
              <w:rPr>
                <w:b/>
                <w:bCs/>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p w:rsidR="00D55129" w:rsidRPr="0052657D" w:rsidRDefault="00D55129" w:rsidP="00BF30CC">
            <w:pPr>
              <w:rPr>
                <w:color w:val="000000" w:themeColor="text1"/>
              </w:rPr>
            </w:pPr>
          </w:p>
          <w:p w:rsidR="00D55129" w:rsidRPr="0052657D" w:rsidRDefault="00D55129" w:rsidP="00BF30CC">
            <w:pPr>
              <w:rPr>
                <w:color w:val="000000" w:themeColor="text1"/>
              </w:rPr>
            </w:pPr>
          </w:p>
          <w:p w:rsidR="00D55129" w:rsidRPr="0052657D" w:rsidRDefault="00D55129" w:rsidP="00BF30CC">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r>
      <w:tr w:rsidR="00D55129" w:rsidRPr="0052657D" w:rsidTr="00BF30CC">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ind w:right="252"/>
              <w:rPr>
                <w:b/>
                <w:color w:val="000000" w:themeColor="text1"/>
              </w:rPr>
            </w:pPr>
          </w:p>
        </w:tc>
      </w:tr>
    </w:tbl>
    <w:p w:rsidR="00D55129" w:rsidRDefault="00D55129" w:rsidP="00D55129">
      <w:pPr>
        <w:jc w:val="center"/>
        <w:rPr>
          <w:b/>
          <w:color w:val="000000" w:themeColor="text1"/>
        </w:rPr>
      </w:pPr>
    </w:p>
    <w:p w:rsidR="00D55129" w:rsidRPr="0052657D" w:rsidRDefault="00D55129" w:rsidP="00D55129">
      <w:pPr>
        <w:suppressAutoHyphens w:val="0"/>
        <w:jc w:val="center"/>
        <w:rPr>
          <w:b/>
          <w:color w:val="000000" w:themeColor="text1"/>
        </w:rPr>
      </w:pPr>
      <w:r w:rsidRPr="0052657D">
        <w:rPr>
          <w:b/>
          <w:color w:val="000000" w:themeColor="text1"/>
        </w:rPr>
        <w:t>AND</w:t>
      </w:r>
    </w:p>
    <w:p w:rsidR="00D55129" w:rsidRPr="0052657D" w:rsidRDefault="00D55129" w:rsidP="00D55129">
      <w:pPr>
        <w:rPr>
          <w:b/>
          <w:color w:val="000000" w:themeColor="text1"/>
        </w:rPr>
      </w:pPr>
    </w:p>
    <w:p w:rsidR="00D55129" w:rsidRPr="0052657D" w:rsidRDefault="00D55129" w:rsidP="00D55129">
      <w:pPr>
        <w:jc w:val="both"/>
        <w:rPr>
          <w:color w:val="000000" w:themeColor="text1"/>
        </w:rPr>
      </w:pPr>
      <w:r w:rsidRPr="0052657D">
        <w:rPr>
          <w:b/>
          <w:bCs/>
          <w:color w:val="000000" w:themeColor="text1"/>
        </w:rPr>
        <w:t xml:space="preserve">2b. The above </w:t>
      </w:r>
      <w:r>
        <w:rPr>
          <w:b/>
          <w:bCs/>
          <w:color w:val="000000" w:themeColor="text1"/>
        </w:rPr>
        <w:t>years’ experience must include 2</w:t>
      </w:r>
      <w:r w:rsidRPr="0052657D">
        <w:rPr>
          <w:b/>
          <w:bCs/>
          <w:color w:val="000000" w:themeColor="text1"/>
        </w:rPr>
        <w:t xml:space="preserve"> years in the speciality area of </w:t>
      </w:r>
      <w:r w:rsidR="009C62B5">
        <w:rPr>
          <w:b/>
          <w:iCs/>
        </w:rPr>
        <w:t>Orthopaedic</w:t>
      </w:r>
      <w:r>
        <w:rPr>
          <w:b/>
          <w:iCs/>
        </w:rPr>
        <w:t xml:space="preserve"> Nursing</w:t>
      </w:r>
      <w:r w:rsidRPr="0052657D">
        <w:rPr>
          <w:b/>
          <w:bCs/>
          <w:color w:val="000000" w:themeColor="text1"/>
        </w:rPr>
        <w:t xml:space="preserve">. Please indicate below your </w:t>
      </w:r>
      <w:r>
        <w:rPr>
          <w:b/>
          <w:bCs/>
          <w:color w:val="000000" w:themeColor="text1"/>
        </w:rPr>
        <w:t>2</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2</w:t>
      </w:r>
      <w:r w:rsidRPr="0052657D">
        <w:rPr>
          <w:b/>
          <w:bCs/>
          <w:color w:val="000000" w:themeColor="text1"/>
        </w:rPr>
        <w:t xml:space="preserve"> years</w:t>
      </w:r>
      <w:r>
        <w:rPr>
          <w:b/>
          <w:bCs/>
          <w:color w:val="000000" w:themeColor="text1"/>
        </w:rPr>
        <w:t xml:space="preserve"> (24</w:t>
      </w:r>
      <w:r w:rsidRPr="0052657D">
        <w:rPr>
          <w:b/>
          <w:bCs/>
          <w:color w:val="000000" w:themeColor="text1"/>
        </w:rPr>
        <w:t xml:space="preserve"> Months) no later than </w:t>
      </w:r>
      <w:r w:rsidRPr="0052657D">
        <w:rPr>
          <w:b/>
          <w:color w:val="000000" w:themeColor="text1"/>
        </w:rPr>
        <w:t>the closing date for this campaign.</w:t>
      </w:r>
    </w:p>
    <w:p w:rsidR="00D55129" w:rsidRPr="0052657D" w:rsidRDefault="00D55129" w:rsidP="00D55129">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To Date</w:t>
            </w:r>
          </w:p>
          <w:p w:rsidR="00D55129" w:rsidRPr="0052657D" w:rsidRDefault="00D55129" w:rsidP="00BF30CC">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Employer</w:t>
            </w:r>
          </w:p>
          <w:p w:rsidR="00D55129" w:rsidRPr="0052657D" w:rsidRDefault="00D55129" w:rsidP="00BF30CC">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D55129" w:rsidRPr="0052657D" w:rsidRDefault="00D55129" w:rsidP="00BF30CC">
            <w:pPr>
              <w:jc w:val="center"/>
              <w:rPr>
                <w:b/>
                <w:bCs/>
                <w:color w:val="000000" w:themeColor="text1"/>
              </w:rPr>
            </w:pPr>
            <w:r w:rsidRPr="0052657D">
              <w:rPr>
                <w:b/>
                <w:bCs/>
                <w:color w:val="000000" w:themeColor="text1"/>
              </w:rPr>
              <w:t>Title of Post*</w:t>
            </w:r>
          </w:p>
          <w:p w:rsidR="00D55129" w:rsidRPr="0052657D" w:rsidRDefault="00D55129" w:rsidP="00BF30CC">
            <w:pPr>
              <w:jc w:val="center"/>
              <w:rPr>
                <w:b/>
                <w:bCs/>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p w:rsidR="00D55129" w:rsidRPr="0052657D" w:rsidRDefault="00D55129" w:rsidP="00BF30CC">
            <w:pPr>
              <w:rPr>
                <w:color w:val="000000" w:themeColor="text1"/>
              </w:rPr>
            </w:pPr>
          </w:p>
          <w:p w:rsidR="00D55129" w:rsidRPr="0052657D" w:rsidRDefault="00D55129" w:rsidP="00BF30CC">
            <w:pPr>
              <w:rPr>
                <w:color w:val="000000" w:themeColor="text1"/>
              </w:rPr>
            </w:pPr>
          </w:p>
          <w:p w:rsidR="00D55129" w:rsidRPr="0052657D" w:rsidRDefault="00D55129" w:rsidP="00BF30CC">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rPr>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r>
      <w:tr w:rsidR="00D55129" w:rsidRPr="0052657D" w:rsidTr="00BF30CC">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p w:rsidR="00D55129" w:rsidRPr="0052657D" w:rsidRDefault="00D55129" w:rsidP="00BF30CC">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snapToGrid w:val="0"/>
              <w:rPr>
                <w:b/>
                <w:color w:val="000000" w:themeColor="text1"/>
              </w:rPr>
            </w:pPr>
          </w:p>
        </w:tc>
      </w:tr>
      <w:tr w:rsidR="00D55129" w:rsidRPr="0052657D" w:rsidTr="00BF30CC">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D55129" w:rsidRPr="0052657D" w:rsidRDefault="00D55129" w:rsidP="00BF30CC">
            <w:pPr>
              <w:snapToGrid w:val="0"/>
              <w:rPr>
                <w:b/>
                <w:color w:val="000000" w:themeColor="text1"/>
              </w:rPr>
            </w:pPr>
          </w:p>
          <w:p w:rsidR="00D55129" w:rsidRPr="0052657D" w:rsidRDefault="00D55129" w:rsidP="00BF30CC">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55129" w:rsidRPr="0052657D" w:rsidRDefault="00D55129" w:rsidP="00BF30CC">
            <w:pPr>
              <w:ind w:right="252"/>
              <w:rPr>
                <w:b/>
                <w:color w:val="000000" w:themeColor="text1"/>
              </w:rPr>
            </w:pPr>
          </w:p>
        </w:tc>
      </w:tr>
    </w:tbl>
    <w:p w:rsidR="00D55129" w:rsidRDefault="00D55129" w:rsidP="00D55129">
      <w:pPr>
        <w:suppressAutoHyphens w:val="0"/>
        <w:spacing w:line="276" w:lineRule="auto"/>
        <w:rPr>
          <w:color w:val="000000" w:themeColor="text1"/>
          <w:lang w:val="en-IE"/>
        </w:rPr>
      </w:pPr>
    </w:p>
    <w:p w:rsidR="00D55129" w:rsidRPr="001E30BE" w:rsidRDefault="00D55129" w:rsidP="00D55129">
      <w:pPr>
        <w:suppressAutoHyphens w:val="0"/>
        <w:spacing w:line="276" w:lineRule="auto"/>
        <w:rPr>
          <w:color w:val="000000" w:themeColor="text1"/>
          <w:lang w:val="en-IE"/>
        </w:rPr>
      </w:pPr>
      <w:r w:rsidRPr="001E30BE">
        <w:rPr>
          <w:color w:val="000000" w:themeColor="text1"/>
          <w:lang w:val="en-IE"/>
        </w:rPr>
        <w:t>*If it is not clearly evident from the Title of the Post that it satisfies the eligibility criteria please provide further detail in the box below:</w:t>
      </w:r>
    </w:p>
    <w:p w:rsidR="00D55129" w:rsidRPr="001E30BE" w:rsidRDefault="00D55129" w:rsidP="00D55129">
      <w:pP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pBdr>
          <w:top w:val="single" w:sz="4" w:space="1" w:color="auto"/>
          <w:left w:val="single" w:sz="4" w:space="4" w:color="auto"/>
          <w:bottom w:val="single" w:sz="4" w:space="1" w:color="auto"/>
          <w:right w:val="single" w:sz="4" w:space="6" w:color="auto"/>
        </w:pBdr>
        <w:jc w:val="both"/>
        <w:rPr>
          <w:color w:val="000000" w:themeColor="text1"/>
          <w:lang w:val="en-IE"/>
        </w:rPr>
      </w:pPr>
    </w:p>
    <w:p w:rsidR="00D55129" w:rsidRPr="001E30BE" w:rsidRDefault="00D55129" w:rsidP="00D55129">
      <w:pPr>
        <w:jc w:val="both"/>
        <w:rPr>
          <w:color w:val="000000" w:themeColor="text1"/>
        </w:rPr>
      </w:pPr>
    </w:p>
    <w:p w:rsidR="00D55129" w:rsidRDefault="00D55129" w:rsidP="00D55129">
      <w:pPr>
        <w:jc w:val="center"/>
        <w:rPr>
          <w:b/>
          <w:color w:val="000000" w:themeColor="text1"/>
        </w:rPr>
      </w:pPr>
      <w:r>
        <w:rPr>
          <w:b/>
          <w:color w:val="000000" w:themeColor="text1"/>
        </w:rPr>
        <w:t>AND</w:t>
      </w:r>
    </w:p>
    <w:p w:rsidR="00D55129" w:rsidRPr="0052657D" w:rsidRDefault="00D55129" w:rsidP="00D55129">
      <w:pPr>
        <w:jc w:val="center"/>
        <w:rPr>
          <w:b/>
          <w:color w:val="000000" w:themeColor="text1"/>
        </w:rPr>
      </w:pPr>
    </w:p>
    <w:p w:rsidR="00D55129" w:rsidRPr="00444C3B" w:rsidRDefault="00D55129" w:rsidP="00D55129">
      <w:pPr>
        <w:rPr>
          <w:b/>
        </w:rPr>
      </w:pPr>
      <w:r w:rsidRPr="00444C3B">
        <w:rPr>
          <w:b/>
        </w:rPr>
        <w:t>3. CONTINUING PROFESSIONAL DEVELOPMENT</w:t>
      </w:r>
    </w:p>
    <w:p w:rsidR="00D55129" w:rsidRPr="00444C3B" w:rsidRDefault="00D55129" w:rsidP="00D55129">
      <w:pPr>
        <w:jc w:val="both"/>
        <w:rPr>
          <w:b/>
        </w:rPr>
      </w:pPr>
    </w:p>
    <w:p w:rsidR="00D55129" w:rsidRPr="00444C3B" w:rsidRDefault="00D55129" w:rsidP="00D55129">
      <w:pPr>
        <w:jc w:val="both"/>
        <w:rPr>
          <w:b/>
        </w:rPr>
      </w:pPr>
      <w:r w:rsidRPr="00444C3B">
        <w:rPr>
          <w:b/>
        </w:rPr>
        <w:t>Please provide details below of your continuing professional development e.g. training days, courses completed through HSELanD etc.</w:t>
      </w:r>
    </w:p>
    <w:p w:rsidR="00D55129" w:rsidRPr="00444C3B" w:rsidRDefault="00D55129" w:rsidP="00D55129">
      <w:pPr>
        <w:rPr>
          <w:b/>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268"/>
      </w:tblGrid>
      <w:tr w:rsidR="00D55129" w:rsidRPr="00444C3B" w:rsidTr="00003D33">
        <w:tc>
          <w:tcPr>
            <w:tcW w:w="1384" w:type="dxa"/>
            <w:shd w:val="clear" w:color="auto" w:fill="D9D9D9" w:themeFill="background1" w:themeFillShade="D9"/>
          </w:tcPr>
          <w:p w:rsidR="00D55129" w:rsidRPr="00444C3B" w:rsidRDefault="00D55129" w:rsidP="00BF30CC">
            <w:pPr>
              <w:rPr>
                <w:b/>
              </w:rPr>
            </w:pPr>
            <w:r w:rsidRPr="00444C3B">
              <w:rPr>
                <w:b/>
              </w:rPr>
              <w:t>Date Completed</w:t>
            </w:r>
          </w:p>
          <w:p w:rsidR="00D55129" w:rsidRPr="00444C3B" w:rsidRDefault="00D55129" w:rsidP="00BF30CC">
            <w:pPr>
              <w:rPr>
                <w:b/>
              </w:rPr>
            </w:pPr>
          </w:p>
          <w:p w:rsidR="00D55129" w:rsidRPr="00444C3B" w:rsidRDefault="00D55129" w:rsidP="00BF30CC">
            <w:pPr>
              <w:rPr>
                <w:b/>
              </w:rPr>
            </w:pPr>
            <w:r w:rsidRPr="00444C3B">
              <w:rPr>
                <w:b/>
              </w:rPr>
              <w:t xml:space="preserve">From MM/YY  </w:t>
            </w:r>
          </w:p>
        </w:tc>
        <w:tc>
          <w:tcPr>
            <w:tcW w:w="2126" w:type="dxa"/>
            <w:shd w:val="clear" w:color="auto" w:fill="D9D9D9" w:themeFill="background1" w:themeFillShade="D9"/>
          </w:tcPr>
          <w:p w:rsidR="00D55129" w:rsidRPr="00444C3B" w:rsidRDefault="00D55129" w:rsidP="00BF30CC">
            <w:pPr>
              <w:rPr>
                <w:b/>
              </w:rPr>
            </w:pPr>
            <w:r w:rsidRPr="00444C3B">
              <w:rPr>
                <w:b/>
              </w:rPr>
              <w:t xml:space="preserve">Educational Institution </w:t>
            </w:r>
          </w:p>
          <w:p w:rsidR="00D55129" w:rsidRPr="00444C3B" w:rsidRDefault="00D55129" w:rsidP="00BF30CC">
            <w:pPr>
              <w:rPr>
                <w:b/>
                <w:sz w:val="16"/>
                <w:szCs w:val="16"/>
              </w:rPr>
            </w:pPr>
            <w:r w:rsidRPr="00444C3B">
              <w:rPr>
                <w:b/>
                <w:sz w:val="16"/>
                <w:szCs w:val="16"/>
              </w:rPr>
              <w:t>(if applicable)</w:t>
            </w:r>
          </w:p>
        </w:tc>
        <w:tc>
          <w:tcPr>
            <w:tcW w:w="2552" w:type="dxa"/>
            <w:shd w:val="clear" w:color="auto" w:fill="D9D9D9" w:themeFill="background1" w:themeFillShade="D9"/>
          </w:tcPr>
          <w:p w:rsidR="00D55129" w:rsidRPr="00444C3B" w:rsidRDefault="00D55129" w:rsidP="00BF30CC">
            <w:pPr>
              <w:rPr>
                <w:b/>
              </w:rPr>
            </w:pPr>
            <w:r w:rsidRPr="00444C3B">
              <w:rPr>
                <w:b/>
              </w:rPr>
              <w:t>Name of Course / Training etc.</w:t>
            </w:r>
          </w:p>
        </w:tc>
        <w:tc>
          <w:tcPr>
            <w:tcW w:w="1984" w:type="dxa"/>
            <w:shd w:val="clear" w:color="auto" w:fill="D9D9D9" w:themeFill="background1" w:themeFillShade="D9"/>
          </w:tcPr>
          <w:p w:rsidR="00D55129" w:rsidRPr="00444C3B" w:rsidRDefault="00D55129" w:rsidP="00BF30CC">
            <w:pPr>
              <w:rPr>
                <w:b/>
              </w:rPr>
            </w:pPr>
            <w:r w:rsidRPr="00444C3B">
              <w:rPr>
                <w:b/>
              </w:rPr>
              <w:t xml:space="preserve">Course / Training Duration </w:t>
            </w:r>
          </w:p>
        </w:tc>
        <w:tc>
          <w:tcPr>
            <w:tcW w:w="2268" w:type="dxa"/>
            <w:shd w:val="clear" w:color="auto" w:fill="D9D9D9" w:themeFill="background1" w:themeFillShade="D9"/>
          </w:tcPr>
          <w:p w:rsidR="00D55129" w:rsidRPr="00444C3B" w:rsidRDefault="00D55129" w:rsidP="00BF30CC">
            <w:pPr>
              <w:rPr>
                <w:b/>
              </w:rPr>
            </w:pPr>
            <w:r w:rsidRPr="00444C3B">
              <w:rPr>
                <w:b/>
              </w:rPr>
              <w:t xml:space="preserve">Qualification Achieved </w:t>
            </w:r>
          </w:p>
          <w:p w:rsidR="00D55129" w:rsidRPr="00444C3B" w:rsidRDefault="00D55129" w:rsidP="00BF30CC">
            <w:pPr>
              <w:rPr>
                <w:b/>
                <w:sz w:val="16"/>
                <w:szCs w:val="16"/>
              </w:rPr>
            </w:pPr>
            <w:r w:rsidRPr="00444C3B">
              <w:rPr>
                <w:b/>
                <w:sz w:val="16"/>
                <w:szCs w:val="16"/>
              </w:rPr>
              <w:t>(if applicable)</w:t>
            </w:r>
          </w:p>
        </w:tc>
      </w:tr>
      <w:tr w:rsidR="00D55129" w:rsidRPr="00444C3B" w:rsidTr="00003D33">
        <w:trPr>
          <w:trHeight w:val="934"/>
        </w:trPr>
        <w:tc>
          <w:tcPr>
            <w:tcW w:w="1384" w:type="dxa"/>
            <w:shd w:val="clear" w:color="auto" w:fill="auto"/>
          </w:tcPr>
          <w:p w:rsidR="00D55129" w:rsidRPr="00444C3B" w:rsidRDefault="00D55129" w:rsidP="00BF30CC">
            <w:pPr>
              <w:rPr>
                <w:b/>
              </w:rPr>
            </w:pPr>
          </w:p>
        </w:tc>
        <w:tc>
          <w:tcPr>
            <w:tcW w:w="2126" w:type="dxa"/>
            <w:shd w:val="clear" w:color="auto" w:fill="auto"/>
          </w:tcPr>
          <w:p w:rsidR="00D55129" w:rsidRPr="00444C3B" w:rsidRDefault="00D55129" w:rsidP="00BF30CC">
            <w:pPr>
              <w:rPr>
                <w:b/>
              </w:rPr>
            </w:pPr>
          </w:p>
        </w:tc>
        <w:tc>
          <w:tcPr>
            <w:tcW w:w="2552" w:type="dxa"/>
            <w:shd w:val="clear" w:color="auto" w:fill="auto"/>
          </w:tcPr>
          <w:p w:rsidR="00D55129" w:rsidRPr="00444C3B" w:rsidRDefault="00D55129" w:rsidP="00BF30CC">
            <w:pPr>
              <w:rPr>
                <w:b/>
              </w:rPr>
            </w:pPr>
          </w:p>
        </w:tc>
        <w:tc>
          <w:tcPr>
            <w:tcW w:w="1984" w:type="dxa"/>
            <w:shd w:val="clear" w:color="auto" w:fill="auto"/>
          </w:tcPr>
          <w:p w:rsidR="00D55129" w:rsidRPr="00444C3B" w:rsidRDefault="00D55129" w:rsidP="00BF30CC">
            <w:pPr>
              <w:rPr>
                <w:b/>
              </w:rPr>
            </w:pPr>
          </w:p>
        </w:tc>
        <w:tc>
          <w:tcPr>
            <w:tcW w:w="2268" w:type="dxa"/>
            <w:shd w:val="clear" w:color="auto" w:fill="auto"/>
          </w:tcPr>
          <w:p w:rsidR="00D55129" w:rsidRPr="00444C3B" w:rsidRDefault="00D55129" w:rsidP="00BF30CC">
            <w:pPr>
              <w:rPr>
                <w:b/>
              </w:rPr>
            </w:pPr>
          </w:p>
        </w:tc>
      </w:tr>
      <w:tr w:rsidR="00D55129" w:rsidRPr="00444C3B" w:rsidTr="00003D33">
        <w:trPr>
          <w:trHeight w:val="976"/>
        </w:trPr>
        <w:tc>
          <w:tcPr>
            <w:tcW w:w="1384" w:type="dxa"/>
            <w:shd w:val="clear" w:color="auto" w:fill="auto"/>
          </w:tcPr>
          <w:p w:rsidR="00D55129" w:rsidRPr="00444C3B" w:rsidRDefault="00D55129" w:rsidP="00BF30CC">
            <w:pPr>
              <w:rPr>
                <w:b/>
              </w:rPr>
            </w:pPr>
          </w:p>
        </w:tc>
        <w:tc>
          <w:tcPr>
            <w:tcW w:w="2126" w:type="dxa"/>
            <w:shd w:val="clear" w:color="auto" w:fill="auto"/>
          </w:tcPr>
          <w:p w:rsidR="00D55129" w:rsidRPr="00444C3B" w:rsidRDefault="00D55129" w:rsidP="00BF30CC">
            <w:pPr>
              <w:rPr>
                <w:b/>
              </w:rPr>
            </w:pPr>
          </w:p>
        </w:tc>
        <w:tc>
          <w:tcPr>
            <w:tcW w:w="2552" w:type="dxa"/>
            <w:shd w:val="clear" w:color="auto" w:fill="auto"/>
          </w:tcPr>
          <w:p w:rsidR="00D55129" w:rsidRPr="00444C3B" w:rsidRDefault="00D55129" w:rsidP="00BF30CC">
            <w:pPr>
              <w:rPr>
                <w:b/>
              </w:rPr>
            </w:pPr>
          </w:p>
        </w:tc>
        <w:tc>
          <w:tcPr>
            <w:tcW w:w="1984" w:type="dxa"/>
            <w:shd w:val="clear" w:color="auto" w:fill="auto"/>
          </w:tcPr>
          <w:p w:rsidR="00D55129" w:rsidRPr="00444C3B" w:rsidRDefault="00D55129" w:rsidP="00BF30CC">
            <w:pPr>
              <w:rPr>
                <w:b/>
              </w:rPr>
            </w:pPr>
          </w:p>
        </w:tc>
        <w:tc>
          <w:tcPr>
            <w:tcW w:w="2268" w:type="dxa"/>
            <w:shd w:val="clear" w:color="auto" w:fill="auto"/>
          </w:tcPr>
          <w:p w:rsidR="00D55129" w:rsidRPr="00444C3B" w:rsidRDefault="00D55129" w:rsidP="00BF30CC">
            <w:pPr>
              <w:rPr>
                <w:b/>
              </w:rPr>
            </w:pPr>
          </w:p>
        </w:tc>
      </w:tr>
      <w:tr w:rsidR="00D55129" w:rsidRPr="004471D5" w:rsidTr="00003D33">
        <w:trPr>
          <w:trHeight w:val="848"/>
        </w:trPr>
        <w:tc>
          <w:tcPr>
            <w:tcW w:w="1384" w:type="dxa"/>
            <w:shd w:val="clear" w:color="auto" w:fill="auto"/>
          </w:tcPr>
          <w:p w:rsidR="00D55129" w:rsidRPr="004471D5" w:rsidRDefault="00D55129" w:rsidP="00BF30CC">
            <w:pPr>
              <w:rPr>
                <w:b/>
              </w:rPr>
            </w:pPr>
          </w:p>
        </w:tc>
        <w:tc>
          <w:tcPr>
            <w:tcW w:w="2126" w:type="dxa"/>
            <w:shd w:val="clear" w:color="auto" w:fill="auto"/>
          </w:tcPr>
          <w:p w:rsidR="00D55129" w:rsidRPr="004471D5" w:rsidRDefault="00D55129" w:rsidP="00BF30CC">
            <w:pPr>
              <w:rPr>
                <w:b/>
              </w:rPr>
            </w:pPr>
          </w:p>
        </w:tc>
        <w:tc>
          <w:tcPr>
            <w:tcW w:w="2552" w:type="dxa"/>
            <w:shd w:val="clear" w:color="auto" w:fill="auto"/>
          </w:tcPr>
          <w:p w:rsidR="00D55129" w:rsidRPr="004471D5" w:rsidRDefault="00D55129" w:rsidP="00BF30CC">
            <w:pPr>
              <w:rPr>
                <w:b/>
              </w:rPr>
            </w:pPr>
          </w:p>
        </w:tc>
        <w:tc>
          <w:tcPr>
            <w:tcW w:w="1984" w:type="dxa"/>
            <w:shd w:val="clear" w:color="auto" w:fill="auto"/>
          </w:tcPr>
          <w:p w:rsidR="00D55129" w:rsidRPr="004471D5" w:rsidRDefault="00D55129" w:rsidP="00BF30CC">
            <w:pPr>
              <w:rPr>
                <w:b/>
              </w:rPr>
            </w:pPr>
          </w:p>
        </w:tc>
        <w:tc>
          <w:tcPr>
            <w:tcW w:w="2268" w:type="dxa"/>
            <w:shd w:val="clear" w:color="auto" w:fill="auto"/>
          </w:tcPr>
          <w:p w:rsidR="00D55129" w:rsidRPr="004471D5" w:rsidRDefault="00D55129" w:rsidP="00BF30CC">
            <w:pPr>
              <w:rPr>
                <w:b/>
              </w:rPr>
            </w:pPr>
          </w:p>
        </w:tc>
      </w:tr>
      <w:tr w:rsidR="00D55129" w:rsidRPr="004471D5" w:rsidTr="00003D33">
        <w:trPr>
          <w:trHeight w:val="848"/>
        </w:trPr>
        <w:tc>
          <w:tcPr>
            <w:tcW w:w="1384" w:type="dxa"/>
            <w:shd w:val="clear" w:color="auto" w:fill="auto"/>
          </w:tcPr>
          <w:p w:rsidR="00D55129" w:rsidRPr="004471D5" w:rsidRDefault="00D55129" w:rsidP="00BF30CC">
            <w:pPr>
              <w:rPr>
                <w:b/>
              </w:rPr>
            </w:pPr>
          </w:p>
          <w:p w:rsidR="00D55129" w:rsidRPr="004471D5" w:rsidRDefault="00D55129" w:rsidP="00BF30CC">
            <w:pPr>
              <w:rPr>
                <w:b/>
              </w:rPr>
            </w:pPr>
          </w:p>
        </w:tc>
        <w:tc>
          <w:tcPr>
            <w:tcW w:w="2126" w:type="dxa"/>
            <w:shd w:val="clear" w:color="auto" w:fill="auto"/>
          </w:tcPr>
          <w:p w:rsidR="00D55129" w:rsidRPr="004471D5" w:rsidRDefault="00D55129" w:rsidP="00BF30CC">
            <w:pPr>
              <w:rPr>
                <w:b/>
              </w:rPr>
            </w:pPr>
          </w:p>
        </w:tc>
        <w:tc>
          <w:tcPr>
            <w:tcW w:w="2552" w:type="dxa"/>
            <w:shd w:val="clear" w:color="auto" w:fill="auto"/>
          </w:tcPr>
          <w:p w:rsidR="00D55129" w:rsidRPr="004471D5" w:rsidRDefault="00D55129" w:rsidP="00BF30CC">
            <w:pPr>
              <w:rPr>
                <w:b/>
              </w:rPr>
            </w:pPr>
          </w:p>
        </w:tc>
        <w:tc>
          <w:tcPr>
            <w:tcW w:w="1984" w:type="dxa"/>
            <w:shd w:val="clear" w:color="auto" w:fill="auto"/>
          </w:tcPr>
          <w:p w:rsidR="00D55129" w:rsidRPr="004471D5" w:rsidRDefault="00D55129" w:rsidP="00BF30CC">
            <w:pPr>
              <w:rPr>
                <w:b/>
              </w:rPr>
            </w:pPr>
          </w:p>
        </w:tc>
        <w:tc>
          <w:tcPr>
            <w:tcW w:w="2268" w:type="dxa"/>
            <w:shd w:val="clear" w:color="auto" w:fill="auto"/>
          </w:tcPr>
          <w:p w:rsidR="00D55129" w:rsidRPr="004471D5" w:rsidRDefault="00D55129" w:rsidP="00BF30CC">
            <w:pPr>
              <w:rPr>
                <w:b/>
              </w:rPr>
            </w:pPr>
          </w:p>
        </w:tc>
      </w:tr>
    </w:tbl>
    <w:p w:rsidR="00D55129" w:rsidRDefault="00D55129" w:rsidP="00D55129">
      <w:pPr>
        <w:suppressAutoHyphens w:val="0"/>
        <w:rPr>
          <w:b/>
          <w:color w:val="FF0000"/>
        </w:rPr>
      </w:pPr>
    </w:p>
    <w:p w:rsidR="00F92E87" w:rsidRPr="00E53DC9" w:rsidRDefault="00F92E87" w:rsidP="00F92E8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F92E87" w:rsidRDefault="00F92E87" w:rsidP="00F92E87">
      <w:pPr>
        <w:rPr>
          <w:bCs/>
        </w:rPr>
      </w:pPr>
    </w:p>
    <w:p w:rsidR="00F92E87" w:rsidRPr="00110769" w:rsidRDefault="00F92E87" w:rsidP="00F92E87">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F92E87" w:rsidRDefault="00F92E87" w:rsidP="00F92E87">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F92E87" w:rsidRPr="002F7DF3" w:rsidTr="00820E62">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F92E87" w:rsidRPr="002F7DF3" w:rsidRDefault="00F92E87" w:rsidP="00820E62">
            <w:pPr>
              <w:autoSpaceDE w:val="0"/>
              <w:autoSpaceDN w:val="0"/>
              <w:adjustRightInd w:val="0"/>
              <w:spacing w:line="240" w:lineRule="atLeast"/>
              <w:jc w:val="both"/>
              <w:rPr>
                <w:b/>
                <w:lang w:eastAsia="en-GB"/>
              </w:rPr>
            </w:pPr>
            <w:r w:rsidRPr="002F7DF3">
              <w:rPr>
                <w:b/>
                <w:lang w:eastAsia="en-GB"/>
              </w:rPr>
              <w:t>Employer</w:t>
            </w: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r w:rsidR="00F92E87" w:rsidRPr="002F7DF3" w:rsidTr="00820E62">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c>
          <w:tcPr>
            <w:tcW w:w="2547" w:type="dxa"/>
          </w:tcPr>
          <w:p w:rsidR="00F92E87" w:rsidRPr="002F7DF3" w:rsidRDefault="00F92E87" w:rsidP="00820E62">
            <w:pPr>
              <w:autoSpaceDE w:val="0"/>
              <w:autoSpaceDN w:val="0"/>
              <w:adjustRightInd w:val="0"/>
              <w:spacing w:line="240" w:lineRule="atLeast"/>
              <w:jc w:val="both"/>
              <w:rPr>
                <w:lang w:eastAsia="en-GB"/>
              </w:rPr>
            </w:pPr>
          </w:p>
        </w:tc>
      </w:tr>
    </w:tbl>
    <w:p w:rsidR="00F92E87" w:rsidRDefault="00F92E87" w:rsidP="00F92E87">
      <w:pPr>
        <w:rPr>
          <w:b/>
          <w:lang w:eastAsia="en-GB"/>
        </w:rPr>
      </w:pPr>
    </w:p>
    <w:p w:rsidR="00F92E87" w:rsidRDefault="00F92E87" w:rsidP="00F92E87">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F92E87" w:rsidRPr="005843CC" w:rsidRDefault="00F92E87" w:rsidP="00F92E87">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r>
              <w:rPr>
                <w:b/>
                <w:bCs/>
              </w:rPr>
              <w:br w:type="page"/>
            </w: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suppressAutoHyphens w:val="0"/>
        <w:rPr>
          <w:b/>
          <w:bCs/>
        </w:rPr>
      </w:pPr>
    </w:p>
    <w:p w:rsidR="00F92E87" w:rsidRDefault="00F92E87" w:rsidP="00F92E87">
      <w:pPr>
        <w:rPr>
          <w:b/>
          <w:bCs/>
        </w:rPr>
      </w:pPr>
    </w:p>
    <w:p w:rsidR="00F92E87" w:rsidRDefault="00F92E87" w:rsidP="00F92E87">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r>
              <w:lastRenderedPageBreak/>
              <w:br w:type="page"/>
            </w: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F92E87" w:rsidRPr="000F7875" w:rsidTr="00820E62">
        <w:tc>
          <w:tcPr>
            <w:tcW w:w="10173" w:type="dxa"/>
            <w:gridSpan w:val="2"/>
            <w:shd w:val="clear" w:color="auto" w:fill="E0E0E0"/>
          </w:tcPr>
          <w:p w:rsidR="00F92E87" w:rsidRDefault="00F92E87" w:rsidP="00820E62">
            <w:pPr>
              <w:jc w:val="both"/>
              <w:rPr>
                <w:b/>
                <w:bCs/>
              </w:rPr>
            </w:pPr>
          </w:p>
          <w:p w:rsidR="00F92E87" w:rsidRPr="000F7875" w:rsidRDefault="00F92E87" w:rsidP="00820E62">
            <w:pPr>
              <w:jc w:val="both"/>
              <w:rPr>
                <w:b/>
                <w:bCs/>
              </w:rPr>
            </w:pPr>
            <w:r w:rsidRPr="000F7875">
              <w:rPr>
                <w:b/>
                <w:bCs/>
              </w:rPr>
              <w:t xml:space="preserve">Job Title: </w:t>
            </w:r>
          </w:p>
          <w:p w:rsidR="00F92E87" w:rsidRPr="00A1120B" w:rsidRDefault="00F92E87" w:rsidP="00820E62">
            <w:pPr>
              <w:jc w:val="both"/>
              <w:rPr>
                <w:b/>
                <w:bCs/>
                <w:i/>
              </w:rPr>
            </w:pPr>
            <w:r w:rsidRPr="000F7875">
              <w:rPr>
                <w:b/>
                <w:bCs/>
              </w:rPr>
              <w:t xml:space="preserve">Grade/ Management Level </w:t>
            </w:r>
            <w:r w:rsidRPr="000F7875">
              <w:rPr>
                <w:b/>
                <w:bCs/>
                <w:i/>
              </w:rPr>
              <w:t>(if applicable):</w:t>
            </w:r>
          </w:p>
        </w:tc>
      </w:tr>
      <w:tr w:rsidR="00F92E87" w:rsidRPr="000F7875" w:rsidTr="00820E62">
        <w:tc>
          <w:tcPr>
            <w:tcW w:w="10173" w:type="dxa"/>
            <w:gridSpan w:val="2"/>
            <w:shd w:val="clear" w:color="auto" w:fill="auto"/>
          </w:tcPr>
          <w:p w:rsidR="00F92E87" w:rsidRDefault="00F92E87" w:rsidP="00820E62">
            <w:pPr>
              <w:rPr>
                <w:b/>
              </w:rPr>
            </w:pPr>
          </w:p>
          <w:p w:rsidR="00F92E87" w:rsidRPr="000F7875" w:rsidRDefault="00F92E87" w:rsidP="00820E62">
            <w:pPr>
              <w:rPr>
                <w:b/>
              </w:rPr>
            </w:pPr>
            <w:r w:rsidRPr="000F7875">
              <w:rPr>
                <w:b/>
              </w:rPr>
              <w:t>Employer(s) &amp; Department Name:</w:t>
            </w:r>
          </w:p>
        </w:tc>
      </w:tr>
      <w:tr w:rsidR="00F92E87" w:rsidTr="00820E62">
        <w:trPr>
          <w:trHeight w:val="774"/>
        </w:trPr>
        <w:tc>
          <w:tcPr>
            <w:tcW w:w="4264" w:type="dxa"/>
            <w:shd w:val="clear" w:color="auto" w:fill="auto"/>
          </w:tcPr>
          <w:p w:rsidR="00F92E87" w:rsidRPr="000F7875" w:rsidRDefault="00F92E87" w:rsidP="00820E62">
            <w:pPr>
              <w:rPr>
                <w:b/>
                <w:bCs/>
              </w:rPr>
            </w:pPr>
          </w:p>
          <w:p w:rsidR="00F92E87" w:rsidRPr="000F7875" w:rsidRDefault="00F92E87" w:rsidP="00820E62">
            <w:pPr>
              <w:rPr>
                <w:b/>
                <w:bCs/>
              </w:rPr>
            </w:pPr>
            <w:r w:rsidRPr="000F7875">
              <w:rPr>
                <w:b/>
                <w:bCs/>
              </w:rPr>
              <w:t>From (00/00):</w:t>
            </w:r>
          </w:p>
        </w:tc>
        <w:tc>
          <w:tcPr>
            <w:tcW w:w="5909" w:type="dxa"/>
            <w:shd w:val="clear" w:color="auto" w:fill="auto"/>
          </w:tcPr>
          <w:p w:rsidR="00F92E87" w:rsidRPr="000F7875" w:rsidRDefault="00F92E87" w:rsidP="00820E62">
            <w:pPr>
              <w:rPr>
                <w:b/>
                <w:bCs/>
              </w:rPr>
            </w:pPr>
          </w:p>
          <w:p w:rsidR="00F92E87" w:rsidRPr="000F7875" w:rsidRDefault="00F92E87" w:rsidP="00820E62">
            <w:pPr>
              <w:rPr>
                <w:b/>
                <w:bCs/>
              </w:rPr>
            </w:pPr>
            <w:r>
              <w:rPr>
                <w:b/>
                <w:bCs/>
              </w:rPr>
              <w:t>To(00/00)</w:t>
            </w:r>
            <w:r w:rsidRPr="000F7875">
              <w:rPr>
                <w:b/>
                <w:bCs/>
              </w:rPr>
              <w:t>:</w:t>
            </w:r>
          </w:p>
        </w:tc>
      </w:tr>
      <w:tr w:rsidR="00F92E87" w:rsidTr="00820E62">
        <w:tc>
          <w:tcPr>
            <w:tcW w:w="10173" w:type="dxa"/>
            <w:gridSpan w:val="2"/>
            <w:shd w:val="clear" w:color="auto" w:fill="auto"/>
          </w:tcPr>
          <w:p w:rsidR="00F92E87" w:rsidRPr="00A1120B" w:rsidRDefault="00F92E87" w:rsidP="00820E62">
            <w:r w:rsidRPr="00A1120B">
              <w:t>Main Roles &amp; Responsibilities:</w:t>
            </w:r>
          </w:p>
          <w:p w:rsidR="00F92E87" w:rsidRPr="0030773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Default="00F92E87" w:rsidP="00820E62"/>
          <w:p w:rsidR="00F92E87" w:rsidRPr="00307737" w:rsidRDefault="00F92E87" w:rsidP="00820E62"/>
          <w:p w:rsidR="00F92E87" w:rsidRPr="00307737" w:rsidRDefault="00F92E87" w:rsidP="00820E62"/>
        </w:tc>
      </w:tr>
    </w:tbl>
    <w:p w:rsidR="00F92E87" w:rsidRDefault="00F92E87" w:rsidP="00F92E87"/>
    <w:p w:rsidR="00F92E87" w:rsidRDefault="00F92E87" w:rsidP="00F92E87"/>
    <w:p w:rsidR="00F92E87" w:rsidRDefault="00F92E87" w:rsidP="00F92E87"/>
    <w:p w:rsidR="004276F6" w:rsidRDefault="004276F6">
      <w:pPr>
        <w:rPr>
          <w:b/>
          <w:bCs/>
        </w:rPr>
      </w:pPr>
    </w:p>
    <w:p w:rsidR="00F92E87" w:rsidRDefault="00F92E87">
      <w:pPr>
        <w:rPr>
          <w:b/>
          <w:bCs/>
        </w:rPr>
      </w:pPr>
    </w:p>
    <w:p w:rsidR="00F92E87" w:rsidRDefault="00F92E87">
      <w:pPr>
        <w:rPr>
          <w:b/>
          <w:bCs/>
        </w:rPr>
      </w:pPr>
    </w:p>
    <w:p w:rsidR="00F92E87" w:rsidRDefault="00F92E87">
      <w:pPr>
        <w:rPr>
          <w:b/>
          <w:bCs/>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C6764F" w:rsidTr="00C6764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Default="00D55129" w:rsidP="00D55129">
            <w:pPr>
              <w:spacing w:after="120"/>
              <w:rPr>
                <w:b/>
                <w:iCs/>
                <w:sz w:val="22"/>
                <w:szCs w:val="22"/>
              </w:rPr>
            </w:pPr>
            <w:r>
              <w:rPr>
                <w:b/>
                <w:bCs/>
                <w:color w:val="000000"/>
                <w:lang w:val="en-IE"/>
              </w:rPr>
              <w:t xml:space="preserve">1. </w:t>
            </w:r>
            <w:r>
              <w:rPr>
                <w:b/>
                <w:iCs/>
              </w:rPr>
              <w:t>Organisation &amp; Management Skills</w:t>
            </w:r>
          </w:p>
          <w:p w:rsidR="00D55129" w:rsidRDefault="00D55129" w:rsidP="00D55129">
            <w:pPr>
              <w:spacing w:after="120"/>
              <w:jc w:val="both"/>
              <w:rPr>
                <w:iCs/>
                <w:sz w:val="18"/>
                <w:szCs w:val="18"/>
              </w:rPr>
            </w:pPr>
            <w:r>
              <w:rPr>
                <w:iCs/>
                <w:sz w:val="18"/>
                <w:szCs w:val="18"/>
              </w:rPr>
              <w:t xml:space="preserve">It is important for the </w:t>
            </w:r>
            <w:r w:rsidR="00863968">
              <w:rPr>
                <w:iCs/>
                <w:sz w:val="18"/>
                <w:szCs w:val="18"/>
              </w:rPr>
              <w:t xml:space="preserve">Clinical Nurse </w:t>
            </w:r>
            <w:r w:rsidR="009C62B5">
              <w:rPr>
                <w:iCs/>
                <w:sz w:val="18"/>
                <w:szCs w:val="18"/>
              </w:rPr>
              <w:t>Manager 2, Orthopaedics</w:t>
            </w:r>
            <w:r w:rsidR="00AD22FD">
              <w:rPr>
                <w:iCs/>
                <w:sz w:val="18"/>
                <w:szCs w:val="18"/>
              </w:rPr>
              <w:t xml:space="preserve"> </w:t>
            </w:r>
            <w:r>
              <w:rPr>
                <w:iCs/>
                <w:sz w:val="18"/>
                <w:szCs w:val="18"/>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rsidR="00D55129" w:rsidRDefault="00D55129" w:rsidP="00D55129">
            <w:pPr>
              <w:pStyle w:val="BodyText2"/>
              <w:spacing w:before="120"/>
              <w:ind w:right="176"/>
              <w:jc w:val="both"/>
              <w:rPr>
                <w:i/>
                <w:color w:val="000000"/>
                <w:sz w:val="18"/>
                <w:szCs w:val="18"/>
              </w:rPr>
            </w:pPr>
          </w:p>
          <w:p w:rsidR="00C6764F" w:rsidRDefault="00D55129" w:rsidP="00D55129">
            <w:pPr>
              <w:rPr>
                <w:i/>
                <w:sz w:val="18"/>
                <w:szCs w:val="18"/>
              </w:rPr>
            </w:pPr>
            <w:r>
              <w:rPr>
                <w:i/>
                <w:color w:val="000000"/>
                <w:sz w:val="18"/>
                <w:szCs w:val="18"/>
              </w:rPr>
              <w:t>In the space below please give an example of a situation where you best demonstrated your ability in this area.</w:t>
            </w:r>
          </w:p>
        </w:tc>
      </w:tr>
      <w:tr w:rsidR="00C6764F" w:rsidTr="00C6764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508"/>
              </w:tabs>
              <w:ind w:firstLine="363"/>
              <w:rPr>
                <w:b/>
                <w:bCs/>
                <w:u w:val="single"/>
              </w:rPr>
            </w:pPr>
          </w:p>
          <w:p w:rsidR="00C6764F" w:rsidRPr="00656CCC" w:rsidRDefault="00C6764F" w:rsidP="000019D0">
            <w:pPr>
              <w:tabs>
                <w:tab w:val="left" w:pos="508"/>
              </w:tabs>
              <w:ind w:firstLine="13"/>
              <w:rPr>
                <w:bCs/>
              </w:rPr>
            </w:pPr>
          </w:p>
        </w:tc>
      </w:tr>
    </w:tbl>
    <w:p w:rsidR="002212CD" w:rsidRDefault="00B63A8F">
      <w:pPr>
        <w:tabs>
          <w:tab w:val="left" w:pos="360"/>
        </w:tabs>
      </w:pPr>
      <w:r>
        <w:br w:type="page"/>
      </w:r>
    </w:p>
    <w:p w:rsidR="00070E9E" w:rsidRDefault="00070E9E">
      <w:pPr>
        <w:tabs>
          <w:tab w:val="left" w:pos="360"/>
        </w:tabs>
        <w:rPr>
          <w:b/>
        </w:rPr>
      </w:pP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Pr="000B6D7D" w:rsidRDefault="00D55129" w:rsidP="00D55129">
            <w:pPr>
              <w:rPr>
                <w:b/>
                <w:iCs/>
              </w:rPr>
            </w:pPr>
            <w:r>
              <w:rPr>
                <w:b/>
                <w:iCs/>
                <w:color w:val="000000"/>
              </w:rPr>
              <w:t xml:space="preserve">2. Building &amp; Maintaining Relationships </w:t>
            </w:r>
            <w:r w:rsidRPr="000B6D7D">
              <w:rPr>
                <w:b/>
                <w:iCs/>
                <w:color w:val="000000"/>
              </w:rPr>
              <w:t xml:space="preserve">(including Team Skills &amp; Leadership </w:t>
            </w:r>
            <w:r>
              <w:rPr>
                <w:b/>
                <w:iCs/>
                <w:color w:val="000000"/>
              </w:rPr>
              <w:t>Skills</w:t>
            </w:r>
            <w:r w:rsidRPr="000B6D7D">
              <w:rPr>
                <w:b/>
                <w:iCs/>
                <w:color w:val="000000"/>
              </w:rPr>
              <w:t>)</w:t>
            </w:r>
          </w:p>
          <w:p w:rsidR="00D55129" w:rsidRDefault="00D55129" w:rsidP="00D55129">
            <w:pPr>
              <w:rPr>
                <w:b/>
                <w:iCs/>
              </w:rPr>
            </w:pPr>
          </w:p>
          <w:p w:rsidR="00D55129" w:rsidRDefault="00D55129" w:rsidP="00D55129">
            <w:pPr>
              <w:jc w:val="both"/>
              <w:rPr>
                <w:iCs/>
                <w:color w:val="000000"/>
              </w:rPr>
            </w:pPr>
            <w:r>
              <w:rPr>
                <w:iCs/>
                <w:sz w:val="18"/>
                <w:szCs w:val="18"/>
              </w:rPr>
              <w:t>The ef</w:t>
            </w:r>
            <w:r w:rsidR="004704D1">
              <w:rPr>
                <w:iCs/>
                <w:sz w:val="18"/>
                <w:szCs w:val="18"/>
              </w:rPr>
              <w:t>f</w:t>
            </w:r>
            <w:r w:rsidR="00055CAA">
              <w:rPr>
                <w:iCs/>
                <w:sz w:val="18"/>
                <w:szCs w:val="18"/>
              </w:rPr>
              <w:t xml:space="preserve">ective </w:t>
            </w:r>
            <w:r w:rsidR="00863968">
              <w:rPr>
                <w:iCs/>
                <w:sz w:val="18"/>
                <w:szCs w:val="18"/>
              </w:rPr>
              <w:t xml:space="preserve">Clinical Nurse </w:t>
            </w:r>
            <w:r w:rsidR="009C62B5">
              <w:rPr>
                <w:iCs/>
                <w:sz w:val="18"/>
                <w:szCs w:val="18"/>
              </w:rPr>
              <w:t>Manager 2, Orthopaedics</w:t>
            </w:r>
            <w:r w:rsidR="00AD22FD">
              <w:rPr>
                <w:iCs/>
                <w:sz w:val="18"/>
                <w:szCs w:val="18"/>
              </w:rPr>
              <w:t xml:space="preserve"> </w:t>
            </w:r>
            <w:r>
              <w:rPr>
                <w:iCs/>
                <w:sz w:val="18"/>
                <w:szCs w:val="18"/>
              </w:rPr>
              <w:t>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rsidR="00D55129" w:rsidRDefault="00D55129" w:rsidP="00D55129">
            <w:pPr>
              <w:jc w:val="both"/>
              <w:rPr>
                <w:i/>
                <w:color w:val="000000"/>
                <w:sz w:val="18"/>
                <w:szCs w:val="18"/>
              </w:rPr>
            </w:pPr>
          </w:p>
          <w:p w:rsidR="00C6764F" w:rsidRDefault="00D55129" w:rsidP="00D55129">
            <w:pPr>
              <w:jc w:val="both"/>
              <w:rPr>
                <w:i/>
                <w:iCs/>
                <w:color w:val="000000"/>
                <w:sz w:val="18"/>
                <w:szCs w:val="18"/>
              </w:rPr>
            </w:pPr>
            <w:r>
              <w:rPr>
                <w:i/>
                <w:color w:val="000000"/>
                <w:sz w:val="18"/>
                <w:szCs w:val="18"/>
              </w:rPr>
              <w:t>In the space below please give an example of a situation where you best demonstrated your ability in this area.</w:t>
            </w:r>
          </w:p>
        </w:tc>
      </w:tr>
      <w:tr w:rsidR="00C6764F" w:rsidTr="003E3B8D">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tabs>
                <w:tab w:val="left" w:pos="360"/>
              </w:tabs>
              <w:ind w:right="173"/>
            </w:pPr>
          </w:p>
        </w:tc>
      </w:tr>
    </w:tbl>
    <w:p w:rsidR="00CF5C64" w:rsidRDefault="00CF5C64"/>
    <w:p w:rsidR="00CF5C64" w:rsidRDefault="00CF5C64"/>
    <w:p w:rsidR="002212CD" w:rsidRDefault="00B63A8F">
      <w:r>
        <w:br w:type="page"/>
      </w:r>
    </w:p>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6764F" w:rsidTr="003E3B8D">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D55129" w:rsidRDefault="00C6764F" w:rsidP="00D55129">
            <w:pPr>
              <w:rPr>
                <w:b/>
                <w:iCs/>
              </w:rPr>
            </w:pPr>
            <w:r>
              <w:br w:type="page"/>
            </w:r>
            <w:r w:rsidR="00D55129">
              <w:rPr>
                <w:b/>
                <w:iCs/>
              </w:rPr>
              <w:t xml:space="preserve">3. </w:t>
            </w:r>
            <w:r w:rsidR="00D55129" w:rsidRPr="00D13C5C">
              <w:rPr>
                <w:b/>
                <w:iCs/>
              </w:rPr>
              <w:t>Commitment to Providing a Quality Service</w:t>
            </w:r>
          </w:p>
          <w:p w:rsidR="00D55129" w:rsidRPr="00811B6F" w:rsidRDefault="00D55129" w:rsidP="00D55129">
            <w:pPr>
              <w:ind w:left="284"/>
              <w:rPr>
                <w:b/>
                <w:iCs/>
              </w:rPr>
            </w:pPr>
          </w:p>
          <w:p w:rsidR="00D55129" w:rsidRDefault="00D55129" w:rsidP="00D55129">
            <w:pPr>
              <w:jc w:val="both"/>
              <w:rPr>
                <w:color w:val="000000"/>
                <w:sz w:val="18"/>
                <w:szCs w:val="18"/>
                <w:lang w:eastAsia="en-GB"/>
              </w:rPr>
            </w:pPr>
            <w:r>
              <w:rPr>
                <w:color w:val="000000"/>
                <w:sz w:val="18"/>
                <w:szCs w:val="18"/>
                <w:lang w:eastAsia="en-GB"/>
              </w:rPr>
              <w:t>An ef</w:t>
            </w:r>
            <w:r w:rsidR="004704D1">
              <w:rPr>
                <w:color w:val="000000"/>
                <w:sz w:val="18"/>
                <w:szCs w:val="18"/>
                <w:lang w:eastAsia="en-GB"/>
              </w:rPr>
              <w:t xml:space="preserve">fective </w:t>
            </w:r>
            <w:r w:rsidR="00863968">
              <w:rPr>
                <w:color w:val="000000"/>
                <w:sz w:val="18"/>
                <w:szCs w:val="18"/>
                <w:lang w:eastAsia="en-GB"/>
              </w:rPr>
              <w:t xml:space="preserve">Clinical Nurse </w:t>
            </w:r>
            <w:r w:rsidR="009C62B5">
              <w:rPr>
                <w:color w:val="000000"/>
                <w:sz w:val="18"/>
                <w:szCs w:val="18"/>
                <w:lang w:eastAsia="en-GB"/>
              </w:rPr>
              <w:t xml:space="preserve">Manager 2, Orthopaedics </w:t>
            </w:r>
            <w:r w:rsidRPr="00811B6F">
              <w:rPr>
                <w:color w:val="000000"/>
                <w:sz w:val="18"/>
                <w:szCs w:val="18"/>
                <w:lang w:eastAsia="en-GB"/>
              </w:rPr>
              <w:t xml:space="preserve">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rsidR="00D55129" w:rsidRDefault="00D55129" w:rsidP="00D55129">
            <w:pPr>
              <w:ind w:right="162"/>
              <w:jc w:val="both"/>
              <w:rPr>
                <w:i/>
                <w:color w:val="000000"/>
                <w:sz w:val="18"/>
                <w:szCs w:val="18"/>
              </w:rPr>
            </w:pPr>
          </w:p>
          <w:p w:rsidR="00C6764F" w:rsidRDefault="00D55129" w:rsidP="00D55129">
            <w:pPr>
              <w:tabs>
                <w:tab w:val="left" w:pos="360"/>
              </w:tabs>
              <w:spacing w:before="120" w:after="120"/>
              <w:ind w:right="173"/>
              <w:jc w:val="both"/>
              <w:rPr>
                <w:i/>
                <w:color w:val="000000"/>
                <w:sz w:val="16"/>
                <w:szCs w:val="16"/>
              </w:rPr>
            </w:pPr>
            <w:r>
              <w:rPr>
                <w:i/>
                <w:color w:val="000000"/>
                <w:sz w:val="18"/>
                <w:szCs w:val="18"/>
              </w:rPr>
              <w:t>In the space below please give an example of a situation where you best demonstrated your ability in this area.</w:t>
            </w:r>
          </w:p>
        </w:tc>
      </w:tr>
      <w:tr w:rsidR="00C6764F" w:rsidTr="003E3B8D">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6764F" w:rsidRDefault="00C6764F" w:rsidP="000019D0">
            <w:pPr>
              <w:spacing w:before="60" w:after="60"/>
              <w:ind w:right="-274"/>
            </w:pPr>
          </w:p>
        </w:tc>
      </w:tr>
    </w:tbl>
    <w:p w:rsidR="00C6764F" w:rsidRDefault="00C6764F" w:rsidP="002158C5"/>
    <w:p w:rsidR="00070E9E" w:rsidRDefault="00070E9E"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070E9E" w:rsidTr="00070E9E">
        <w:trPr>
          <w:trHeight w:val="956"/>
        </w:trPr>
        <w:tc>
          <w:tcPr>
            <w:tcW w:w="10623" w:type="dxa"/>
            <w:gridSpan w:val="2"/>
            <w:tcBorders>
              <w:top w:val="double" w:sz="4" w:space="0" w:color="000000"/>
              <w:bottom w:val="single" w:sz="4" w:space="0" w:color="000000"/>
            </w:tcBorders>
            <w:shd w:val="clear" w:color="auto" w:fill="D9D9D9" w:themeFill="background1" w:themeFillShade="D9"/>
            <w:tcMar>
              <w:left w:w="93" w:type="dxa"/>
            </w:tcMar>
          </w:tcPr>
          <w:p w:rsidR="00070E9E" w:rsidRDefault="00070E9E" w:rsidP="00820E62">
            <w:pPr>
              <w:snapToGrid w:val="0"/>
              <w:rPr>
                <w:color w:val="000000"/>
                <w:sz w:val="18"/>
                <w:szCs w:val="18"/>
              </w:rPr>
            </w:pPr>
          </w:p>
          <w:p w:rsidR="00D55129" w:rsidRDefault="00D55129" w:rsidP="00D55129">
            <w:pPr>
              <w:ind w:right="162"/>
              <w:rPr>
                <w:b/>
                <w:color w:val="000000"/>
                <w:sz w:val="18"/>
                <w:szCs w:val="18"/>
              </w:rPr>
            </w:pPr>
            <w:r>
              <w:rPr>
                <w:b/>
                <w:color w:val="000000"/>
              </w:rPr>
              <w:t>4. Experience Relevant To The Role</w:t>
            </w:r>
          </w:p>
          <w:p w:rsidR="00D55129" w:rsidRDefault="00D55129" w:rsidP="00D55129">
            <w:pPr>
              <w:ind w:right="162"/>
              <w:rPr>
                <w:b/>
                <w:color w:val="000000"/>
                <w:sz w:val="18"/>
                <w:szCs w:val="18"/>
              </w:rPr>
            </w:pPr>
          </w:p>
          <w:p w:rsidR="00D55129" w:rsidRDefault="00D55129" w:rsidP="00D55129">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D55129" w:rsidRDefault="00D55129" w:rsidP="00D55129">
            <w:pPr>
              <w:jc w:val="both"/>
              <w:rPr>
                <w:sz w:val="18"/>
                <w:szCs w:val="18"/>
                <w:lang w:eastAsia="en-GB"/>
              </w:rPr>
            </w:pPr>
          </w:p>
          <w:p w:rsidR="00D55129" w:rsidRDefault="00D55129" w:rsidP="00D55129">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070E9E" w:rsidRDefault="00070E9E" w:rsidP="00820E62">
            <w:pPr>
              <w:jc w:val="both"/>
              <w:rPr>
                <w:b/>
                <w:bCs/>
                <w:i/>
                <w:color w:val="000000"/>
                <w:sz w:val="18"/>
                <w:szCs w:val="18"/>
                <w:lang w:eastAsia="en-GB"/>
              </w:rPr>
            </w:pPr>
          </w:p>
        </w:tc>
      </w:tr>
      <w:tr w:rsidR="00070E9E" w:rsidTr="00070E9E">
        <w:tblPrEx>
          <w:tblCellMar>
            <w:left w:w="103" w:type="dxa"/>
          </w:tblCellMar>
        </w:tblPrEx>
        <w:trPr>
          <w:trHeight w:val="440"/>
        </w:trPr>
        <w:tc>
          <w:tcPr>
            <w:tcW w:w="4952" w:type="dxa"/>
            <w:tcBorders>
              <w:top w:val="single" w:sz="4" w:space="0" w:color="000000"/>
            </w:tcBorders>
            <w:shd w:val="clear" w:color="auto" w:fill="auto"/>
            <w:tcMar>
              <w:left w:w="103" w:type="dxa"/>
            </w:tcMar>
          </w:tcPr>
          <w:p w:rsidR="00070E9E" w:rsidRDefault="00070E9E" w:rsidP="00820E62">
            <w:pPr>
              <w:rPr>
                <w:b/>
              </w:rPr>
            </w:pPr>
          </w:p>
          <w:p w:rsidR="00070E9E" w:rsidRDefault="00070E9E" w:rsidP="00820E62">
            <w:pPr>
              <w:rPr>
                <w:b/>
              </w:rPr>
            </w:pPr>
            <w:r>
              <w:rPr>
                <w:b/>
              </w:rPr>
              <w:t>Date(s) from – Date(s) to</w:t>
            </w:r>
          </w:p>
        </w:tc>
        <w:tc>
          <w:tcPr>
            <w:tcW w:w="5671" w:type="dxa"/>
            <w:tcBorders>
              <w:top w:val="single" w:sz="4" w:space="0" w:color="000000"/>
            </w:tcBorders>
            <w:shd w:val="clear" w:color="auto" w:fill="auto"/>
            <w:tcMar>
              <w:left w:w="103" w:type="dxa"/>
            </w:tcMar>
          </w:tcPr>
          <w:p w:rsidR="00070E9E" w:rsidRDefault="00070E9E" w:rsidP="00820E62">
            <w:pPr>
              <w:rPr>
                <w:b/>
              </w:rPr>
            </w:pPr>
          </w:p>
          <w:p w:rsidR="00070E9E" w:rsidRDefault="00070E9E" w:rsidP="00820E62">
            <w:pPr>
              <w:rPr>
                <w:b/>
              </w:rPr>
            </w:pPr>
            <w:r>
              <w:rPr>
                <w:b/>
              </w:rPr>
              <w:t>Employer(s) &amp; Department Name</w:t>
            </w:r>
          </w:p>
        </w:tc>
      </w:tr>
      <w:tr w:rsidR="00070E9E" w:rsidTr="00070E9E">
        <w:tblPrEx>
          <w:tblCellMar>
            <w:left w:w="103" w:type="dxa"/>
          </w:tblCellMar>
        </w:tblPrEx>
        <w:trPr>
          <w:trHeight w:val="764"/>
        </w:trPr>
        <w:tc>
          <w:tcPr>
            <w:tcW w:w="4952" w:type="dxa"/>
            <w:shd w:val="clear" w:color="auto" w:fill="auto"/>
            <w:tcMar>
              <w:left w:w="103" w:type="dxa"/>
            </w:tcMar>
          </w:tcPr>
          <w:p w:rsidR="00070E9E" w:rsidRPr="00656CCC" w:rsidRDefault="00070E9E" w:rsidP="00820E62"/>
        </w:tc>
        <w:tc>
          <w:tcPr>
            <w:tcW w:w="5671" w:type="dxa"/>
            <w:shd w:val="clear" w:color="auto" w:fill="auto"/>
            <w:tcMar>
              <w:left w:w="103" w:type="dxa"/>
            </w:tcMar>
          </w:tcPr>
          <w:p w:rsidR="00070E9E" w:rsidRPr="00656CCC" w:rsidRDefault="00070E9E" w:rsidP="00820E62"/>
        </w:tc>
      </w:tr>
      <w:tr w:rsidR="00070E9E" w:rsidTr="00070E9E">
        <w:tblPrEx>
          <w:tblCellMar>
            <w:left w:w="103" w:type="dxa"/>
          </w:tblCellMar>
        </w:tblPrEx>
        <w:trPr>
          <w:trHeight w:val="8545"/>
        </w:trPr>
        <w:tc>
          <w:tcPr>
            <w:tcW w:w="10623" w:type="dxa"/>
            <w:gridSpan w:val="2"/>
            <w:shd w:val="clear" w:color="auto" w:fill="auto"/>
            <w:tcMar>
              <w:left w:w="103" w:type="dxa"/>
            </w:tcMar>
          </w:tcPr>
          <w:p w:rsidR="00070E9E" w:rsidRPr="00070E9E" w:rsidRDefault="00D63D64" w:rsidP="00070E9E">
            <w:pPr>
              <w:suppressAutoHyphens w:val="0"/>
              <w:spacing w:after="120"/>
              <w:jc w:val="both"/>
              <w:rPr>
                <w:b/>
              </w:rPr>
            </w:pPr>
            <w:r>
              <w:rPr>
                <w:b/>
              </w:rPr>
              <w:t>Please demonstrate</w:t>
            </w:r>
            <w:r>
              <w:rPr>
                <w:rFonts w:eastAsiaTheme="minorHAnsi"/>
                <w:lang w:val="en-IE" w:eastAsia="en-US"/>
              </w:rPr>
              <w:t xml:space="preserve"> </w:t>
            </w:r>
            <w:r w:rsidRPr="00D63D64">
              <w:rPr>
                <w:rFonts w:eastAsiaTheme="minorHAnsi"/>
                <w:b/>
                <w:lang w:val="en-IE" w:eastAsia="en-US"/>
              </w:rPr>
              <w:t xml:space="preserve">your depth and breadth of experience in the </w:t>
            </w:r>
            <w:r w:rsidR="009C62B5">
              <w:rPr>
                <w:rFonts w:eastAsiaTheme="minorHAnsi"/>
                <w:b/>
                <w:lang w:val="en-IE" w:eastAsia="en-US"/>
              </w:rPr>
              <w:t>area of Orthopaedic</w:t>
            </w:r>
            <w:r w:rsidR="00AD22FD">
              <w:rPr>
                <w:rFonts w:eastAsiaTheme="minorHAnsi"/>
                <w:b/>
                <w:lang w:val="en-IE" w:eastAsia="en-US"/>
              </w:rPr>
              <w:t xml:space="preserve"> Nursing </w:t>
            </w:r>
            <w:r w:rsidRPr="00D63D64">
              <w:rPr>
                <w:rFonts w:eastAsiaTheme="minorHAnsi"/>
                <w:b/>
                <w:lang w:val="en-IE" w:eastAsia="en-US"/>
              </w:rPr>
              <w:t>as relevant to the role.</w:t>
            </w: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p w:rsidR="00070E9E" w:rsidRDefault="00070E9E" w:rsidP="00820E62">
            <w:pPr>
              <w:rPr>
                <w:b/>
                <w:i/>
              </w:rPr>
            </w:pPr>
          </w:p>
        </w:tc>
      </w:tr>
    </w:tbl>
    <w:p w:rsidR="00070E9E" w:rsidRDefault="00070E9E"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1208A1">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3C6B89" w:rsidRPr="00656CCC">
        <w:fldChar w:fldCharType="begin">
          <w:ffData>
            <w:name w:val=""/>
            <w:enabled/>
            <w:calcOnExit w:val="0"/>
            <w:checkBox>
              <w:sizeAuto/>
              <w:default w:val="0"/>
            </w:checkBox>
          </w:ffData>
        </w:fldChar>
      </w:r>
      <w:r w:rsidR="00A74062" w:rsidRPr="00656CCC">
        <w:instrText>FORMCHECKBOX</w:instrText>
      </w:r>
      <w:r w:rsidR="001208A1">
        <w:fldChar w:fldCharType="separate"/>
      </w:r>
      <w:r w:rsidR="003C6B89" w:rsidRPr="00656CCC">
        <w:fldChar w:fldCharType="end"/>
      </w:r>
      <w:r w:rsidR="00A74062">
        <w:t xml:space="preserve">   / No  </w:t>
      </w:r>
      <w:r w:rsidR="003C6B89">
        <w:fldChar w:fldCharType="begin">
          <w:ffData>
            <w:name w:val=""/>
            <w:enabled/>
            <w:calcOnExit w:val="0"/>
            <w:checkBox>
              <w:sizeAuto/>
              <w:default w:val="0"/>
            </w:checkBox>
          </w:ffData>
        </w:fldChar>
      </w:r>
      <w:r w:rsidR="00A74062">
        <w:instrText xml:space="preserve"> FORMCHECKBOX </w:instrText>
      </w:r>
      <w:r w:rsidR="001208A1">
        <w:fldChar w:fldCharType="separate"/>
      </w:r>
      <w:r w:rsidR="003C6B89">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3C6B89"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1208A1">
              <w:fldChar w:fldCharType="separate"/>
            </w:r>
            <w:r w:rsidRPr="002F7DF3">
              <w:fldChar w:fldCharType="end"/>
            </w:r>
          </w:p>
          <w:bookmarkEnd w:id="4"/>
          <w:p w:rsidR="00401BFB" w:rsidRPr="002F7DF3" w:rsidRDefault="003C6B89"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1208A1">
              <w:fldChar w:fldCharType="separate"/>
            </w:r>
            <w:r w:rsidRPr="002F7DF3">
              <w:fldChar w:fldCharType="end"/>
            </w:r>
          </w:p>
          <w:bookmarkEnd w:id="5"/>
          <w:p w:rsidR="00401BFB" w:rsidRDefault="003C6B89"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1208A1">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3C6B89"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1208A1">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3C6B89"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1208A1">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8F4E2D">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3C6B89" w:rsidP="008F4E2D">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1208A1">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10D87" w:rsidP="00897528">
            <w:pPr>
              <w:pStyle w:val="Header"/>
              <w:ind w:right="-143"/>
              <w:rPr>
                <w:lang w:val="en-IE"/>
              </w:rPr>
            </w:pPr>
            <w:r>
              <w:rPr>
                <w:lang w:val="en-IE"/>
              </w:rPr>
              <w:t>A</w:t>
            </w:r>
            <w:r w:rsidRPr="002F7DF3">
              <w:rPr>
                <w:lang w:val="en-IE"/>
              </w:rPr>
              <w:t xml:space="preserve">pplication is submitted </w:t>
            </w:r>
            <w:r w:rsidR="00897528">
              <w:rPr>
                <w:lang w:val="en-IE"/>
              </w:rPr>
              <w:t xml:space="preserve">by the closing date and time. </w:t>
            </w:r>
          </w:p>
        </w:tc>
        <w:tc>
          <w:tcPr>
            <w:tcW w:w="1218" w:type="dxa"/>
            <w:shd w:val="clear" w:color="auto" w:fill="auto"/>
            <w:vAlign w:val="center"/>
          </w:tcPr>
          <w:p w:rsidR="006C5923" w:rsidRPr="002F7DF3" w:rsidRDefault="003C6B89"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1208A1">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897528" w:rsidRPr="002F7DF3" w:rsidTr="009E0585">
        <w:trPr>
          <w:trHeight w:val="915"/>
        </w:trPr>
        <w:tc>
          <w:tcPr>
            <w:tcW w:w="9223" w:type="dxa"/>
            <w:gridSpan w:val="3"/>
            <w:vAlign w:val="center"/>
          </w:tcPr>
          <w:p w:rsidR="00897528" w:rsidRPr="002F7DF3" w:rsidRDefault="00897528" w:rsidP="00C75B41">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CC" w:rsidRDefault="00BF30CC" w:rsidP="002212CD">
      <w:r>
        <w:separator/>
      </w:r>
    </w:p>
  </w:endnote>
  <w:endnote w:type="continuationSeparator" w:id="0">
    <w:p w:rsidR="00BF30CC" w:rsidRDefault="00BF30C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CC" w:rsidRPr="005326FF" w:rsidRDefault="00BF30C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208A1">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CC" w:rsidRDefault="00BF30CC">
      <w:r>
        <w:separator/>
      </w:r>
    </w:p>
  </w:footnote>
  <w:footnote w:type="continuationSeparator" w:id="0">
    <w:p w:rsidR="00BF30CC" w:rsidRDefault="00BF30CC">
      <w:r>
        <w:continuationSeparator/>
      </w:r>
    </w:p>
  </w:footnote>
  <w:footnote w:id="1">
    <w:p w:rsidR="00BF30CC" w:rsidRPr="003A0745" w:rsidRDefault="00BF30CC"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BF30CC" w:rsidRDefault="00BF30CC">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CC" w:rsidRPr="004276F6" w:rsidRDefault="00BF30CC" w:rsidP="0049599A">
    <w:pPr>
      <w:pStyle w:val="Header"/>
      <w:ind w:right="-24"/>
      <w:jc w:val="right"/>
    </w:pPr>
    <w:r w:rsidRPr="0049599A">
      <w:rPr>
        <w:rFonts w:eastAsia="Arial"/>
      </w:rPr>
      <w:t xml:space="preserve">                                                                                               </w:t>
    </w:r>
    <w:r>
      <w:t xml:space="preserve">Candidate ID Number SLIGO </w:t>
    </w:r>
    <w:r w:rsidR="009C62B5">
      <w:t>0486</w:t>
    </w:r>
    <w:r w:rsidR="00AD22FD">
      <w:t xml:space="preserve"> - </w:t>
    </w:r>
    <w:r w:rsidRPr="004276F6">
      <w:t xml:space="preserve"> </w:t>
    </w:r>
  </w:p>
  <w:p w:rsidR="00BF30CC" w:rsidRPr="004276F6" w:rsidRDefault="00AD22FD" w:rsidP="004276F6">
    <w:pPr>
      <w:jc w:val="right"/>
    </w:pPr>
    <w:r>
      <w:rPr>
        <w:iCs/>
      </w:rPr>
      <w:t>Clinical Nurse</w:t>
    </w:r>
    <w:r w:rsidR="009C62B5">
      <w:rPr>
        <w:iCs/>
      </w:rPr>
      <w:t xml:space="preserve"> Manager 2 Orthopaedics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C7417"/>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3B13D0"/>
    <w:multiLevelType w:val="hybridMultilevel"/>
    <w:tmpl w:val="A6580CB2"/>
    <w:lvl w:ilvl="0" w:tplc="5F9AEE48">
      <w:start w:val="1"/>
      <w:numFmt w:val="lowerRoman"/>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463B3"/>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0246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C358AD"/>
    <w:multiLevelType w:val="hybridMultilevel"/>
    <w:tmpl w:val="E2D80926"/>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467EA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BB6BD6"/>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4F5675"/>
    <w:multiLevelType w:val="hybridMultilevel"/>
    <w:tmpl w:val="EEAE3B0A"/>
    <w:lvl w:ilvl="0" w:tplc="27900DF4">
      <w:start w:val="2"/>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7A3F4B"/>
    <w:multiLevelType w:val="hybridMultilevel"/>
    <w:tmpl w:val="DC46FE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5914960"/>
    <w:multiLevelType w:val="hybridMultilevel"/>
    <w:tmpl w:val="04BE6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5"/>
  </w:num>
  <w:num w:numId="3">
    <w:abstractNumId w:val="28"/>
  </w:num>
  <w:num w:numId="4">
    <w:abstractNumId w:val="39"/>
  </w:num>
  <w:num w:numId="5">
    <w:abstractNumId w:val="33"/>
  </w:num>
  <w:num w:numId="6">
    <w:abstractNumId w:val="17"/>
  </w:num>
  <w:num w:numId="7">
    <w:abstractNumId w:val="38"/>
  </w:num>
  <w:num w:numId="8">
    <w:abstractNumId w:val="43"/>
  </w:num>
  <w:num w:numId="9">
    <w:abstractNumId w:val="5"/>
  </w:num>
  <w:num w:numId="10">
    <w:abstractNumId w:val="1"/>
  </w:num>
  <w:num w:numId="11">
    <w:abstractNumId w:val="42"/>
  </w:num>
  <w:num w:numId="12">
    <w:abstractNumId w:val="40"/>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2"/>
  </w:num>
  <w:num w:numId="21">
    <w:abstractNumId w:val="22"/>
  </w:num>
  <w:num w:numId="22">
    <w:abstractNumId w:val="41"/>
  </w:num>
  <w:num w:numId="23">
    <w:abstractNumId w:val="6"/>
  </w:num>
  <w:num w:numId="24">
    <w:abstractNumId w:val="37"/>
  </w:num>
  <w:num w:numId="25">
    <w:abstractNumId w:val="30"/>
  </w:num>
  <w:num w:numId="26">
    <w:abstractNumId w:val="3"/>
  </w:num>
  <w:num w:numId="27">
    <w:abstractNumId w:val="11"/>
  </w:num>
  <w:num w:numId="28">
    <w:abstractNumId w:val="13"/>
  </w:num>
  <w:num w:numId="29">
    <w:abstractNumId w:val="25"/>
  </w:num>
  <w:num w:numId="30">
    <w:abstractNumId w:val="36"/>
  </w:num>
  <w:num w:numId="31">
    <w:abstractNumId w:val="29"/>
  </w:num>
  <w:num w:numId="32">
    <w:abstractNumId w:val="44"/>
  </w:num>
  <w:num w:numId="33">
    <w:abstractNumId w:val="31"/>
  </w:num>
  <w:num w:numId="34">
    <w:abstractNumId w:val="10"/>
  </w:num>
  <w:num w:numId="35">
    <w:abstractNumId w:val="4"/>
  </w:num>
  <w:num w:numId="36">
    <w:abstractNumId w:val="18"/>
  </w:num>
  <w:num w:numId="37">
    <w:abstractNumId w:val="24"/>
  </w:num>
  <w:num w:numId="38">
    <w:abstractNumId w:val="14"/>
  </w:num>
  <w:num w:numId="39">
    <w:abstractNumId w:val="26"/>
  </w:num>
  <w:num w:numId="40">
    <w:abstractNumId w:val="2"/>
  </w:num>
  <w:num w:numId="41">
    <w:abstractNumId w:val="20"/>
  </w:num>
  <w:num w:numId="42">
    <w:abstractNumId w:val="8"/>
  </w:num>
  <w:num w:numId="43">
    <w:abstractNumId w:val="35"/>
  </w:num>
  <w:num w:numId="44">
    <w:abstractNumId w:val="9"/>
  </w:num>
  <w:num w:numId="45">
    <w:abstractNumId w:val="23"/>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57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03D33"/>
    <w:rsid w:val="00004899"/>
    <w:rsid w:val="00010D87"/>
    <w:rsid w:val="00015AF0"/>
    <w:rsid w:val="00055CAA"/>
    <w:rsid w:val="00056C87"/>
    <w:rsid w:val="00062FE7"/>
    <w:rsid w:val="00063348"/>
    <w:rsid w:val="00070121"/>
    <w:rsid w:val="00070E9E"/>
    <w:rsid w:val="00073BE1"/>
    <w:rsid w:val="0009153D"/>
    <w:rsid w:val="00094C52"/>
    <w:rsid w:val="0009702F"/>
    <w:rsid w:val="000A463C"/>
    <w:rsid w:val="000A7E67"/>
    <w:rsid w:val="000B3526"/>
    <w:rsid w:val="000B5434"/>
    <w:rsid w:val="000E399D"/>
    <w:rsid w:val="000F26A1"/>
    <w:rsid w:val="00105A2C"/>
    <w:rsid w:val="00106B07"/>
    <w:rsid w:val="00112563"/>
    <w:rsid w:val="001208A1"/>
    <w:rsid w:val="001212DC"/>
    <w:rsid w:val="00124AB0"/>
    <w:rsid w:val="00126169"/>
    <w:rsid w:val="00137C54"/>
    <w:rsid w:val="00146CD0"/>
    <w:rsid w:val="00147A70"/>
    <w:rsid w:val="00152AFE"/>
    <w:rsid w:val="00162C0C"/>
    <w:rsid w:val="00167B31"/>
    <w:rsid w:val="001758A1"/>
    <w:rsid w:val="00175F25"/>
    <w:rsid w:val="001842A1"/>
    <w:rsid w:val="001909EA"/>
    <w:rsid w:val="00195190"/>
    <w:rsid w:val="00196D02"/>
    <w:rsid w:val="001A2994"/>
    <w:rsid w:val="001A2C1B"/>
    <w:rsid w:val="001A5A20"/>
    <w:rsid w:val="001A7C69"/>
    <w:rsid w:val="001C01ED"/>
    <w:rsid w:val="001D4FAD"/>
    <w:rsid w:val="001E0184"/>
    <w:rsid w:val="001F3179"/>
    <w:rsid w:val="00200954"/>
    <w:rsid w:val="00203A0E"/>
    <w:rsid w:val="00204B7B"/>
    <w:rsid w:val="002158C5"/>
    <w:rsid w:val="002212CD"/>
    <w:rsid w:val="002227D4"/>
    <w:rsid w:val="00254A20"/>
    <w:rsid w:val="002639A2"/>
    <w:rsid w:val="0029266B"/>
    <w:rsid w:val="00297200"/>
    <w:rsid w:val="002A3720"/>
    <w:rsid w:val="002A51F2"/>
    <w:rsid w:val="002A531B"/>
    <w:rsid w:val="002B34BE"/>
    <w:rsid w:val="002B3C6B"/>
    <w:rsid w:val="002B6435"/>
    <w:rsid w:val="002C315F"/>
    <w:rsid w:val="002D52DE"/>
    <w:rsid w:val="002E4EB9"/>
    <w:rsid w:val="002F282A"/>
    <w:rsid w:val="00301F07"/>
    <w:rsid w:val="00307844"/>
    <w:rsid w:val="003647E1"/>
    <w:rsid w:val="00381D40"/>
    <w:rsid w:val="00393D0B"/>
    <w:rsid w:val="003A0745"/>
    <w:rsid w:val="003A37DD"/>
    <w:rsid w:val="003B2541"/>
    <w:rsid w:val="003C6B89"/>
    <w:rsid w:val="003C79C6"/>
    <w:rsid w:val="003D5442"/>
    <w:rsid w:val="003E3B8D"/>
    <w:rsid w:val="003F07EE"/>
    <w:rsid w:val="0040050D"/>
    <w:rsid w:val="00401BFB"/>
    <w:rsid w:val="00407C9D"/>
    <w:rsid w:val="004119FF"/>
    <w:rsid w:val="004147A4"/>
    <w:rsid w:val="00421D8D"/>
    <w:rsid w:val="004276F6"/>
    <w:rsid w:val="00432361"/>
    <w:rsid w:val="00432366"/>
    <w:rsid w:val="004359B2"/>
    <w:rsid w:val="00456B89"/>
    <w:rsid w:val="00466A79"/>
    <w:rsid w:val="004704D1"/>
    <w:rsid w:val="0047689C"/>
    <w:rsid w:val="004826EA"/>
    <w:rsid w:val="00483035"/>
    <w:rsid w:val="00484489"/>
    <w:rsid w:val="0049599A"/>
    <w:rsid w:val="004A5535"/>
    <w:rsid w:val="004B453A"/>
    <w:rsid w:val="004C5232"/>
    <w:rsid w:val="004D7FD2"/>
    <w:rsid w:val="004E2033"/>
    <w:rsid w:val="004F0D3F"/>
    <w:rsid w:val="004F23BC"/>
    <w:rsid w:val="004F3748"/>
    <w:rsid w:val="00501BAA"/>
    <w:rsid w:val="00502D5E"/>
    <w:rsid w:val="0050310F"/>
    <w:rsid w:val="005036C6"/>
    <w:rsid w:val="005038E9"/>
    <w:rsid w:val="00511101"/>
    <w:rsid w:val="00514B9D"/>
    <w:rsid w:val="00514C7E"/>
    <w:rsid w:val="005176F4"/>
    <w:rsid w:val="00527E0F"/>
    <w:rsid w:val="005326FF"/>
    <w:rsid w:val="00543E9B"/>
    <w:rsid w:val="00553160"/>
    <w:rsid w:val="00553354"/>
    <w:rsid w:val="0055430A"/>
    <w:rsid w:val="0055435C"/>
    <w:rsid w:val="0055780B"/>
    <w:rsid w:val="00571E9F"/>
    <w:rsid w:val="0057730C"/>
    <w:rsid w:val="005842CA"/>
    <w:rsid w:val="00597532"/>
    <w:rsid w:val="005976C6"/>
    <w:rsid w:val="005A77CA"/>
    <w:rsid w:val="005B0225"/>
    <w:rsid w:val="005B0F49"/>
    <w:rsid w:val="005B1887"/>
    <w:rsid w:val="005B3A84"/>
    <w:rsid w:val="005C3971"/>
    <w:rsid w:val="005D4830"/>
    <w:rsid w:val="005F327A"/>
    <w:rsid w:val="00631329"/>
    <w:rsid w:val="00650F4C"/>
    <w:rsid w:val="00656CCC"/>
    <w:rsid w:val="00656D74"/>
    <w:rsid w:val="0066288D"/>
    <w:rsid w:val="0067322B"/>
    <w:rsid w:val="0068384A"/>
    <w:rsid w:val="006A435B"/>
    <w:rsid w:val="006B1925"/>
    <w:rsid w:val="006C5923"/>
    <w:rsid w:val="006E03FE"/>
    <w:rsid w:val="006E34A3"/>
    <w:rsid w:val="00710124"/>
    <w:rsid w:val="00715B38"/>
    <w:rsid w:val="00726F3A"/>
    <w:rsid w:val="00732B6E"/>
    <w:rsid w:val="0074690A"/>
    <w:rsid w:val="00746D47"/>
    <w:rsid w:val="00763AA4"/>
    <w:rsid w:val="00764F93"/>
    <w:rsid w:val="00790093"/>
    <w:rsid w:val="00790F26"/>
    <w:rsid w:val="007A1F51"/>
    <w:rsid w:val="007A4322"/>
    <w:rsid w:val="007A4B46"/>
    <w:rsid w:val="007B36B1"/>
    <w:rsid w:val="007B38B1"/>
    <w:rsid w:val="007B53BE"/>
    <w:rsid w:val="007B7279"/>
    <w:rsid w:val="007C245B"/>
    <w:rsid w:val="007C2A2E"/>
    <w:rsid w:val="007C37FC"/>
    <w:rsid w:val="007C54F0"/>
    <w:rsid w:val="007D4FD6"/>
    <w:rsid w:val="007D509F"/>
    <w:rsid w:val="007D772B"/>
    <w:rsid w:val="007E1E2B"/>
    <w:rsid w:val="007E797F"/>
    <w:rsid w:val="007F5C3F"/>
    <w:rsid w:val="0080248B"/>
    <w:rsid w:val="008072DC"/>
    <w:rsid w:val="0081794C"/>
    <w:rsid w:val="00820E62"/>
    <w:rsid w:val="0082654B"/>
    <w:rsid w:val="00832860"/>
    <w:rsid w:val="0084411F"/>
    <w:rsid w:val="00851567"/>
    <w:rsid w:val="00854A9B"/>
    <w:rsid w:val="00861694"/>
    <w:rsid w:val="0086368E"/>
    <w:rsid w:val="00863968"/>
    <w:rsid w:val="00872F36"/>
    <w:rsid w:val="0087349F"/>
    <w:rsid w:val="00875770"/>
    <w:rsid w:val="00880DD9"/>
    <w:rsid w:val="00890207"/>
    <w:rsid w:val="00890948"/>
    <w:rsid w:val="008933F6"/>
    <w:rsid w:val="0089734F"/>
    <w:rsid w:val="00897528"/>
    <w:rsid w:val="008B21FF"/>
    <w:rsid w:val="008B5965"/>
    <w:rsid w:val="008B737B"/>
    <w:rsid w:val="008C0552"/>
    <w:rsid w:val="008C3252"/>
    <w:rsid w:val="008F4E2D"/>
    <w:rsid w:val="0091236C"/>
    <w:rsid w:val="00942E1E"/>
    <w:rsid w:val="009479F5"/>
    <w:rsid w:val="00950154"/>
    <w:rsid w:val="00951DDB"/>
    <w:rsid w:val="00953BFB"/>
    <w:rsid w:val="0095461B"/>
    <w:rsid w:val="0096013D"/>
    <w:rsid w:val="009731E5"/>
    <w:rsid w:val="009A1004"/>
    <w:rsid w:val="009A1388"/>
    <w:rsid w:val="009A155E"/>
    <w:rsid w:val="009A3350"/>
    <w:rsid w:val="009B02E7"/>
    <w:rsid w:val="009B0638"/>
    <w:rsid w:val="009B13B1"/>
    <w:rsid w:val="009C06C7"/>
    <w:rsid w:val="009C1FEC"/>
    <w:rsid w:val="009C31E9"/>
    <w:rsid w:val="009C62B5"/>
    <w:rsid w:val="009D7441"/>
    <w:rsid w:val="009E0585"/>
    <w:rsid w:val="009F0CA8"/>
    <w:rsid w:val="009F4411"/>
    <w:rsid w:val="009F780A"/>
    <w:rsid w:val="00A060E7"/>
    <w:rsid w:val="00A1120B"/>
    <w:rsid w:val="00A13568"/>
    <w:rsid w:val="00A14C47"/>
    <w:rsid w:val="00A235F8"/>
    <w:rsid w:val="00A25DD4"/>
    <w:rsid w:val="00A27BCA"/>
    <w:rsid w:val="00A3125E"/>
    <w:rsid w:val="00A35D36"/>
    <w:rsid w:val="00A430C3"/>
    <w:rsid w:val="00A4490A"/>
    <w:rsid w:val="00A47B7C"/>
    <w:rsid w:val="00A501B5"/>
    <w:rsid w:val="00A53FAF"/>
    <w:rsid w:val="00A63B5A"/>
    <w:rsid w:val="00A66164"/>
    <w:rsid w:val="00A74062"/>
    <w:rsid w:val="00A75053"/>
    <w:rsid w:val="00A82CC1"/>
    <w:rsid w:val="00A83D78"/>
    <w:rsid w:val="00A94181"/>
    <w:rsid w:val="00AA548D"/>
    <w:rsid w:val="00AB3484"/>
    <w:rsid w:val="00AD22FD"/>
    <w:rsid w:val="00AD4EAE"/>
    <w:rsid w:val="00AD6E17"/>
    <w:rsid w:val="00AF0565"/>
    <w:rsid w:val="00AF20E8"/>
    <w:rsid w:val="00AF4A2F"/>
    <w:rsid w:val="00AF569B"/>
    <w:rsid w:val="00AF56F2"/>
    <w:rsid w:val="00B013A7"/>
    <w:rsid w:val="00B03DD1"/>
    <w:rsid w:val="00B27D7F"/>
    <w:rsid w:val="00B57559"/>
    <w:rsid w:val="00B57DFB"/>
    <w:rsid w:val="00B60A9F"/>
    <w:rsid w:val="00B63A8F"/>
    <w:rsid w:val="00B67DDE"/>
    <w:rsid w:val="00B850E6"/>
    <w:rsid w:val="00B87B98"/>
    <w:rsid w:val="00B93937"/>
    <w:rsid w:val="00BA31B3"/>
    <w:rsid w:val="00BA70F6"/>
    <w:rsid w:val="00BC5532"/>
    <w:rsid w:val="00BD544D"/>
    <w:rsid w:val="00BE419A"/>
    <w:rsid w:val="00BE6B75"/>
    <w:rsid w:val="00BF30CC"/>
    <w:rsid w:val="00C01D36"/>
    <w:rsid w:val="00C07D5B"/>
    <w:rsid w:val="00C10DFE"/>
    <w:rsid w:val="00C20EA4"/>
    <w:rsid w:val="00C24514"/>
    <w:rsid w:val="00C5400A"/>
    <w:rsid w:val="00C5448B"/>
    <w:rsid w:val="00C56C13"/>
    <w:rsid w:val="00C6075B"/>
    <w:rsid w:val="00C6186F"/>
    <w:rsid w:val="00C6764F"/>
    <w:rsid w:val="00C75B41"/>
    <w:rsid w:val="00C84975"/>
    <w:rsid w:val="00C917F3"/>
    <w:rsid w:val="00C92B16"/>
    <w:rsid w:val="00CA1799"/>
    <w:rsid w:val="00CA751C"/>
    <w:rsid w:val="00CB7B2B"/>
    <w:rsid w:val="00CC4835"/>
    <w:rsid w:val="00CD29CA"/>
    <w:rsid w:val="00CD3B68"/>
    <w:rsid w:val="00CD3CAF"/>
    <w:rsid w:val="00CD6C4D"/>
    <w:rsid w:val="00CF1F18"/>
    <w:rsid w:val="00CF5C64"/>
    <w:rsid w:val="00D06181"/>
    <w:rsid w:val="00D20AF8"/>
    <w:rsid w:val="00D239D3"/>
    <w:rsid w:val="00D4392A"/>
    <w:rsid w:val="00D51ACF"/>
    <w:rsid w:val="00D522AE"/>
    <w:rsid w:val="00D54633"/>
    <w:rsid w:val="00D55129"/>
    <w:rsid w:val="00D573EB"/>
    <w:rsid w:val="00D63D64"/>
    <w:rsid w:val="00D72659"/>
    <w:rsid w:val="00D86E63"/>
    <w:rsid w:val="00D9053E"/>
    <w:rsid w:val="00D9199D"/>
    <w:rsid w:val="00D93C9E"/>
    <w:rsid w:val="00DA3BB4"/>
    <w:rsid w:val="00DA725B"/>
    <w:rsid w:val="00DB1CA0"/>
    <w:rsid w:val="00DB2E32"/>
    <w:rsid w:val="00DB63E4"/>
    <w:rsid w:val="00DB7E27"/>
    <w:rsid w:val="00DD68B4"/>
    <w:rsid w:val="00DE0C0B"/>
    <w:rsid w:val="00DE7F67"/>
    <w:rsid w:val="00E01DC5"/>
    <w:rsid w:val="00E1447F"/>
    <w:rsid w:val="00E20BB0"/>
    <w:rsid w:val="00E30AAD"/>
    <w:rsid w:val="00E34EAC"/>
    <w:rsid w:val="00E37BDC"/>
    <w:rsid w:val="00E450E7"/>
    <w:rsid w:val="00E50F06"/>
    <w:rsid w:val="00E644EF"/>
    <w:rsid w:val="00E82DCE"/>
    <w:rsid w:val="00E84E42"/>
    <w:rsid w:val="00E85D77"/>
    <w:rsid w:val="00E96F15"/>
    <w:rsid w:val="00EA0254"/>
    <w:rsid w:val="00EA57ED"/>
    <w:rsid w:val="00EA7E41"/>
    <w:rsid w:val="00EC0A9D"/>
    <w:rsid w:val="00ED12FD"/>
    <w:rsid w:val="00ED3181"/>
    <w:rsid w:val="00F30AB1"/>
    <w:rsid w:val="00F34A92"/>
    <w:rsid w:val="00F40EDE"/>
    <w:rsid w:val="00F42F94"/>
    <w:rsid w:val="00F45912"/>
    <w:rsid w:val="00F513E1"/>
    <w:rsid w:val="00F52A03"/>
    <w:rsid w:val="00F82882"/>
    <w:rsid w:val="00F92E87"/>
    <w:rsid w:val="00FA276E"/>
    <w:rsid w:val="00FA3890"/>
    <w:rsid w:val="00FD3ABC"/>
    <w:rsid w:val="00FD3F97"/>
    <w:rsid w:val="00FD7A03"/>
    <w:rsid w:val="00FF1EE7"/>
    <w:rsid w:val="00FF742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14:docId w14:val="2A32FFB6"/>
  <w15:docId w15:val="{898A29C3-11E0-42F5-9859-591B6D73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7D4FD6"/>
    <w:rPr>
      <w:rFonts w:ascii="Arial" w:eastAsia="Times New Roman" w:hAnsi="Arial" w:cs="Arial"/>
      <w:sz w:val="20"/>
      <w:szCs w:val="20"/>
      <w:lang w:bidi="ar-SA"/>
    </w:rPr>
  </w:style>
  <w:style w:type="paragraph" w:styleId="Salutation">
    <w:name w:val="Salutation"/>
    <w:basedOn w:val="Normal"/>
    <w:link w:val="SalutationChar"/>
    <w:semiHidden/>
    <w:rsid w:val="00063348"/>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063348"/>
    <w:rPr>
      <w:rFonts w:ascii="Times New Roman" w:eastAsia="Times New Roman" w:hAnsi="Times New Roman" w:cs="Times New Roman"/>
      <w:szCs w:val="20"/>
      <w:lang w:eastAsia="en-US" w:bidi="ar-SA"/>
    </w:rPr>
  </w:style>
  <w:style w:type="paragraph" w:styleId="BodyTextIndent">
    <w:name w:val="Body Text Indent"/>
    <w:basedOn w:val="Normal"/>
    <w:link w:val="BodyTextIndentChar"/>
    <w:uiPriority w:val="99"/>
    <w:semiHidden/>
    <w:unhideWhenUsed/>
    <w:rsid w:val="00D54633"/>
    <w:pPr>
      <w:spacing w:after="120"/>
      <w:ind w:left="283"/>
    </w:pPr>
  </w:style>
  <w:style w:type="character" w:customStyle="1" w:styleId="BodyTextIndentChar">
    <w:name w:val="Body Text Indent Char"/>
    <w:basedOn w:val="DefaultParagraphFont"/>
    <w:link w:val="BodyTextIndent"/>
    <w:uiPriority w:val="99"/>
    <w:semiHidden/>
    <w:rsid w:val="00D5463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job/716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16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5.jpg@01DB1A34.BA2E7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0A86-2FC9-4530-98F7-A0CC1D5E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Maree O'Hara</cp:lastModifiedBy>
  <cp:revision>5</cp:revision>
  <cp:lastPrinted>2024-04-17T13:18:00Z</cp:lastPrinted>
  <dcterms:created xsi:type="dcterms:W3CDTF">2024-10-25T14:13:00Z</dcterms:created>
  <dcterms:modified xsi:type="dcterms:W3CDTF">2024-10-25T15:48:00Z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