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4A" w:rsidRPr="00E655D5" w:rsidRDefault="00FB054A" w:rsidP="00FB054A">
      <w:pPr>
        <w:jc w:val="center"/>
        <w:rPr>
          <w:color w:val="FFFFFF"/>
          <w:lang w:eastAsia="en-GB"/>
        </w:rPr>
      </w:pPr>
      <w:r>
        <w:rPr>
          <w:noProof/>
          <w:color w:val="000000"/>
          <w:lang w:val="en-IE" w:eastAsia="en-IE"/>
        </w:rPr>
        <w:drawing>
          <wp:inline distT="0" distB="0" distL="0" distR="0">
            <wp:extent cx="2185035" cy="843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035" cy="843280"/>
                    </a:xfrm>
                    <a:prstGeom prst="rect">
                      <a:avLst/>
                    </a:prstGeom>
                    <a:noFill/>
                    <a:ln>
                      <a:noFill/>
                    </a:ln>
                  </pic:spPr>
                </pic:pic>
              </a:graphicData>
            </a:graphic>
          </wp:inline>
        </w:drawing>
      </w:r>
    </w:p>
    <w:tbl>
      <w:tblPr>
        <w:tblW w:w="1035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10350"/>
      </w:tblGrid>
      <w:tr w:rsidR="00FB054A" w:rsidRPr="00C022E1" w:rsidTr="00FB054A">
        <w:trPr>
          <w:trHeight w:val="629"/>
        </w:trPr>
        <w:tc>
          <w:tcPr>
            <w:tcW w:w="1035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Pr>
          <w:p w:rsidR="00FB054A" w:rsidRPr="00C022E1" w:rsidRDefault="00FB054A" w:rsidP="00FB054A">
            <w:pPr>
              <w:pStyle w:val="Heading2"/>
              <w:jc w:val="center"/>
              <w:rPr>
                <w:i w:val="0"/>
                <w:color w:val="FFFFFF"/>
                <w:sz w:val="20"/>
                <w:szCs w:val="20"/>
              </w:rPr>
            </w:pPr>
            <w:r w:rsidRPr="00C022E1">
              <w:rPr>
                <w:i w:val="0"/>
                <w:color w:val="FFFFFF"/>
                <w:sz w:val="20"/>
                <w:szCs w:val="20"/>
              </w:rPr>
              <w:t xml:space="preserve">APPLICATION FORM </w:t>
            </w:r>
          </w:p>
          <w:p w:rsidR="00FB054A" w:rsidRPr="00C022E1" w:rsidRDefault="00FB054A" w:rsidP="00FB054A">
            <w:pPr>
              <w:tabs>
                <w:tab w:val="left" w:pos="1418"/>
              </w:tabs>
              <w:jc w:val="center"/>
              <w:rPr>
                <w:b/>
                <w:color w:val="FFFFFF"/>
              </w:rPr>
            </w:pPr>
            <w:r>
              <w:rPr>
                <w:b/>
                <w:color w:val="FFFFFF"/>
              </w:rPr>
              <w:t>Chief II Pharmacist – Critical Care Services,</w:t>
            </w:r>
          </w:p>
          <w:p w:rsidR="00FB054A" w:rsidRPr="00C022E1" w:rsidRDefault="00FB054A" w:rsidP="00FB054A">
            <w:pPr>
              <w:tabs>
                <w:tab w:val="left" w:pos="1418"/>
              </w:tabs>
              <w:jc w:val="center"/>
              <w:rPr>
                <w:b/>
                <w:color w:val="FFFFFF"/>
              </w:rPr>
            </w:pPr>
            <w:r>
              <w:rPr>
                <w:b/>
                <w:color w:val="FFFFFF"/>
              </w:rPr>
              <w:t>Galway University Hospitals</w:t>
            </w:r>
          </w:p>
          <w:p w:rsidR="00FB054A" w:rsidRPr="00C022E1" w:rsidRDefault="00FB054A" w:rsidP="00FB054A">
            <w:pPr>
              <w:tabs>
                <w:tab w:val="left" w:pos="1418"/>
              </w:tabs>
              <w:jc w:val="center"/>
              <w:rPr>
                <w:color w:val="000000"/>
              </w:rPr>
            </w:pPr>
            <w:r>
              <w:rPr>
                <w:b/>
                <w:color w:val="FFFFFF"/>
              </w:rPr>
              <w:t>G2821</w:t>
            </w:r>
          </w:p>
        </w:tc>
      </w:tr>
    </w:tbl>
    <w:p w:rsidR="00FB054A" w:rsidRPr="00C022E1" w:rsidRDefault="00FB054A" w:rsidP="00FB054A">
      <w:pPr>
        <w:rPr>
          <w:color w:val="008000"/>
          <w:u w:val="thick"/>
        </w:rPr>
      </w:pPr>
    </w:p>
    <w:p w:rsidR="00FB054A" w:rsidRPr="00C022E1" w:rsidRDefault="00FB054A" w:rsidP="00FB054A">
      <w:pPr>
        <w:pStyle w:val="TextBody"/>
        <w:rPr>
          <w:rFonts w:ascii="Arial" w:hAnsi="Arial" w:cs="Arial"/>
          <w:sz w:val="20"/>
        </w:rPr>
      </w:pPr>
      <w:r w:rsidRPr="00C022E1">
        <w:rPr>
          <w:rFonts w:ascii="Arial" w:hAnsi="Arial" w:cs="Arial"/>
          <w:sz w:val="20"/>
        </w:rPr>
        <w:t>Please carefully note the following instructions:</w:t>
      </w:r>
    </w:p>
    <w:p w:rsidR="00FB054A" w:rsidRPr="00C022E1" w:rsidRDefault="00FB054A" w:rsidP="00FB054A">
      <w:pPr>
        <w:pStyle w:val="TextBody"/>
        <w:rPr>
          <w:rFonts w:ascii="Arial" w:hAnsi="Arial" w:cs="Arial"/>
          <w:sz w:val="20"/>
        </w:rPr>
      </w:pPr>
    </w:p>
    <w:p w:rsidR="00FB054A" w:rsidRPr="00C022E1" w:rsidRDefault="00FB054A" w:rsidP="00FB054A">
      <w:pPr>
        <w:rPr>
          <w:b/>
          <w:color w:val="008000"/>
          <w:u w:val="single"/>
        </w:rPr>
      </w:pPr>
      <w:r w:rsidRPr="00C022E1">
        <w:rPr>
          <w:b/>
          <w:color w:val="008000"/>
          <w:u w:val="single"/>
        </w:rPr>
        <w:t>All sections to be completed in full</w:t>
      </w:r>
    </w:p>
    <w:p w:rsidR="00FB054A" w:rsidRPr="002765A0" w:rsidRDefault="00FB054A" w:rsidP="00FB054A">
      <w:pPr>
        <w:pStyle w:val="Heading1"/>
        <w:numPr>
          <w:ilvl w:val="0"/>
          <w:numId w:val="7"/>
        </w:numPr>
        <w:tabs>
          <w:tab w:val="num" w:pos="426"/>
        </w:tabs>
        <w:spacing w:after="120"/>
        <w:ind w:left="426" w:hanging="426"/>
        <w:jc w:val="both"/>
        <w:rPr>
          <w:rFonts w:ascii="Arial" w:hAnsi="Arial" w:cs="Arial"/>
          <w:b w:val="0"/>
          <w:sz w:val="20"/>
        </w:rPr>
      </w:pPr>
      <w:r w:rsidRPr="002765A0">
        <w:rPr>
          <w:rFonts w:ascii="Arial" w:hAnsi="Arial" w:cs="Arial"/>
          <w:b w:val="0"/>
          <w:sz w:val="20"/>
        </w:rPr>
        <w:t>Please ensure you fully read and understand the ‘Additional Campaign Information for Candidates”</w:t>
      </w:r>
      <w:r>
        <w:rPr>
          <w:rFonts w:ascii="Arial" w:hAnsi="Arial" w:cs="Arial"/>
          <w:b w:val="0"/>
          <w:sz w:val="20"/>
        </w:rPr>
        <w:t xml:space="preserve"> </w:t>
      </w:r>
      <w:r w:rsidRPr="002765A0">
        <w:rPr>
          <w:rFonts w:ascii="Arial" w:hAnsi="Arial" w:cs="Arial"/>
          <w:b w:val="0"/>
          <w:sz w:val="20"/>
        </w:rPr>
        <w:t>document specific to this campaign.</w:t>
      </w:r>
    </w:p>
    <w:p w:rsidR="00FB054A" w:rsidRPr="00C022E1" w:rsidRDefault="00FB054A" w:rsidP="00FB054A">
      <w:pPr>
        <w:pStyle w:val="Heading1"/>
        <w:numPr>
          <w:ilvl w:val="0"/>
          <w:numId w:val="7"/>
        </w:numPr>
        <w:tabs>
          <w:tab w:val="num" w:pos="426"/>
        </w:tabs>
        <w:spacing w:after="120"/>
        <w:ind w:left="426" w:hanging="426"/>
        <w:jc w:val="both"/>
        <w:rPr>
          <w:rFonts w:ascii="Arial" w:hAnsi="Arial" w:cs="Arial"/>
          <w:b w:val="0"/>
          <w:sz w:val="20"/>
        </w:rPr>
      </w:pPr>
      <w:r w:rsidRPr="00C022E1">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FB054A" w:rsidRPr="00C022E1" w:rsidRDefault="00FB054A" w:rsidP="00FB054A">
      <w:pPr>
        <w:numPr>
          <w:ilvl w:val="0"/>
          <w:numId w:val="5"/>
        </w:numPr>
        <w:tabs>
          <w:tab w:val="clear" w:pos="720"/>
          <w:tab w:val="num" w:pos="426"/>
        </w:tabs>
        <w:spacing w:after="120"/>
        <w:ind w:left="426" w:hanging="426"/>
        <w:jc w:val="both"/>
        <w:rPr>
          <w:b/>
          <w:u w:val="single"/>
        </w:rPr>
      </w:pPr>
      <w:r w:rsidRPr="00C022E1">
        <w:t xml:space="preserve">Candidates should note that there can be a time delay in receiving email applications.  We recommend that applicants </w:t>
      </w:r>
      <w:r>
        <w:t>returning</w:t>
      </w:r>
      <w:r w:rsidRPr="00C022E1">
        <w:t xml:space="preserve"> an application by email should allow a minimum of 1 hour for their application to reach </w:t>
      </w:r>
      <w:hyperlink r:id="rId10" w:history="1">
        <w:r w:rsidR="00380426" w:rsidRPr="002F710E">
          <w:rPr>
            <w:rStyle w:val="Hyperlink"/>
          </w:rPr>
          <w:t>resources.human@hse.ie</w:t>
        </w:r>
      </w:hyperlink>
      <w:r w:rsidR="00380426">
        <w:rPr>
          <w:rStyle w:val="InternetLink"/>
          <w:color w:val="C00000"/>
        </w:rPr>
        <w:t xml:space="preserve"> </w:t>
      </w:r>
      <w:r w:rsidRPr="00C022E1">
        <w:t xml:space="preserve">by the closing time of </w:t>
      </w:r>
      <w:r w:rsidR="00380426">
        <w:rPr>
          <w:b/>
        </w:rPr>
        <w:t>10am on 1</w:t>
      </w:r>
      <w:r>
        <w:rPr>
          <w:b/>
        </w:rPr>
        <w:t>6</w:t>
      </w:r>
      <w:r w:rsidRPr="00FB054A">
        <w:rPr>
          <w:b/>
          <w:vertAlign w:val="superscript"/>
        </w:rPr>
        <w:t>th</w:t>
      </w:r>
      <w:r w:rsidR="00380426">
        <w:rPr>
          <w:b/>
        </w:rPr>
        <w:t xml:space="preserve"> July</w:t>
      </w:r>
      <w:r w:rsidRPr="00C022E1">
        <w:rPr>
          <w:b/>
        </w:rPr>
        <w:t xml:space="preserve"> 2020.  </w:t>
      </w:r>
      <w:r w:rsidRPr="00C022E1">
        <w:t xml:space="preserve">Applications </w:t>
      </w:r>
      <w:r w:rsidRPr="00C022E1">
        <w:rPr>
          <w:i/>
        </w:rPr>
        <w:t>will not</w:t>
      </w:r>
      <w:r w:rsidRPr="00C022E1">
        <w:t xml:space="preserve"> be accepted after this date and time, no exceptions will be made.</w:t>
      </w:r>
    </w:p>
    <w:p w:rsidR="00FB054A" w:rsidRPr="002D02C8" w:rsidRDefault="00FB054A" w:rsidP="00FB054A">
      <w:pPr>
        <w:numPr>
          <w:ilvl w:val="0"/>
          <w:numId w:val="5"/>
        </w:numPr>
        <w:tabs>
          <w:tab w:val="clear" w:pos="720"/>
          <w:tab w:val="num" w:pos="426"/>
        </w:tabs>
        <w:spacing w:after="120"/>
        <w:ind w:left="426" w:hanging="426"/>
        <w:jc w:val="both"/>
        <w:rPr>
          <w:b/>
        </w:rPr>
      </w:pPr>
      <w:r w:rsidRPr="00C022E1">
        <w:t xml:space="preserve">It is preferable that Application Forms are </w:t>
      </w:r>
      <w:r>
        <w:t xml:space="preserve">typed. Where returning by email, </w:t>
      </w:r>
      <w:r w:rsidRPr="00C022E1">
        <w:t xml:space="preserve">please use the subject line: </w:t>
      </w:r>
      <w:r w:rsidR="00E81460">
        <w:rPr>
          <w:b/>
        </w:rPr>
        <w:t>G2821 – Chief II Pharmacist, Critical Care Services,</w:t>
      </w:r>
      <w:r w:rsidRPr="002D02C8">
        <w:rPr>
          <w:b/>
        </w:rPr>
        <w:t xml:space="preserve"> Galway University Hospitals</w:t>
      </w:r>
    </w:p>
    <w:p w:rsidR="00FB054A" w:rsidRPr="00C022E1" w:rsidRDefault="00FB054A" w:rsidP="00FB054A">
      <w:pPr>
        <w:numPr>
          <w:ilvl w:val="0"/>
          <w:numId w:val="5"/>
        </w:numPr>
        <w:tabs>
          <w:tab w:val="clear" w:pos="720"/>
          <w:tab w:val="num" w:pos="426"/>
        </w:tabs>
        <w:spacing w:after="120"/>
        <w:ind w:left="426" w:hanging="426"/>
        <w:jc w:val="both"/>
      </w:pPr>
      <w:r w:rsidRPr="00C022E1">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FB054A" w:rsidRPr="00C022E1" w:rsidRDefault="00FB054A" w:rsidP="00FB054A">
      <w:pPr>
        <w:numPr>
          <w:ilvl w:val="0"/>
          <w:numId w:val="5"/>
        </w:numPr>
        <w:tabs>
          <w:tab w:val="clear" w:pos="720"/>
          <w:tab w:val="num" w:pos="426"/>
        </w:tabs>
        <w:spacing w:after="120"/>
        <w:ind w:left="426" w:hanging="426"/>
        <w:jc w:val="both"/>
      </w:pPr>
      <w:r w:rsidRPr="00C022E1">
        <w:t>In relation to details of employment, if the space provided is insufficient, please attach additional pages ensuring to use the same format.</w:t>
      </w:r>
    </w:p>
    <w:p w:rsidR="00FB054A" w:rsidRPr="00C022E1" w:rsidRDefault="00FB054A" w:rsidP="00FB054A">
      <w:pPr>
        <w:numPr>
          <w:ilvl w:val="0"/>
          <w:numId w:val="5"/>
        </w:numPr>
        <w:tabs>
          <w:tab w:val="clear" w:pos="720"/>
          <w:tab w:val="num" w:pos="426"/>
        </w:tabs>
        <w:spacing w:after="120"/>
        <w:ind w:left="426" w:hanging="426"/>
        <w:jc w:val="both"/>
      </w:pPr>
      <w:r w:rsidRPr="00C022E1">
        <w:t xml:space="preserve">Please read the Job Specification which provides useful information about the requirements of this post. </w:t>
      </w:r>
    </w:p>
    <w:p w:rsidR="00FB054A" w:rsidRPr="004F5BE6" w:rsidRDefault="00FB054A" w:rsidP="00FB054A">
      <w:pPr>
        <w:numPr>
          <w:ilvl w:val="0"/>
          <w:numId w:val="5"/>
        </w:numPr>
        <w:tabs>
          <w:tab w:val="clear" w:pos="720"/>
          <w:tab w:val="num" w:pos="426"/>
        </w:tabs>
        <w:spacing w:after="120"/>
        <w:ind w:left="426" w:hanging="426"/>
        <w:jc w:val="both"/>
        <w:rPr>
          <w:b/>
          <w:bCs/>
          <w:sz w:val="16"/>
          <w:szCs w:val="16"/>
        </w:rPr>
      </w:pPr>
      <w:r w:rsidRPr="004F5BE6">
        <w:rPr>
          <w:b/>
          <w:bCs/>
        </w:rPr>
        <w:t>Interviews will be held through Skype. Please provide your Skype ID in the applicant details section of the application form.</w:t>
      </w:r>
    </w:p>
    <w:p w:rsidR="00FB054A" w:rsidRDefault="00FB054A" w:rsidP="00FB054A">
      <w:pPr>
        <w:numPr>
          <w:ilvl w:val="0"/>
          <w:numId w:val="5"/>
        </w:numPr>
        <w:tabs>
          <w:tab w:val="clear" w:pos="720"/>
          <w:tab w:val="num" w:pos="426"/>
        </w:tabs>
        <w:spacing w:after="120"/>
        <w:ind w:left="426" w:hanging="426"/>
        <w:jc w:val="both"/>
        <w:rPr>
          <w:sz w:val="16"/>
          <w:szCs w:val="16"/>
        </w:rPr>
      </w:pPr>
      <w:r>
        <w:t xml:space="preserve">Should you be invited for interview, you may have </w:t>
      </w:r>
      <w:r>
        <w:rPr>
          <w:rFonts w:eastAsia="SimSun"/>
          <w:color w:val="000000"/>
        </w:rPr>
        <w:t xml:space="preserve">a 'hard' copy (or 'paper' copy) of your application form with you.  Mobile devices are not permitted for use during your interview. </w:t>
      </w:r>
    </w:p>
    <w:p w:rsidR="00FB054A" w:rsidRPr="00C022E1" w:rsidRDefault="00FB054A" w:rsidP="00FB054A">
      <w:pPr>
        <w:numPr>
          <w:ilvl w:val="0"/>
          <w:numId w:val="5"/>
        </w:numPr>
        <w:tabs>
          <w:tab w:val="clear" w:pos="720"/>
          <w:tab w:val="num" w:pos="426"/>
        </w:tabs>
        <w:spacing w:after="120"/>
        <w:ind w:left="426" w:hanging="426"/>
        <w:jc w:val="both"/>
      </w:pPr>
      <w:r w:rsidRPr="00C022E1">
        <w:t xml:space="preserve">The Health Service Executive will run this campaign in compliance with the Code of Practice prepared by the Commission for Public Service Appointments (CPSA). The Codes of Practice are available on the CPSA website </w:t>
      </w:r>
      <w:hyperlink r:id="rId11">
        <w:r w:rsidRPr="00C022E1">
          <w:rPr>
            <w:rStyle w:val="InternetLink"/>
            <w:color w:val="000000"/>
          </w:rPr>
          <w:t>www.cpsa.ie</w:t>
        </w:r>
      </w:hyperlink>
    </w:p>
    <w:p w:rsidR="00FB054A" w:rsidRPr="00C022E1" w:rsidRDefault="00FB054A" w:rsidP="00FB054A">
      <w:pPr>
        <w:numPr>
          <w:ilvl w:val="0"/>
          <w:numId w:val="5"/>
        </w:numPr>
        <w:tabs>
          <w:tab w:val="clear" w:pos="720"/>
          <w:tab w:val="num" w:pos="426"/>
        </w:tabs>
        <w:spacing w:after="120"/>
        <w:ind w:left="426" w:hanging="426"/>
        <w:jc w:val="both"/>
      </w:pPr>
      <w:r w:rsidRPr="00C022E1">
        <w:t>The Health Service Executive is an Equal Opportunities Employer.</w:t>
      </w:r>
    </w:p>
    <w:p w:rsidR="00FB054A" w:rsidRPr="00C022E1" w:rsidRDefault="00FB054A" w:rsidP="00FB054A">
      <w:pPr>
        <w:numPr>
          <w:ilvl w:val="0"/>
          <w:numId w:val="5"/>
        </w:numPr>
        <w:tabs>
          <w:tab w:val="clear" w:pos="720"/>
          <w:tab w:val="num" w:pos="426"/>
        </w:tabs>
        <w:spacing w:after="120"/>
        <w:ind w:left="426" w:hanging="426"/>
        <w:jc w:val="both"/>
        <w:rPr>
          <w:b/>
          <w:bCs/>
          <w:i/>
          <w:color w:val="008000"/>
        </w:rPr>
      </w:pPr>
      <w:r w:rsidRPr="00C022E1">
        <w:t>The Health Service Executive recognises its responsibilities under the Data Protection Acts 1988 and 2003 and the Freedom of Information Acts 1997 - 2014.</w:t>
      </w:r>
    </w:p>
    <w:p w:rsidR="00FB054A" w:rsidRPr="00C022E1" w:rsidRDefault="00FB054A" w:rsidP="00FB054A">
      <w:pPr>
        <w:spacing w:after="120"/>
        <w:jc w:val="both"/>
        <w:rPr>
          <w:b/>
          <w:bCs/>
          <w:i/>
          <w:color w:val="008000"/>
        </w:rPr>
      </w:pPr>
      <w:r w:rsidRPr="00C022E1">
        <w:rPr>
          <w:b/>
          <w:bCs/>
          <w:i/>
          <w:color w:val="008000"/>
        </w:rPr>
        <w:t>Please return completed application form to:</w:t>
      </w:r>
    </w:p>
    <w:tbl>
      <w:tblPr>
        <w:tblW w:w="106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firstRow="0" w:lastRow="0" w:firstColumn="0" w:lastColumn="0" w:noHBand="0" w:noVBand="0"/>
      </w:tblPr>
      <w:tblGrid>
        <w:gridCol w:w="3610"/>
        <w:gridCol w:w="7013"/>
        <w:gridCol w:w="30"/>
      </w:tblGrid>
      <w:tr w:rsidR="00FB054A" w:rsidRPr="00C022E1" w:rsidTr="00FB054A">
        <w:trPr>
          <w:gridAfter w:val="1"/>
          <w:wAfter w:w="20" w:type="dxa"/>
          <w:trHeight w:val="612"/>
        </w:trPr>
        <w:tc>
          <w:tcPr>
            <w:tcW w:w="10633" w:type="dxa"/>
            <w:gridSpan w:val="2"/>
            <w:shd w:val="clear" w:color="auto" w:fill="auto"/>
            <w:tcMar>
              <w:left w:w="103" w:type="dxa"/>
            </w:tcMar>
          </w:tcPr>
          <w:p w:rsidR="00FB054A" w:rsidRPr="002765A0" w:rsidRDefault="00FB054A" w:rsidP="00380426">
            <w:pPr>
              <w:spacing w:before="40"/>
              <w:rPr>
                <w:b/>
                <w:bCs/>
                <w:color w:val="008000"/>
                <w:sz w:val="24"/>
                <w:szCs w:val="24"/>
              </w:rPr>
            </w:pPr>
            <w:r w:rsidRPr="002765A0">
              <w:rPr>
                <w:b/>
                <w:bCs/>
                <w:color w:val="008000"/>
                <w:sz w:val="24"/>
                <w:szCs w:val="24"/>
              </w:rPr>
              <w:t>E-mail:</w:t>
            </w:r>
            <w:r w:rsidRPr="002765A0">
              <w:rPr>
                <w:b/>
                <w:bCs/>
                <w:color w:val="FF0000"/>
                <w:sz w:val="24"/>
                <w:szCs w:val="24"/>
              </w:rPr>
              <w:t xml:space="preserve"> </w:t>
            </w:r>
            <w:hyperlink r:id="rId12" w:history="1">
              <w:r w:rsidR="00380426" w:rsidRPr="002F710E">
                <w:rPr>
                  <w:rStyle w:val="Hyperlink"/>
                </w:rPr>
                <w:t>resources.human@hse.ie</w:t>
              </w:r>
            </w:hyperlink>
            <w:r w:rsidR="00380426">
              <w:t xml:space="preserve"> </w:t>
            </w:r>
          </w:p>
        </w:tc>
      </w:tr>
      <w:tr w:rsidR="00FB054A" w:rsidRPr="00C022E1" w:rsidTr="00FB054A">
        <w:trPr>
          <w:gridAfter w:val="1"/>
          <w:wAfter w:w="20" w:type="dxa"/>
        </w:trPr>
        <w:tc>
          <w:tcPr>
            <w:tcW w:w="3613" w:type="dxa"/>
            <w:shd w:val="clear" w:color="auto" w:fill="auto"/>
          </w:tcPr>
          <w:p w:rsidR="00FB054A" w:rsidRPr="00C022E1" w:rsidRDefault="00FB054A" w:rsidP="00FB054A">
            <w:pPr>
              <w:spacing w:before="40" w:after="40"/>
              <w:rPr>
                <w:b/>
                <w:bCs/>
              </w:rPr>
            </w:pPr>
            <w:r w:rsidRPr="00C022E1">
              <w:rPr>
                <w:b/>
                <w:bCs/>
                <w:color w:val="008000"/>
              </w:rPr>
              <w:t>Closing date for applications:</w:t>
            </w:r>
          </w:p>
        </w:tc>
        <w:tc>
          <w:tcPr>
            <w:tcW w:w="7020" w:type="dxa"/>
            <w:shd w:val="clear" w:color="auto" w:fill="auto"/>
            <w:tcMar>
              <w:left w:w="103" w:type="dxa"/>
            </w:tcMar>
          </w:tcPr>
          <w:p w:rsidR="00FB054A" w:rsidRPr="00C022E1" w:rsidRDefault="00380426" w:rsidP="00380426">
            <w:pPr>
              <w:jc w:val="both"/>
              <w:rPr>
                <w:b/>
              </w:rPr>
            </w:pPr>
            <w:r>
              <w:rPr>
                <w:b/>
              </w:rPr>
              <w:t>10am on the 16</w:t>
            </w:r>
            <w:r w:rsidRPr="00380426">
              <w:rPr>
                <w:b/>
                <w:vertAlign w:val="superscript"/>
              </w:rPr>
              <w:t>th</w:t>
            </w:r>
            <w:r>
              <w:rPr>
                <w:b/>
              </w:rPr>
              <w:t xml:space="preserve"> July </w:t>
            </w:r>
            <w:bookmarkStart w:id="0" w:name="_GoBack"/>
            <w:r>
              <w:rPr>
                <w:b/>
              </w:rPr>
              <w:t>2020</w:t>
            </w:r>
            <w:bookmarkEnd w:id="0"/>
          </w:p>
        </w:tc>
      </w:tr>
      <w:tr w:rsidR="00FB054A" w:rsidRPr="00C022E1" w:rsidTr="00FB054A">
        <w:trPr>
          <w:trHeight w:val="503"/>
        </w:trPr>
        <w:tc>
          <w:tcPr>
            <w:tcW w:w="10633" w:type="dxa"/>
            <w:gridSpan w:val="2"/>
            <w:shd w:val="clear" w:color="auto" w:fill="auto"/>
            <w:tcMar>
              <w:left w:w="0" w:type="dxa"/>
              <w:right w:w="0" w:type="dxa"/>
            </w:tcMar>
          </w:tcPr>
          <w:p w:rsidR="00FB054A" w:rsidRPr="00C022E1" w:rsidRDefault="00FB054A" w:rsidP="00FB054A">
            <w:pPr>
              <w:spacing w:before="40" w:after="40"/>
              <w:rPr>
                <w:b/>
                <w:bCs/>
                <w:color w:val="008000"/>
              </w:rPr>
            </w:pPr>
            <w:r w:rsidRPr="00C022E1">
              <w:rPr>
                <w:b/>
                <w:bCs/>
                <w:color w:val="008000"/>
              </w:rPr>
              <w:t xml:space="preserve">Interviews will be held as soon as </w:t>
            </w:r>
            <w:r>
              <w:rPr>
                <w:b/>
                <w:bCs/>
                <w:color w:val="008000"/>
              </w:rPr>
              <w:t>possible after the closing date via SKYPE.</w:t>
            </w:r>
          </w:p>
          <w:p w:rsidR="00FB054A" w:rsidRPr="00C022E1" w:rsidRDefault="00FB054A" w:rsidP="00FB054A">
            <w:pPr>
              <w:spacing w:before="40" w:after="40"/>
            </w:pPr>
            <w:r w:rsidRPr="00C022E1">
              <w:rPr>
                <w:b/>
                <w:bCs/>
                <w:color w:val="008000"/>
              </w:rPr>
              <w:t>Candidates will normally be given at least one weeks' notice of interview. The timescale may be reduced in exceptional circumstances.</w:t>
            </w:r>
          </w:p>
        </w:tc>
        <w:tc>
          <w:tcPr>
            <w:tcW w:w="20" w:type="dxa"/>
            <w:shd w:val="clear" w:color="auto" w:fill="auto"/>
            <w:tcMar>
              <w:left w:w="0" w:type="dxa"/>
              <w:right w:w="0" w:type="dxa"/>
            </w:tcMar>
          </w:tcPr>
          <w:p w:rsidR="00FB054A" w:rsidRPr="00C022E1" w:rsidRDefault="00FB054A" w:rsidP="00FB054A">
            <w:pPr>
              <w:snapToGrid w:val="0"/>
            </w:pPr>
          </w:p>
        </w:tc>
      </w:tr>
    </w:tbl>
    <w:p w:rsidR="00FB054A" w:rsidRPr="00C022E1" w:rsidRDefault="00FB054A" w:rsidP="00FB054A">
      <w:pPr>
        <w:pStyle w:val="Caption"/>
        <w:rPr>
          <w:rFonts w:ascii="Arial" w:hAnsi="Arial" w:cs="Arial"/>
        </w:rPr>
      </w:pPr>
    </w:p>
    <w:p w:rsidR="00FB054A" w:rsidRPr="00C022E1" w:rsidRDefault="00FB054A" w:rsidP="00FB054A">
      <w:pPr>
        <w:pStyle w:val="Caption"/>
        <w:rPr>
          <w:rFonts w:ascii="Arial" w:hAnsi="Arial" w:cs="Arial"/>
          <w:sz w:val="20"/>
          <w:szCs w:val="20"/>
        </w:rPr>
      </w:pPr>
      <w:r w:rsidRPr="00C022E1">
        <w:rPr>
          <w:rFonts w:ascii="Arial" w:hAnsi="Arial" w:cs="Arial"/>
        </w:rPr>
        <w:br w:type="page"/>
      </w:r>
      <w:r w:rsidRPr="00C022E1">
        <w:rPr>
          <w:rFonts w:ascii="Arial" w:hAnsi="Arial" w:cs="Arial"/>
          <w:sz w:val="20"/>
          <w:szCs w:val="20"/>
        </w:rPr>
        <w:lastRenderedPageBreak/>
        <w:t>Applicant Details:</w:t>
      </w:r>
    </w:p>
    <w:tbl>
      <w:tblPr>
        <w:tblW w:w="10485" w:type="dxa"/>
        <w:tblInd w:w="-72" w:type="dxa"/>
        <w:tblLook w:val="0000" w:firstRow="0" w:lastRow="0" w:firstColumn="0" w:lastColumn="0" w:noHBand="0" w:noVBand="0"/>
      </w:tblPr>
      <w:tblGrid>
        <w:gridCol w:w="4575"/>
        <w:gridCol w:w="5850"/>
        <w:gridCol w:w="20"/>
        <w:gridCol w:w="40"/>
      </w:tblGrid>
      <w:tr w:rsidR="00FB054A" w:rsidRPr="00C022E1" w:rsidTr="00FB054A">
        <w:trPr>
          <w:gridAfter w:val="2"/>
          <w:wAfter w:w="60" w:type="dxa"/>
        </w:trPr>
        <w:tc>
          <w:tcPr>
            <w:tcW w:w="4575" w:type="dxa"/>
            <w:shd w:val="clear" w:color="auto" w:fill="auto"/>
          </w:tcPr>
          <w:p w:rsidR="00FB054A" w:rsidRPr="00C022E1" w:rsidRDefault="00FB054A" w:rsidP="00FB054A">
            <w:pPr>
              <w:rPr>
                <w:b/>
              </w:rPr>
            </w:pPr>
            <w:r w:rsidRPr="00C022E1">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Default="00FB054A" w:rsidP="00FB054A">
            <w:pPr>
              <w:rPr>
                <w:b/>
                <w:color w:val="000000"/>
              </w:rPr>
            </w:pPr>
            <w:r>
              <w:rPr>
                <w:b/>
                <w:color w:val="000000"/>
              </w:rPr>
              <w:t>Chief II Pharmacist, Critical Care Services, Galway University Hospitals</w:t>
            </w:r>
          </w:p>
          <w:p w:rsidR="00FB054A" w:rsidRPr="00C022E1" w:rsidRDefault="00FB054A" w:rsidP="00FB054A">
            <w:pPr>
              <w:rPr>
                <w:b/>
                <w:color w:val="000000"/>
              </w:rPr>
            </w:pPr>
          </w:p>
        </w:tc>
      </w:tr>
      <w:tr w:rsidR="00FB054A" w:rsidRPr="00C022E1" w:rsidTr="00FB054A">
        <w:tc>
          <w:tcPr>
            <w:tcW w:w="4575" w:type="dxa"/>
            <w:shd w:val="clear" w:color="auto" w:fill="auto"/>
            <w:tcMar>
              <w:left w:w="0" w:type="dxa"/>
              <w:right w:w="0" w:type="dxa"/>
            </w:tcMar>
          </w:tcPr>
          <w:p w:rsidR="00FB054A" w:rsidRPr="00C022E1" w:rsidRDefault="00FB054A" w:rsidP="00FB054A">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FB054A" w:rsidRPr="00C022E1" w:rsidRDefault="00FB054A" w:rsidP="00FB054A">
            <w:pPr>
              <w:snapToGrid w:val="0"/>
              <w:spacing w:before="40" w:after="40"/>
              <w:rPr>
                <w:color w:val="C00000"/>
              </w:rPr>
            </w:pPr>
          </w:p>
        </w:tc>
        <w:tc>
          <w:tcPr>
            <w:tcW w:w="20" w:type="dxa"/>
            <w:shd w:val="clear" w:color="auto" w:fill="auto"/>
            <w:tcMar>
              <w:left w:w="0" w:type="dxa"/>
              <w:right w:w="0" w:type="dxa"/>
            </w:tcMar>
          </w:tcPr>
          <w:p w:rsidR="00FB054A" w:rsidRPr="00C022E1" w:rsidRDefault="00FB054A" w:rsidP="00FB054A">
            <w:pPr>
              <w:snapToGrid w:val="0"/>
              <w:rPr>
                <w:color w:val="C00000"/>
              </w:rPr>
            </w:pPr>
          </w:p>
        </w:tc>
        <w:tc>
          <w:tcPr>
            <w:tcW w:w="40" w:type="dxa"/>
            <w:shd w:val="clear" w:color="auto" w:fill="auto"/>
            <w:tcMar>
              <w:left w:w="0" w:type="dxa"/>
              <w:right w:w="0" w:type="dxa"/>
            </w:tcMar>
          </w:tcPr>
          <w:p w:rsidR="00FB054A" w:rsidRPr="00C022E1" w:rsidRDefault="00FB054A" w:rsidP="00FB054A">
            <w:pPr>
              <w:snapToGrid w:val="0"/>
              <w:rPr>
                <w:color w:val="C00000"/>
              </w:rPr>
            </w:pPr>
          </w:p>
        </w:tc>
      </w:tr>
      <w:tr w:rsidR="00FB054A" w:rsidRPr="00C022E1" w:rsidTr="00FB054A">
        <w:trPr>
          <w:gridAfter w:val="2"/>
          <w:wAfter w:w="60" w:type="dxa"/>
        </w:trPr>
        <w:tc>
          <w:tcPr>
            <w:tcW w:w="4575" w:type="dxa"/>
            <w:shd w:val="clear" w:color="auto" w:fill="auto"/>
          </w:tcPr>
          <w:p w:rsidR="00FB054A" w:rsidRPr="00C022E1" w:rsidRDefault="00FB054A" w:rsidP="00FB054A">
            <w:pPr>
              <w:spacing w:before="40" w:after="40"/>
            </w:pPr>
            <w:r w:rsidRPr="00C022E1">
              <w:t xml:space="preserve">Candidate Reference No </w:t>
            </w:r>
            <w:r w:rsidRPr="00C022E1">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r>
              <w:rPr>
                <w:b/>
                <w:color w:val="000000"/>
              </w:rPr>
              <w:t>G2821</w:t>
            </w:r>
          </w:p>
        </w:tc>
      </w:tr>
      <w:tr w:rsidR="00FB054A" w:rsidRPr="00C022E1" w:rsidTr="00FB054A">
        <w:trPr>
          <w:trHeight w:val="467"/>
        </w:trPr>
        <w:tc>
          <w:tcPr>
            <w:tcW w:w="4575" w:type="dxa"/>
            <w:shd w:val="clear" w:color="auto" w:fill="auto"/>
            <w:tcMar>
              <w:left w:w="0" w:type="dxa"/>
              <w:right w:w="0" w:type="dxa"/>
            </w:tcMar>
          </w:tcPr>
          <w:p w:rsidR="00FB054A" w:rsidRPr="00C022E1" w:rsidRDefault="00FB054A" w:rsidP="00FB054A">
            <w:pPr>
              <w:spacing w:before="40" w:after="40"/>
              <w:rPr>
                <w:b/>
                <w:color w:val="008000"/>
              </w:rPr>
            </w:pPr>
            <w:r w:rsidRPr="00C022E1">
              <w:rPr>
                <w:b/>
                <w:color w:val="008000"/>
              </w:rPr>
              <w:t>Personal Details:</w:t>
            </w:r>
          </w:p>
        </w:tc>
        <w:tc>
          <w:tcPr>
            <w:tcW w:w="5850" w:type="dxa"/>
            <w:shd w:val="clear" w:color="auto" w:fill="auto"/>
            <w:tcMar>
              <w:left w:w="0" w:type="dxa"/>
              <w:right w:w="0" w:type="dxa"/>
            </w:tcMar>
          </w:tcPr>
          <w:p w:rsidR="00FB054A" w:rsidRPr="00C022E1" w:rsidRDefault="00FB054A" w:rsidP="00FB054A">
            <w:pPr>
              <w:snapToGrid w:val="0"/>
              <w:spacing w:before="40" w:after="40"/>
              <w:rPr>
                <w:b/>
                <w:color w:val="008000"/>
              </w:rPr>
            </w:pPr>
          </w:p>
        </w:tc>
        <w:tc>
          <w:tcPr>
            <w:tcW w:w="20" w:type="dxa"/>
            <w:shd w:val="clear" w:color="auto" w:fill="auto"/>
            <w:tcMar>
              <w:left w:w="0" w:type="dxa"/>
              <w:right w:w="0" w:type="dxa"/>
            </w:tcMar>
          </w:tcPr>
          <w:p w:rsidR="00FB054A" w:rsidRPr="00C022E1" w:rsidRDefault="00FB054A" w:rsidP="00FB054A">
            <w:pPr>
              <w:snapToGrid w:val="0"/>
              <w:rPr>
                <w:b/>
                <w:color w:val="008000"/>
              </w:rPr>
            </w:pPr>
          </w:p>
        </w:tc>
        <w:tc>
          <w:tcPr>
            <w:tcW w:w="40" w:type="dxa"/>
            <w:shd w:val="clear" w:color="auto" w:fill="auto"/>
            <w:tcMar>
              <w:left w:w="0" w:type="dxa"/>
              <w:right w:w="0" w:type="dxa"/>
            </w:tcMar>
          </w:tcPr>
          <w:p w:rsidR="00FB054A" w:rsidRPr="00C022E1" w:rsidRDefault="00FB054A" w:rsidP="00FB054A">
            <w:pPr>
              <w:snapToGrid w:val="0"/>
              <w:rPr>
                <w:b/>
                <w:color w:val="008000"/>
              </w:rPr>
            </w:pPr>
          </w:p>
        </w:tc>
      </w:tr>
      <w:tr w:rsidR="00FB054A" w:rsidRPr="00C022E1" w:rsidTr="00FB054A">
        <w:trPr>
          <w:gridAfter w:val="2"/>
          <w:wAfter w:w="60" w:type="dxa"/>
        </w:trPr>
        <w:tc>
          <w:tcPr>
            <w:tcW w:w="4575" w:type="dxa"/>
            <w:shd w:val="clear" w:color="auto" w:fill="auto"/>
          </w:tcPr>
          <w:p w:rsidR="00FB054A" w:rsidRPr="00C022E1" w:rsidRDefault="00FB054A" w:rsidP="00FB054A">
            <w:pPr>
              <w:spacing w:before="40" w:after="40"/>
              <w:rPr>
                <w:b/>
                <w:i/>
              </w:rPr>
            </w:pPr>
            <w:r w:rsidRPr="00C022E1">
              <w:rPr>
                <w:b/>
                <w:i/>
              </w:rPr>
              <w:t>First Name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spacing w:before="40" w:after="40"/>
            </w:pPr>
          </w:p>
        </w:tc>
      </w:tr>
      <w:tr w:rsidR="00FB054A" w:rsidRPr="00C022E1" w:rsidTr="00FB054A">
        <w:tc>
          <w:tcPr>
            <w:tcW w:w="4575" w:type="dxa"/>
            <w:shd w:val="clear" w:color="auto" w:fill="auto"/>
            <w:tcMar>
              <w:left w:w="0" w:type="dxa"/>
              <w:right w:w="0" w:type="dxa"/>
            </w:tcMar>
          </w:tcPr>
          <w:p w:rsidR="00FB054A" w:rsidRPr="00C022E1" w:rsidRDefault="00FB054A" w:rsidP="00FB054A">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FB054A" w:rsidRPr="00C022E1" w:rsidRDefault="00FB054A" w:rsidP="00FB054A">
            <w:pPr>
              <w:snapToGrid w:val="0"/>
            </w:pPr>
          </w:p>
        </w:tc>
        <w:tc>
          <w:tcPr>
            <w:tcW w:w="20" w:type="dxa"/>
            <w:shd w:val="clear" w:color="auto" w:fill="auto"/>
            <w:tcMar>
              <w:left w:w="0" w:type="dxa"/>
              <w:right w:w="0" w:type="dxa"/>
            </w:tcMar>
          </w:tcPr>
          <w:p w:rsidR="00FB054A" w:rsidRPr="00C022E1" w:rsidRDefault="00FB054A" w:rsidP="00FB054A">
            <w:pPr>
              <w:snapToGrid w:val="0"/>
            </w:pPr>
          </w:p>
        </w:tc>
        <w:tc>
          <w:tcPr>
            <w:tcW w:w="40" w:type="dxa"/>
            <w:shd w:val="clear" w:color="auto" w:fill="auto"/>
            <w:tcMar>
              <w:left w:w="0" w:type="dxa"/>
              <w:right w:w="0" w:type="dxa"/>
            </w:tcMar>
          </w:tcPr>
          <w:p w:rsidR="00FB054A" w:rsidRPr="00C022E1" w:rsidRDefault="00FB054A" w:rsidP="00FB054A">
            <w:pPr>
              <w:snapToGrid w:val="0"/>
            </w:pPr>
          </w:p>
        </w:tc>
      </w:tr>
      <w:tr w:rsidR="00FB054A" w:rsidRPr="00C022E1" w:rsidTr="00FB054A">
        <w:trPr>
          <w:gridAfter w:val="2"/>
          <w:wAfter w:w="60" w:type="dxa"/>
        </w:trPr>
        <w:tc>
          <w:tcPr>
            <w:tcW w:w="4575" w:type="dxa"/>
            <w:shd w:val="clear" w:color="auto" w:fill="auto"/>
          </w:tcPr>
          <w:p w:rsidR="00FB054A" w:rsidRPr="00C022E1" w:rsidRDefault="00FB054A" w:rsidP="00FB054A">
            <w:pPr>
              <w:spacing w:before="40" w:after="40"/>
              <w:rPr>
                <w:b/>
                <w:i/>
              </w:rPr>
            </w:pPr>
            <w:r w:rsidRPr="00C022E1">
              <w:rPr>
                <w:b/>
                <w:i/>
              </w:rP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spacing w:before="40" w:after="40"/>
            </w:pPr>
          </w:p>
        </w:tc>
      </w:tr>
      <w:tr w:rsidR="00FB054A" w:rsidRPr="00C022E1" w:rsidTr="00FB054A">
        <w:tc>
          <w:tcPr>
            <w:tcW w:w="4575" w:type="dxa"/>
            <w:shd w:val="clear" w:color="auto" w:fill="auto"/>
            <w:tcMar>
              <w:left w:w="0" w:type="dxa"/>
              <w:right w:w="0" w:type="dxa"/>
            </w:tcMar>
          </w:tcPr>
          <w:p w:rsidR="00FB054A" w:rsidRPr="00C022E1" w:rsidRDefault="00FB054A" w:rsidP="00FB054A">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FB054A" w:rsidRPr="00C022E1" w:rsidRDefault="00FB054A" w:rsidP="00FB054A">
            <w:pPr>
              <w:snapToGrid w:val="0"/>
            </w:pPr>
          </w:p>
        </w:tc>
        <w:tc>
          <w:tcPr>
            <w:tcW w:w="20" w:type="dxa"/>
            <w:shd w:val="clear" w:color="auto" w:fill="auto"/>
            <w:tcMar>
              <w:left w:w="0" w:type="dxa"/>
              <w:right w:w="0" w:type="dxa"/>
            </w:tcMar>
          </w:tcPr>
          <w:p w:rsidR="00FB054A" w:rsidRPr="00C022E1" w:rsidRDefault="00FB054A" w:rsidP="00FB054A">
            <w:pPr>
              <w:snapToGrid w:val="0"/>
            </w:pPr>
          </w:p>
        </w:tc>
        <w:tc>
          <w:tcPr>
            <w:tcW w:w="40" w:type="dxa"/>
            <w:shd w:val="clear" w:color="auto" w:fill="auto"/>
            <w:tcMar>
              <w:left w:w="0" w:type="dxa"/>
              <w:right w:w="0" w:type="dxa"/>
            </w:tcMar>
          </w:tcPr>
          <w:p w:rsidR="00FB054A" w:rsidRPr="00C022E1" w:rsidRDefault="00FB054A" w:rsidP="00FB054A">
            <w:pPr>
              <w:snapToGrid w:val="0"/>
            </w:pPr>
          </w:p>
        </w:tc>
      </w:tr>
      <w:tr w:rsidR="00FB054A" w:rsidRPr="00C022E1" w:rsidTr="00FB054A">
        <w:trPr>
          <w:gridAfter w:val="2"/>
          <w:wAfter w:w="60" w:type="dxa"/>
          <w:cantSplit/>
        </w:trPr>
        <w:tc>
          <w:tcPr>
            <w:tcW w:w="4575" w:type="dxa"/>
            <w:vMerge w:val="restart"/>
            <w:shd w:val="clear" w:color="auto" w:fill="auto"/>
          </w:tcPr>
          <w:p w:rsidR="00FB054A" w:rsidRPr="00C022E1" w:rsidRDefault="00FB054A" w:rsidP="00FB054A">
            <w:pPr>
              <w:spacing w:before="40" w:after="40"/>
              <w:rPr>
                <w:b/>
              </w:rPr>
            </w:pPr>
            <w:r w:rsidRPr="00C022E1">
              <w:rPr>
                <w:b/>
              </w:rP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spacing w:before="40" w:after="40"/>
            </w:pPr>
          </w:p>
        </w:tc>
      </w:tr>
      <w:tr w:rsidR="00FB054A" w:rsidRPr="00C022E1" w:rsidTr="00FB054A">
        <w:trPr>
          <w:gridAfter w:val="2"/>
          <w:wAfter w:w="60" w:type="dxa"/>
          <w:cantSplit/>
        </w:trPr>
        <w:tc>
          <w:tcPr>
            <w:tcW w:w="4575" w:type="dxa"/>
            <w:vMerge/>
            <w:shd w:val="clear" w:color="auto" w:fill="auto"/>
          </w:tcPr>
          <w:p w:rsidR="00FB054A" w:rsidRPr="00C022E1" w:rsidRDefault="00FB054A" w:rsidP="00FB054A">
            <w:pPr>
              <w:snapToGrid w:val="0"/>
              <w:spacing w:before="40" w:after="40"/>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spacing w:before="40" w:after="40"/>
            </w:pPr>
          </w:p>
        </w:tc>
      </w:tr>
      <w:tr w:rsidR="00FB054A" w:rsidRPr="00C022E1" w:rsidTr="00FB054A">
        <w:trPr>
          <w:gridAfter w:val="2"/>
          <w:wAfter w:w="60" w:type="dxa"/>
          <w:cantSplit/>
        </w:trPr>
        <w:tc>
          <w:tcPr>
            <w:tcW w:w="4575" w:type="dxa"/>
            <w:vMerge/>
            <w:shd w:val="clear" w:color="auto" w:fill="auto"/>
          </w:tcPr>
          <w:p w:rsidR="00FB054A" w:rsidRPr="00C022E1" w:rsidRDefault="00FB054A" w:rsidP="00FB054A">
            <w:pPr>
              <w:snapToGrid w:val="0"/>
              <w:spacing w:before="40" w:after="40"/>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spacing w:before="40" w:after="40"/>
            </w:pPr>
          </w:p>
        </w:tc>
      </w:tr>
    </w:tbl>
    <w:p w:rsidR="00FB054A" w:rsidRPr="00C022E1" w:rsidRDefault="00FB054A" w:rsidP="00FB054A"/>
    <w:tbl>
      <w:tblPr>
        <w:tblW w:w="10485" w:type="dxa"/>
        <w:tblInd w:w="-72" w:type="dxa"/>
        <w:tblLook w:val="0000" w:firstRow="0" w:lastRow="0" w:firstColumn="0" w:lastColumn="0" w:noHBand="0" w:noVBand="0"/>
      </w:tblPr>
      <w:tblGrid>
        <w:gridCol w:w="4575"/>
        <w:gridCol w:w="5828"/>
        <w:gridCol w:w="22"/>
        <w:gridCol w:w="20"/>
        <w:gridCol w:w="40"/>
      </w:tblGrid>
      <w:tr w:rsidR="00FB054A" w:rsidRPr="00C022E1" w:rsidTr="00FB054A">
        <w:trPr>
          <w:gridAfter w:val="2"/>
          <w:wAfter w:w="60" w:type="dxa"/>
        </w:trPr>
        <w:tc>
          <w:tcPr>
            <w:tcW w:w="4575" w:type="dxa"/>
            <w:shd w:val="clear" w:color="auto" w:fill="auto"/>
          </w:tcPr>
          <w:p w:rsidR="00FB054A" w:rsidRPr="00C022E1" w:rsidRDefault="00FB054A" w:rsidP="00FB054A">
            <w:pPr>
              <w:spacing w:before="40" w:after="40"/>
            </w:pPr>
            <w:r w:rsidRPr="00C022E1">
              <w:rPr>
                <w:b/>
              </w:rPr>
              <w:t xml:space="preserve">MOBILE TELEPHONE </w:t>
            </w:r>
            <w:r w:rsidRPr="00C022E1">
              <w:rPr>
                <w:b/>
                <w:i/>
              </w:rPr>
              <w:t>(mandatory)</w:t>
            </w:r>
            <w:r w:rsidRPr="00C022E1">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spacing w:before="40" w:after="40"/>
            </w:pPr>
          </w:p>
        </w:tc>
      </w:tr>
      <w:tr w:rsidR="00FB054A" w:rsidRPr="00C022E1" w:rsidTr="00FB054A">
        <w:tc>
          <w:tcPr>
            <w:tcW w:w="4575" w:type="dxa"/>
            <w:shd w:val="clear" w:color="auto" w:fill="auto"/>
            <w:tcMar>
              <w:left w:w="0" w:type="dxa"/>
              <w:right w:w="0" w:type="dxa"/>
            </w:tcMar>
          </w:tcPr>
          <w:p w:rsidR="00FB054A" w:rsidRPr="00C022E1" w:rsidRDefault="00FB054A" w:rsidP="00FB054A">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FB054A" w:rsidRPr="00C022E1" w:rsidRDefault="00FB054A" w:rsidP="00FB054A">
            <w:pPr>
              <w:snapToGrid w:val="0"/>
            </w:pPr>
          </w:p>
        </w:tc>
        <w:tc>
          <w:tcPr>
            <w:tcW w:w="20" w:type="dxa"/>
            <w:shd w:val="clear" w:color="auto" w:fill="auto"/>
            <w:tcMar>
              <w:left w:w="0" w:type="dxa"/>
              <w:right w:w="0" w:type="dxa"/>
            </w:tcMar>
          </w:tcPr>
          <w:p w:rsidR="00FB054A" w:rsidRPr="00C022E1" w:rsidRDefault="00FB054A" w:rsidP="00FB054A">
            <w:pPr>
              <w:snapToGrid w:val="0"/>
            </w:pPr>
          </w:p>
        </w:tc>
        <w:tc>
          <w:tcPr>
            <w:tcW w:w="40" w:type="dxa"/>
            <w:shd w:val="clear" w:color="auto" w:fill="auto"/>
            <w:tcMar>
              <w:left w:w="0" w:type="dxa"/>
              <w:right w:w="0" w:type="dxa"/>
            </w:tcMar>
          </w:tcPr>
          <w:p w:rsidR="00FB054A" w:rsidRPr="00C022E1" w:rsidRDefault="00FB054A" w:rsidP="00FB054A">
            <w:pPr>
              <w:snapToGrid w:val="0"/>
            </w:pPr>
          </w:p>
        </w:tc>
      </w:tr>
      <w:tr w:rsidR="00FB054A" w:rsidRPr="00C022E1" w:rsidTr="00FB054A">
        <w:trPr>
          <w:gridAfter w:val="2"/>
          <w:wAfter w:w="60" w:type="dxa"/>
        </w:trPr>
        <w:tc>
          <w:tcPr>
            <w:tcW w:w="4575" w:type="dxa"/>
            <w:shd w:val="clear" w:color="auto" w:fill="auto"/>
          </w:tcPr>
          <w:p w:rsidR="00FB054A" w:rsidRPr="00C022E1" w:rsidRDefault="00FB054A" w:rsidP="00FB054A">
            <w:pPr>
              <w:spacing w:before="40" w:after="40"/>
              <w:rPr>
                <w:b/>
                <w:i/>
              </w:rPr>
            </w:pPr>
            <w:r w:rsidRPr="00C022E1">
              <w:rPr>
                <w:b/>
              </w:rPr>
              <w:t xml:space="preserve">E-mail Address </w:t>
            </w:r>
            <w:r w:rsidRPr="00C022E1">
              <w:rPr>
                <w:b/>
                <w:i/>
              </w:rPr>
              <w:t>(mandatory as you will be contacted by email only)</w:t>
            </w:r>
            <w:r w:rsidRPr="00C022E1">
              <w:rPr>
                <w:b/>
              </w:rPr>
              <w:t>:</w:t>
            </w:r>
          </w:p>
          <w:p w:rsidR="00FB054A" w:rsidRPr="00C022E1" w:rsidRDefault="00FB054A" w:rsidP="00FB054A">
            <w:pPr>
              <w:spacing w:before="40" w:after="40"/>
              <w:rPr>
                <w:b/>
                <w:i/>
              </w:rPr>
            </w:pP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tc>
      </w:tr>
      <w:tr w:rsidR="00FB054A" w:rsidRPr="00C022E1" w:rsidTr="00FB054A">
        <w:trPr>
          <w:gridAfter w:val="4"/>
          <w:wAfter w:w="5910" w:type="dxa"/>
        </w:trPr>
        <w:tc>
          <w:tcPr>
            <w:tcW w:w="4575" w:type="dxa"/>
            <w:shd w:val="clear" w:color="auto" w:fill="auto"/>
          </w:tcPr>
          <w:p w:rsidR="00FB054A" w:rsidRPr="00C022E1" w:rsidRDefault="00FB054A" w:rsidP="00FB054A">
            <w:pPr>
              <w:spacing w:before="40" w:after="40"/>
              <w:rPr>
                <w:b/>
              </w:rPr>
            </w:pPr>
          </w:p>
        </w:tc>
      </w:tr>
      <w:tr w:rsidR="00FB054A" w:rsidRPr="00C022E1" w:rsidTr="00FB054A">
        <w:trPr>
          <w:gridAfter w:val="3"/>
          <w:wAfter w:w="82" w:type="dxa"/>
          <w:trHeight w:val="288"/>
        </w:trPr>
        <w:tc>
          <w:tcPr>
            <w:tcW w:w="4575" w:type="dxa"/>
            <w:shd w:val="clear" w:color="auto" w:fill="auto"/>
          </w:tcPr>
          <w:p w:rsidR="00FB054A" w:rsidRPr="00C022E1" w:rsidRDefault="00FB054A" w:rsidP="00FB054A">
            <w:r w:rsidRPr="00C022E1">
              <w:t xml:space="preserve">Drivers Licence </w:t>
            </w:r>
            <w:r w:rsidRPr="00C022E1">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snapToGrid w:val="0"/>
            </w:pPr>
          </w:p>
        </w:tc>
      </w:tr>
    </w:tbl>
    <w:p w:rsidR="00FB054A" w:rsidRDefault="00FB054A" w:rsidP="00FB054A">
      <w:pPr>
        <w:rPr>
          <w:bCs/>
        </w:rPr>
      </w:pPr>
    </w:p>
    <w:tbl>
      <w:tblPr>
        <w:tblW w:w="10485" w:type="dxa"/>
        <w:tblInd w:w="-72" w:type="dxa"/>
        <w:tblLook w:val="0000" w:firstRow="0" w:lastRow="0" w:firstColumn="0" w:lastColumn="0" w:noHBand="0" w:noVBand="0"/>
      </w:tblPr>
      <w:tblGrid>
        <w:gridCol w:w="4601"/>
        <w:gridCol w:w="5884"/>
      </w:tblGrid>
      <w:tr w:rsidR="00FB054A" w:rsidTr="00FB054A">
        <w:tc>
          <w:tcPr>
            <w:tcW w:w="4575" w:type="dxa"/>
            <w:tcBorders>
              <w:right w:val="single" w:sz="4" w:space="0" w:color="auto"/>
            </w:tcBorders>
            <w:shd w:val="clear" w:color="auto" w:fill="auto"/>
          </w:tcPr>
          <w:p w:rsidR="00FB054A" w:rsidRPr="00494B59" w:rsidRDefault="00FB054A" w:rsidP="00FB054A">
            <w:pPr>
              <w:spacing w:before="40" w:after="40"/>
              <w:rPr>
                <w:b/>
              </w:rPr>
            </w:pPr>
            <w:r w:rsidRPr="00494B59">
              <w:rPr>
                <w:b/>
              </w:rPr>
              <w:t>Skype Details (please provide Skype ID)</w:t>
            </w:r>
          </w:p>
          <w:p w:rsidR="00FB054A" w:rsidRPr="00494B59" w:rsidRDefault="00FB054A" w:rsidP="00FB054A">
            <w:pPr>
              <w:spacing w:before="40" w:after="40"/>
              <w:rPr>
                <w:b/>
                <w:i/>
                <w:sz w:val="16"/>
                <w:szCs w:val="16"/>
              </w:rPr>
            </w:pPr>
            <w:r w:rsidRPr="00494B59">
              <w:rPr>
                <w:b/>
                <w:i/>
              </w:rPr>
              <w:t>Mandatory as you will be interviewed by Skype due to COVID-19 social distancing restrictions</w:t>
            </w:r>
          </w:p>
          <w:p w:rsidR="00FB054A" w:rsidRDefault="00FB054A" w:rsidP="00FB054A">
            <w:pPr>
              <w:spacing w:before="40" w:after="40"/>
              <w:rPr>
                <w:b/>
              </w:rPr>
            </w:pPr>
          </w:p>
        </w:tc>
        <w:tc>
          <w:tcPr>
            <w:tcW w:w="585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FB054A" w:rsidRDefault="00FB054A" w:rsidP="00FB054A"/>
        </w:tc>
      </w:tr>
    </w:tbl>
    <w:p w:rsidR="00FB054A" w:rsidRDefault="00FB054A" w:rsidP="00FB054A">
      <w:pPr>
        <w:autoSpaceDE w:val="0"/>
        <w:rPr>
          <w:bCs/>
          <w:lang w:eastAsia="en-IE"/>
        </w:rPr>
      </w:pPr>
    </w:p>
    <w:p w:rsidR="00FB054A" w:rsidRPr="00C022E1" w:rsidRDefault="00FB054A" w:rsidP="00FB054A">
      <w:pPr>
        <w:autoSpaceDE w:val="0"/>
        <w:rPr>
          <w:bCs/>
          <w:lang w:eastAsia="en-IE"/>
        </w:rPr>
      </w:pPr>
    </w:p>
    <w:p w:rsidR="00FB054A" w:rsidRPr="00C022E1" w:rsidRDefault="00FB054A" w:rsidP="00FB054A">
      <w:pPr>
        <w:ind w:right="2862"/>
      </w:pPr>
      <w:r w:rsidRPr="00C022E1">
        <w:rPr>
          <w:b/>
          <w:bCs/>
          <w:u w:val="single"/>
        </w:rPr>
        <w:t>European Economic Area</w:t>
      </w:r>
    </w:p>
    <w:p w:rsidR="00FB054A" w:rsidRPr="00C022E1" w:rsidRDefault="00FB054A" w:rsidP="00FB054A">
      <w:pPr>
        <w:ind w:right="2862"/>
      </w:pPr>
    </w:p>
    <w:p w:rsidR="00FB054A" w:rsidRPr="00C022E1" w:rsidRDefault="00FB054A" w:rsidP="00FB054A">
      <w:pPr>
        <w:ind w:right="2862"/>
      </w:pPr>
      <w:r w:rsidRPr="00C022E1">
        <w:t xml:space="preserve">Are you an EEA (European Economic Area) National?  Yes    </w:t>
      </w:r>
      <w:r w:rsidRPr="00C022E1">
        <w:fldChar w:fldCharType="begin">
          <w:ffData>
            <w:name w:val="Check2"/>
            <w:enabled/>
            <w:calcOnExit w:val="0"/>
            <w:checkBox>
              <w:sizeAuto/>
              <w:default w:val="0"/>
            </w:checkBox>
          </w:ffData>
        </w:fldChar>
      </w:r>
      <w:r w:rsidRPr="00C022E1">
        <w:instrText xml:space="preserve"> FORMCHECKBOX </w:instrText>
      </w:r>
      <w:r w:rsidR="00380426">
        <w:fldChar w:fldCharType="separate"/>
      </w:r>
      <w:r w:rsidRPr="00C022E1">
        <w:fldChar w:fldCharType="end"/>
      </w:r>
      <w:r w:rsidRPr="00C022E1">
        <w:t xml:space="preserve">   / No  </w:t>
      </w:r>
      <w:r w:rsidRPr="00C022E1">
        <w:fldChar w:fldCharType="begin">
          <w:ffData>
            <w:name w:val="Check3"/>
            <w:enabled/>
            <w:calcOnExit w:val="0"/>
            <w:checkBox>
              <w:sizeAuto/>
              <w:default w:val="0"/>
            </w:checkBox>
          </w:ffData>
        </w:fldChar>
      </w:r>
      <w:r w:rsidRPr="00C022E1">
        <w:instrText xml:space="preserve"> FORMCHECKBOX </w:instrText>
      </w:r>
      <w:r w:rsidR="00380426">
        <w:fldChar w:fldCharType="separate"/>
      </w:r>
      <w:r w:rsidRPr="00C022E1">
        <w:fldChar w:fldCharType="end"/>
      </w:r>
    </w:p>
    <w:p w:rsidR="00FB054A" w:rsidRPr="00C022E1" w:rsidRDefault="00FB054A" w:rsidP="00FB054A">
      <w:pPr>
        <w:ind w:right="2862"/>
      </w:pPr>
    </w:p>
    <w:p w:rsidR="00FB054A" w:rsidRPr="00C022E1" w:rsidRDefault="00FB054A" w:rsidP="00FB054A">
      <w:pPr>
        <w:autoSpaceDE w:val="0"/>
        <w:autoSpaceDN w:val="0"/>
        <w:adjustRightInd w:val="0"/>
        <w:spacing w:line="240" w:lineRule="atLeast"/>
        <w:rPr>
          <w:bCs/>
          <w:color w:val="000000"/>
          <w:lang w:eastAsia="en-GB"/>
        </w:rPr>
      </w:pPr>
      <w:r w:rsidRPr="00C022E1">
        <w:rPr>
          <w:bCs/>
          <w:color w:val="000000"/>
          <w:lang w:eastAsia="en-GB"/>
        </w:rPr>
        <w:t>Please see Appendix 2 of Additional Campaign Information for definition of an EEA National…</w:t>
      </w:r>
    </w:p>
    <w:p w:rsidR="00FB054A" w:rsidRPr="00C022E1" w:rsidRDefault="00FB054A" w:rsidP="00FB054A">
      <w:pPr>
        <w:autoSpaceDE w:val="0"/>
        <w:autoSpaceDN w:val="0"/>
        <w:adjustRightInd w:val="0"/>
        <w:spacing w:line="240" w:lineRule="atLeast"/>
        <w:rPr>
          <w:bCs/>
          <w:color w:val="000000"/>
          <w:lang w:eastAsia="en-GB"/>
        </w:rPr>
      </w:pPr>
    </w:p>
    <w:p w:rsidR="00FB054A" w:rsidRPr="00C022E1" w:rsidRDefault="00FB054A" w:rsidP="00FB054A">
      <w:pPr>
        <w:tabs>
          <w:tab w:val="left" w:pos="10008"/>
        </w:tabs>
        <w:rPr>
          <w:bCs/>
          <w:color w:val="000000"/>
          <w:lang w:eastAsia="en-GB"/>
        </w:rPr>
      </w:pPr>
      <w:r w:rsidRPr="00C022E1">
        <w:rPr>
          <w:b/>
          <w:bCs/>
          <w:color w:val="000000"/>
          <w:lang w:eastAsia="en-GB"/>
        </w:rPr>
        <w:t xml:space="preserve">NB </w:t>
      </w:r>
      <w:r w:rsidRPr="00C022E1">
        <w:rPr>
          <w:b/>
          <w:bCs/>
          <w:color w:val="000000"/>
          <w:u w:val="single"/>
          <w:lang w:eastAsia="en-GB"/>
        </w:rPr>
        <w:t>If you are a non EEA citizen you must provide the requested documentation to support your application</w:t>
      </w:r>
      <w:r w:rsidRPr="00C022E1">
        <w:rPr>
          <w:bCs/>
          <w:color w:val="000000"/>
          <w:u w:val="single"/>
          <w:lang w:eastAsia="en-GB"/>
        </w:rPr>
        <w:t>.</w:t>
      </w:r>
      <w:r w:rsidRPr="00C022E1">
        <w:rPr>
          <w:bCs/>
          <w:color w:val="000000"/>
          <w:lang w:eastAsia="en-GB"/>
        </w:rPr>
        <w:t xml:space="preserve"> For further information you must read “Appendix 2” in the “Additional Campaign Information” </w:t>
      </w:r>
    </w:p>
    <w:p w:rsidR="00FB054A" w:rsidRPr="00C022E1" w:rsidRDefault="00FB054A" w:rsidP="00FB054A"/>
    <w:p w:rsidR="00FB054A" w:rsidRPr="00C022E1" w:rsidRDefault="00FB054A" w:rsidP="00FB054A">
      <w:pPr>
        <w:autoSpaceDE w:val="0"/>
        <w:rPr>
          <w:bCs/>
          <w:color w:val="000000"/>
          <w:lang w:eastAsia="en-IE"/>
        </w:rPr>
      </w:pPr>
    </w:p>
    <w:p w:rsidR="00FB054A" w:rsidRPr="00C022E1" w:rsidRDefault="00FB054A" w:rsidP="00FB054A">
      <w:pPr>
        <w:autoSpaceDE w:val="0"/>
        <w:rPr>
          <w:bCs/>
          <w:color w:val="000000"/>
          <w:lang w:eastAsia="en-IE"/>
        </w:rPr>
      </w:pPr>
      <w:r w:rsidRPr="00C022E1">
        <w:rPr>
          <w:bCs/>
          <w:color w:val="000000"/>
          <w:lang w:eastAsia="en-IE"/>
        </w:rPr>
        <w:t>To help us gauge the efficiency of our advertising strategy for this campaign, the HSE would appreciate it if you indicated in the table below where you saw this campaign advertised.</w:t>
      </w:r>
    </w:p>
    <w:p w:rsidR="00FB054A" w:rsidRPr="00C022E1" w:rsidRDefault="00FB054A" w:rsidP="00FB054A">
      <w:pPr>
        <w:autoSpaceDE w:val="0"/>
        <w:rPr>
          <w:bCs/>
          <w:color w:val="000000"/>
          <w:lang w:eastAsia="en-IE"/>
        </w:rPr>
      </w:pPr>
    </w:p>
    <w:tbl>
      <w:tblPr>
        <w:tblW w:w="666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1"/>
        <w:gridCol w:w="1158"/>
      </w:tblGrid>
      <w:tr w:rsidR="00FB054A" w:rsidRPr="00C022E1" w:rsidTr="00FB054A">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FB054A" w:rsidRPr="00C022E1" w:rsidRDefault="00FB054A" w:rsidP="00FB054A">
            <w:pPr>
              <w:autoSpaceDE w:val="0"/>
              <w:rPr>
                <w:color w:val="000000"/>
              </w:rPr>
            </w:pPr>
            <w:r w:rsidRPr="00C022E1">
              <w:rPr>
                <w:color w:val="000000"/>
                <w:lang w:eastAsia="en-IE"/>
              </w:rPr>
              <w:t xml:space="preserve">HSE website – </w:t>
            </w:r>
            <w:hyperlink r:id="rId13">
              <w:r w:rsidRPr="00C022E1">
                <w:rPr>
                  <w:rStyle w:val="InternetLink"/>
                  <w:color w:val="000000"/>
                  <w:lang w:eastAsia="en-IE"/>
                </w:rPr>
                <w:t>www.hse.ie</w:t>
              </w:r>
            </w:hyperlink>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autoSpaceDE w:val="0"/>
              <w:jc w:val="center"/>
              <w:rPr>
                <w:color w:val="000000"/>
              </w:rPr>
            </w:pPr>
            <w:r w:rsidRPr="00C022E1">
              <w:rPr>
                <w:color w:val="000000"/>
              </w:rPr>
              <w:fldChar w:fldCharType="begin">
                <w:ffData>
                  <w:name w:val=""/>
                  <w:enabled/>
                  <w:calcOnExit w:val="0"/>
                  <w:checkBox>
                    <w:sizeAuto/>
                    <w:default w:val="0"/>
                  </w:checkBox>
                </w:ffData>
              </w:fldChar>
            </w:r>
            <w:r w:rsidRPr="00C022E1">
              <w:rPr>
                <w:color w:val="000000"/>
              </w:rPr>
              <w:instrText xml:space="preserve"> FORMCHECKBOX </w:instrText>
            </w:r>
            <w:r w:rsidR="00380426">
              <w:rPr>
                <w:color w:val="000000"/>
              </w:rPr>
            </w:r>
            <w:r w:rsidR="00380426">
              <w:rPr>
                <w:color w:val="000000"/>
              </w:rPr>
              <w:fldChar w:fldCharType="separate"/>
            </w:r>
            <w:r w:rsidRPr="00C022E1">
              <w:rPr>
                <w:color w:val="000000"/>
              </w:rPr>
              <w:fldChar w:fldCharType="end"/>
            </w:r>
          </w:p>
        </w:tc>
      </w:tr>
      <w:tr w:rsidR="00FB054A" w:rsidRPr="00C022E1" w:rsidTr="00FB054A">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FB054A" w:rsidRPr="00C022E1" w:rsidRDefault="00FB054A" w:rsidP="00FB054A">
            <w:pPr>
              <w:autoSpaceDE w:val="0"/>
              <w:rPr>
                <w:color w:val="000000"/>
                <w:lang w:eastAsia="en-IE"/>
              </w:rPr>
            </w:pPr>
            <w:r w:rsidRPr="00C022E1">
              <w:rPr>
                <w:color w:val="000000"/>
                <w:lang w:eastAsia="en-IE"/>
              </w:rPr>
              <w:t>Saolta website – www.saolta.ie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autoSpaceDE w:val="0"/>
              <w:jc w:val="center"/>
              <w:rPr>
                <w:color w:val="000000"/>
              </w:rPr>
            </w:pPr>
            <w:r w:rsidRPr="00C022E1">
              <w:rPr>
                <w:color w:val="000000"/>
              </w:rPr>
              <w:fldChar w:fldCharType="begin">
                <w:ffData>
                  <w:name w:val=""/>
                  <w:enabled/>
                  <w:calcOnExit w:val="0"/>
                  <w:checkBox>
                    <w:sizeAuto/>
                    <w:default w:val="0"/>
                  </w:checkBox>
                </w:ffData>
              </w:fldChar>
            </w:r>
            <w:r w:rsidRPr="00C022E1">
              <w:rPr>
                <w:color w:val="000000"/>
              </w:rPr>
              <w:instrText>FORMCHECKBOX</w:instrText>
            </w:r>
            <w:r w:rsidR="00380426">
              <w:rPr>
                <w:color w:val="000000"/>
              </w:rPr>
            </w:r>
            <w:r w:rsidR="00380426">
              <w:rPr>
                <w:color w:val="000000"/>
              </w:rPr>
              <w:fldChar w:fldCharType="separate"/>
            </w:r>
            <w:r w:rsidRPr="00C022E1">
              <w:rPr>
                <w:color w:val="000000"/>
              </w:rPr>
              <w:fldChar w:fldCharType="end"/>
            </w:r>
          </w:p>
        </w:tc>
      </w:tr>
      <w:tr w:rsidR="00FB054A" w:rsidRPr="00C022E1" w:rsidTr="00FB054A">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FB054A" w:rsidRPr="00C022E1" w:rsidRDefault="00FB054A" w:rsidP="00FB054A">
            <w:pPr>
              <w:autoSpaceDE w:val="0"/>
              <w:rPr>
                <w:color w:val="000000"/>
                <w:lang w:eastAsia="en-IE"/>
              </w:rPr>
            </w:pPr>
            <w:r w:rsidRPr="00C022E1">
              <w:rPr>
                <w:color w:val="000000"/>
                <w:lang w:eastAsia="en-IE"/>
              </w:rPr>
              <w:t>Twitter @Saoltajobs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autoSpaceDE w:val="0"/>
              <w:jc w:val="center"/>
              <w:rPr>
                <w:color w:val="000000"/>
              </w:rPr>
            </w:pPr>
            <w:r w:rsidRPr="00C022E1">
              <w:rPr>
                <w:color w:val="000000"/>
              </w:rPr>
              <w:fldChar w:fldCharType="begin">
                <w:ffData>
                  <w:name w:val=""/>
                  <w:enabled/>
                  <w:calcOnExit w:val="0"/>
                  <w:checkBox>
                    <w:sizeAuto/>
                    <w:default w:val="0"/>
                  </w:checkBox>
                </w:ffData>
              </w:fldChar>
            </w:r>
            <w:r w:rsidRPr="00C022E1">
              <w:rPr>
                <w:color w:val="000000"/>
              </w:rPr>
              <w:instrText>FORMCHECKBOX</w:instrText>
            </w:r>
            <w:r w:rsidR="00380426">
              <w:rPr>
                <w:color w:val="000000"/>
              </w:rPr>
            </w:r>
            <w:r w:rsidR="00380426">
              <w:rPr>
                <w:color w:val="000000"/>
              </w:rPr>
              <w:fldChar w:fldCharType="separate"/>
            </w:r>
            <w:r w:rsidRPr="00C022E1">
              <w:rPr>
                <w:color w:val="000000"/>
              </w:rPr>
              <w:fldChar w:fldCharType="end"/>
            </w:r>
          </w:p>
        </w:tc>
      </w:tr>
      <w:tr w:rsidR="00FB054A" w:rsidRPr="00C022E1" w:rsidTr="00FB054A">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FB054A" w:rsidRPr="00C022E1" w:rsidRDefault="00FB054A" w:rsidP="00FB054A">
            <w:pPr>
              <w:autoSpaceDE w:val="0"/>
              <w:rPr>
                <w:color w:val="000000"/>
                <w:lang w:eastAsia="en-IE"/>
              </w:rPr>
            </w:pPr>
            <w:r w:rsidRPr="00C022E1">
              <w:rPr>
                <w:color w:val="000000"/>
                <w:lang w:eastAsia="en-IE"/>
              </w:rPr>
              <w:t>Word of mouth -  my manager / colleague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autoSpaceDE w:val="0"/>
              <w:jc w:val="center"/>
              <w:rPr>
                <w:color w:val="000000"/>
              </w:rPr>
            </w:pPr>
            <w:r w:rsidRPr="00C022E1">
              <w:rPr>
                <w:color w:val="000000"/>
              </w:rPr>
              <w:fldChar w:fldCharType="begin">
                <w:ffData>
                  <w:name w:val=""/>
                  <w:enabled/>
                  <w:calcOnExit w:val="0"/>
                  <w:checkBox>
                    <w:sizeAuto/>
                    <w:default w:val="0"/>
                  </w:checkBox>
                </w:ffData>
              </w:fldChar>
            </w:r>
            <w:r w:rsidRPr="00C022E1">
              <w:rPr>
                <w:color w:val="000000"/>
              </w:rPr>
              <w:instrText>FORMCHECKBOX</w:instrText>
            </w:r>
            <w:r w:rsidR="00380426">
              <w:rPr>
                <w:color w:val="000000"/>
              </w:rPr>
            </w:r>
            <w:r w:rsidR="00380426">
              <w:rPr>
                <w:color w:val="000000"/>
              </w:rPr>
              <w:fldChar w:fldCharType="separate"/>
            </w:r>
            <w:r w:rsidRPr="00C022E1">
              <w:rPr>
                <w:color w:val="000000"/>
              </w:rPr>
              <w:fldChar w:fldCharType="end"/>
            </w:r>
            <w:bookmarkStart w:id="1" w:name="__Fieldmark__3_753329702"/>
            <w:bookmarkEnd w:id="1"/>
          </w:p>
        </w:tc>
      </w:tr>
      <w:tr w:rsidR="00FB054A" w:rsidRPr="00C022E1" w:rsidTr="00FB054A">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FB054A" w:rsidRPr="00C022E1" w:rsidRDefault="00FB054A" w:rsidP="00FB054A">
            <w:pPr>
              <w:autoSpaceDE w:val="0"/>
              <w:rPr>
                <w:color w:val="000000"/>
                <w:lang w:eastAsia="en-IE"/>
              </w:rPr>
            </w:pPr>
            <w:r w:rsidRPr="00C022E1">
              <w:rPr>
                <w:color w:val="000000"/>
                <w:lang w:eastAsia="en-IE"/>
              </w:rPr>
              <w:t>Notification from HSE Talent Pool</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autoSpaceDE w:val="0"/>
              <w:jc w:val="center"/>
              <w:rPr>
                <w:color w:val="000000"/>
              </w:rPr>
            </w:pPr>
            <w:r w:rsidRPr="00C022E1">
              <w:rPr>
                <w:color w:val="000000"/>
              </w:rPr>
              <w:fldChar w:fldCharType="begin">
                <w:ffData>
                  <w:name w:val=""/>
                  <w:enabled/>
                  <w:calcOnExit w:val="0"/>
                  <w:checkBox>
                    <w:sizeAuto/>
                    <w:default w:val="0"/>
                  </w:checkBox>
                </w:ffData>
              </w:fldChar>
            </w:r>
            <w:r w:rsidRPr="00C022E1">
              <w:rPr>
                <w:color w:val="000000"/>
              </w:rPr>
              <w:instrText>FORMCHECKBOX</w:instrText>
            </w:r>
            <w:r w:rsidR="00380426">
              <w:rPr>
                <w:color w:val="000000"/>
              </w:rPr>
            </w:r>
            <w:r w:rsidR="00380426">
              <w:rPr>
                <w:color w:val="000000"/>
              </w:rPr>
              <w:fldChar w:fldCharType="separate"/>
            </w:r>
            <w:r w:rsidRPr="00C022E1">
              <w:rPr>
                <w:color w:val="000000"/>
              </w:rPr>
              <w:fldChar w:fldCharType="end"/>
            </w:r>
            <w:bookmarkStart w:id="2" w:name="__Fieldmark__4_753329702"/>
            <w:bookmarkEnd w:id="2"/>
          </w:p>
        </w:tc>
      </w:tr>
      <w:tr w:rsidR="00FB054A" w:rsidRPr="00C022E1" w:rsidTr="00FB054A">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FB054A" w:rsidRPr="00C022E1" w:rsidRDefault="00FB054A" w:rsidP="00FB054A">
            <w:pPr>
              <w:autoSpaceDE w:val="0"/>
              <w:rPr>
                <w:color w:val="000000"/>
                <w:lang w:eastAsia="en-IE"/>
              </w:rPr>
            </w:pPr>
            <w:r w:rsidRPr="00C022E1">
              <w:rPr>
                <w:color w:val="000000"/>
                <w:lang w:eastAsia="en-IE"/>
              </w:rPr>
              <w:t>LinkedIn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autoSpaceDE w:val="0"/>
              <w:jc w:val="center"/>
              <w:rPr>
                <w:color w:val="000000"/>
              </w:rPr>
            </w:pPr>
            <w:r w:rsidRPr="00C022E1">
              <w:rPr>
                <w:color w:val="000000"/>
              </w:rPr>
              <w:fldChar w:fldCharType="begin">
                <w:ffData>
                  <w:name w:val=""/>
                  <w:enabled/>
                  <w:calcOnExit w:val="0"/>
                  <w:checkBox>
                    <w:sizeAuto/>
                    <w:default w:val="0"/>
                  </w:checkBox>
                </w:ffData>
              </w:fldChar>
            </w:r>
            <w:r w:rsidRPr="00C022E1">
              <w:rPr>
                <w:color w:val="000000"/>
              </w:rPr>
              <w:instrText>FORMCHECKBOX</w:instrText>
            </w:r>
            <w:r w:rsidR="00380426">
              <w:rPr>
                <w:color w:val="000000"/>
              </w:rPr>
            </w:r>
            <w:r w:rsidR="00380426">
              <w:rPr>
                <w:color w:val="000000"/>
              </w:rPr>
              <w:fldChar w:fldCharType="separate"/>
            </w:r>
            <w:r w:rsidRPr="00C022E1">
              <w:rPr>
                <w:color w:val="000000"/>
              </w:rPr>
              <w:fldChar w:fldCharType="end"/>
            </w:r>
          </w:p>
        </w:tc>
      </w:tr>
      <w:tr w:rsidR="00FB054A" w:rsidRPr="00C022E1" w:rsidTr="00FB054A">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FB054A" w:rsidRPr="00C022E1" w:rsidRDefault="00FB054A" w:rsidP="00FB054A">
            <w:pPr>
              <w:autoSpaceDE w:val="0"/>
              <w:rPr>
                <w:bCs/>
                <w:color w:val="000000"/>
                <w:lang w:eastAsia="en-IE"/>
              </w:rPr>
            </w:pPr>
            <w:r w:rsidRPr="00C022E1">
              <w:rPr>
                <w:color w:val="000000"/>
                <w:lang w:eastAsia="en-IE"/>
              </w:rPr>
              <w:t xml:space="preserve">Local Paper please state which paper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autoSpaceDE w:val="0"/>
              <w:jc w:val="center"/>
              <w:rPr>
                <w:color w:val="000000"/>
              </w:rPr>
            </w:pPr>
            <w:r w:rsidRPr="00C022E1">
              <w:rPr>
                <w:color w:val="000000"/>
              </w:rPr>
              <w:fldChar w:fldCharType="begin">
                <w:ffData>
                  <w:name w:val=""/>
                  <w:enabled/>
                  <w:calcOnExit w:val="0"/>
                  <w:checkBox>
                    <w:sizeAuto/>
                    <w:default w:val="0"/>
                  </w:checkBox>
                </w:ffData>
              </w:fldChar>
            </w:r>
            <w:r w:rsidRPr="00C022E1">
              <w:rPr>
                <w:color w:val="000000"/>
              </w:rPr>
              <w:instrText>FORMCHECKBOX</w:instrText>
            </w:r>
            <w:r w:rsidR="00380426">
              <w:rPr>
                <w:color w:val="000000"/>
              </w:rPr>
            </w:r>
            <w:r w:rsidR="00380426">
              <w:rPr>
                <w:color w:val="000000"/>
              </w:rPr>
              <w:fldChar w:fldCharType="separate"/>
            </w:r>
            <w:r w:rsidRPr="00C022E1">
              <w:rPr>
                <w:color w:val="000000"/>
              </w:rPr>
              <w:fldChar w:fldCharType="end"/>
            </w:r>
            <w:bookmarkStart w:id="3" w:name="__Fieldmark__5_753329702"/>
            <w:bookmarkEnd w:id="3"/>
          </w:p>
        </w:tc>
      </w:tr>
      <w:tr w:rsidR="00FB054A" w:rsidRPr="00C022E1" w:rsidTr="00FB054A">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FB054A" w:rsidRPr="00C022E1" w:rsidRDefault="00FB054A" w:rsidP="00FB054A">
            <w:pPr>
              <w:autoSpaceDE w:val="0"/>
              <w:rPr>
                <w:color w:val="000000"/>
                <w:lang w:eastAsia="en-IE"/>
              </w:rPr>
            </w:pPr>
            <w:r w:rsidRPr="00C022E1">
              <w:rPr>
                <w:color w:val="000000"/>
                <w:lang w:eastAsia="en-IE"/>
              </w:rPr>
              <w:t>Radio – Local Radio Station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autoSpaceDE w:val="0"/>
              <w:jc w:val="center"/>
              <w:rPr>
                <w:color w:val="000000"/>
              </w:rPr>
            </w:pPr>
            <w:r w:rsidRPr="00C022E1">
              <w:rPr>
                <w:color w:val="000000"/>
              </w:rPr>
              <w:fldChar w:fldCharType="begin">
                <w:ffData>
                  <w:name w:val=""/>
                  <w:enabled/>
                  <w:calcOnExit w:val="0"/>
                  <w:checkBox>
                    <w:sizeAuto/>
                    <w:default w:val="0"/>
                  </w:checkBox>
                </w:ffData>
              </w:fldChar>
            </w:r>
            <w:r w:rsidRPr="00C022E1">
              <w:rPr>
                <w:color w:val="000000"/>
              </w:rPr>
              <w:instrText>FORMCHECKBOX</w:instrText>
            </w:r>
            <w:r w:rsidR="00380426">
              <w:rPr>
                <w:color w:val="000000"/>
              </w:rPr>
            </w:r>
            <w:r w:rsidR="00380426">
              <w:rPr>
                <w:color w:val="000000"/>
              </w:rPr>
              <w:fldChar w:fldCharType="separate"/>
            </w:r>
            <w:r w:rsidRPr="00C022E1">
              <w:rPr>
                <w:color w:val="000000"/>
              </w:rPr>
              <w:fldChar w:fldCharType="end"/>
            </w:r>
            <w:bookmarkStart w:id="4" w:name="__Fieldmark__7_753329702"/>
            <w:bookmarkEnd w:id="4"/>
          </w:p>
        </w:tc>
      </w:tr>
      <w:tr w:rsidR="00FB054A" w:rsidRPr="00C022E1" w:rsidTr="00FB054A">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FB054A" w:rsidRDefault="00FB054A" w:rsidP="00FB054A">
            <w:pPr>
              <w:rPr>
                <w:color w:val="000000"/>
                <w:lang w:eastAsia="en-IE"/>
              </w:rPr>
            </w:pPr>
            <w:r w:rsidRPr="00C022E1">
              <w:rPr>
                <w:color w:val="000000"/>
                <w:lang w:eastAsia="en-IE"/>
              </w:rPr>
              <w:t>Other, please say which</w:t>
            </w:r>
          </w:p>
          <w:p w:rsidR="00FB054A" w:rsidRPr="00C022E1" w:rsidRDefault="00FB054A" w:rsidP="00FB054A">
            <w:pPr>
              <w:rPr>
                <w:color w:val="000000"/>
                <w:lang w:eastAsia="en-IE"/>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C022E1" w:rsidRDefault="00FB054A" w:rsidP="00FB054A">
            <w:pPr>
              <w:autoSpaceDE w:val="0"/>
              <w:jc w:val="center"/>
              <w:rPr>
                <w:color w:val="000000"/>
              </w:rPr>
            </w:pPr>
            <w:bookmarkStart w:id="5" w:name="__Fieldmark__9_753329702"/>
            <w:bookmarkEnd w:id="5"/>
          </w:p>
        </w:tc>
      </w:tr>
    </w:tbl>
    <w:p w:rsidR="00FB054A" w:rsidRPr="00C022E1" w:rsidRDefault="00FB054A" w:rsidP="00FB054A">
      <w:pPr>
        <w:pStyle w:val="ListParagraph"/>
        <w:autoSpaceDE w:val="0"/>
        <w:ind w:left="360"/>
        <w:rPr>
          <w:bCs/>
          <w:color w:val="000000"/>
          <w:lang w:eastAsia="en-IE"/>
        </w:rPr>
      </w:pPr>
    </w:p>
    <w:p w:rsidR="00FB054A" w:rsidRPr="00C022E1" w:rsidRDefault="00FB054A" w:rsidP="00FB054A">
      <w:pPr>
        <w:pStyle w:val="ListParagraph"/>
        <w:autoSpaceDE w:val="0"/>
        <w:ind w:left="360"/>
        <w:rPr>
          <w:bCs/>
          <w:i/>
          <w:color w:val="000000"/>
          <w:lang w:eastAsia="en-IE"/>
        </w:rPr>
      </w:pPr>
      <w:r w:rsidRPr="00C022E1">
        <w:rPr>
          <w:i/>
          <w:color w:val="000000"/>
          <w:lang w:eastAsia="en-IE"/>
        </w:rPr>
        <w:t>++ More than one indication is allowed.</w:t>
      </w:r>
    </w:p>
    <w:p w:rsidR="00006B57" w:rsidRPr="00787D2D" w:rsidRDefault="00006B57" w:rsidP="00006B57">
      <w:pPr>
        <w:ind w:left="360"/>
      </w:pPr>
    </w:p>
    <w:p w:rsidR="00051646" w:rsidRPr="00787D2D" w:rsidRDefault="00051646" w:rsidP="00751727">
      <w:pPr>
        <w:numPr>
          <w:ilvl w:val="0"/>
          <w:numId w:val="2"/>
        </w:numPr>
        <w:autoSpaceDE w:val="0"/>
        <w:spacing w:line="240" w:lineRule="atLeast"/>
        <w:jc w:val="both"/>
        <w:rPr>
          <w:b/>
          <w:color w:val="000000"/>
        </w:rPr>
      </w:pPr>
      <w:r w:rsidRPr="00787D2D">
        <w:br w:type="page"/>
      </w:r>
      <w:r w:rsidRPr="00787D2D">
        <w:rPr>
          <w:b/>
          <w:color w:val="000000"/>
          <w:lang w:eastAsia="en-GB"/>
        </w:rPr>
        <w:lastRenderedPageBreak/>
        <w:t>Superannuation Schemes</w:t>
      </w:r>
    </w:p>
    <w:p w:rsidR="00051646" w:rsidRPr="00787D2D" w:rsidRDefault="00051646" w:rsidP="00051646">
      <w:pPr>
        <w:rPr>
          <w:color w:val="000000"/>
        </w:rPr>
      </w:pPr>
    </w:p>
    <w:p w:rsidR="000C22AB" w:rsidRPr="00787D2D" w:rsidRDefault="000C22AB" w:rsidP="000C22AB">
      <w:pPr>
        <w:autoSpaceDE w:val="0"/>
        <w:autoSpaceDN w:val="0"/>
        <w:adjustRightInd w:val="0"/>
        <w:rPr>
          <w:color w:val="000000"/>
        </w:rPr>
      </w:pPr>
      <w:r w:rsidRPr="00787D2D">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0C22AB" w:rsidRPr="00787D2D" w:rsidRDefault="000C22AB" w:rsidP="000C22AB">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1241"/>
      </w:tblGrid>
      <w:tr w:rsidR="002760B0" w:rsidRPr="00787D2D" w:rsidTr="003C7A96">
        <w:tc>
          <w:tcPr>
            <w:tcW w:w="9854" w:type="dxa"/>
            <w:gridSpan w:val="4"/>
            <w:tcBorders>
              <w:top w:val="single" w:sz="4" w:space="0" w:color="auto"/>
              <w:left w:val="single" w:sz="4" w:space="0" w:color="auto"/>
              <w:bottom w:val="single" w:sz="4" w:space="0" w:color="auto"/>
              <w:right w:val="single" w:sz="4" w:space="0" w:color="auto"/>
            </w:tcBorders>
          </w:tcPr>
          <w:p w:rsidR="002760B0" w:rsidRPr="00787D2D" w:rsidRDefault="002760B0" w:rsidP="003C7A96">
            <w:pPr>
              <w:autoSpaceDE w:val="0"/>
              <w:autoSpaceDN w:val="0"/>
              <w:adjustRightInd w:val="0"/>
              <w:rPr>
                <w:color w:val="000000"/>
                <w:lang w:val="en-IE" w:eastAsia="en-IE" w:bidi="hi-IN"/>
              </w:rPr>
            </w:pPr>
            <w:r w:rsidRPr="00787D2D">
              <w:rPr>
                <w:b/>
                <w:lang w:val="en-IE" w:eastAsia="en-IE"/>
              </w:rPr>
              <w:t>Are you currently in receipt of a pension from any of the following superannuation schemes? (This means have you retired?)</w:t>
            </w:r>
          </w:p>
        </w:tc>
      </w:tr>
      <w:tr w:rsidR="000C22AB" w:rsidRPr="00787D2D" w:rsidTr="003C7A96">
        <w:tc>
          <w:tcPr>
            <w:tcW w:w="7479" w:type="dxa"/>
            <w:gridSpan w:val="2"/>
            <w:tcBorders>
              <w:top w:val="single" w:sz="4" w:space="0" w:color="auto"/>
              <w:left w:val="single" w:sz="4" w:space="0" w:color="auto"/>
              <w:bottom w:val="single" w:sz="4" w:space="0" w:color="auto"/>
              <w:right w:val="single" w:sz="4" w:space="0" w:color="auto"/>
            </w:tcBorders>
          </w:tcPr>
          <w:p w:rsidR="000C22AB" w:rsidRPr="00787D2D" w:rsidRDefault="000C22AB" w:rsidP="003C7A96">
            <w:pPr>
              <w:autoSpaceDE w:val="0"/>
              <w:autoSpaceDN w:val="0"/>
              <w:adjustRightInd w:val="0"/>
              <w:rPr>
                <w:color w:val="000000"/>
                <w:lang w:val="en-IE" w:eastAsia="en-IE" w:bidi="hi-IN"/>
              </w:rPr>
            </w:pPr>
          </w:p>
          <w:p w:rsidR="000C22AB" w:rsidRPr="00787D2D"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hideMark/>
          </w:tcPr>
          <w:p w:rsidR="000C22AB" w:rsidRPr="00787D2D" w:rsidRDefault="000C22AB" w:rsidP="003C7A96">
            <w:pPr>
              <w:autoSpaceDE w:val="0"/>
              <w:autoSpaceDN w:val="0"/>
              <w:adjustRightInd w:val="0"/>
              <w:rPr>
                <w:color w:val="000000"/>
                <w:lang w:bidi="hi-IN"/>
              </w:rPr>
            </w:pPr>
            <w:r w:rsidRPr="00787D2D">
              <w:rPr>
                <w:color w:val="000000"/>
                <w:lang w:val="en-IE" w:eastAsia="en-IE" w:bidi="hi-IN"/>
              </w:rPr>
              <w:t>Yes</w:t>
            </w:r>
          </w:p>
        </w:tc>
        <w:tc>
          <w:tcPr>
            <w:tcW w:w="1241" w:type="dxa"/>
            <w:tcBorders>
              <w:top w:val="single" w:sz="4" w:space="0" w:color="auto"/>
              <w:left w:val="single" w:sz="4" w:space="0" w:color="auto"/>
              <w:bottom w:val="single" w:sz="4" w:space="0" w:color="auto"/>
              <w:right w:val="single" w:sz="4" w:space="0" w:color="auto"/>
            </w:tcBorders>
            <w:hideMark/>
          </w:tcPr>
          <w:p w:rsidR="000C22AB" w:rsidRPr="00787D2D" w:rsidRDefault="000C22AB" w:rsidP="003C7A96">
            <w:pPr>
              <w:autoSpaceDE w:val="0"/>
              <w:autoSpaceDN w:val="0"/>
              <w:adjustRightInd w:val="0"/>
              <w:rPr>
                <w:color w:val="000000"/>
                <w:lang w:bidi="hi-IN"/>
              </w:rPr>
            </w:pPr>
            <w:r w:rsidRPr="00787D2D">
              <w:rPr>
                <w:color w:val="000000"/>
                <w:lang w:val="en-IE" w:eastAsia="en-IE" w:bidi="hi-IN"/>
              </w:rPr>
              <w:t>No</w:t>
            </w:r>
          </w:p>
        </w:tc>
      </w:tr>
      <w:tr w:rsidR="00E776C4" w:rsidRPr="00787D2D"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787D2D"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787D2D" w:rsidRDefault="000C22AB" w:rsidP="003C7A96">
            <w:pPr>
              <w:autoSpaceDE w:val="0"/>
              <w:autoSpaceDN w:val="0"/>
              <w:adjustRightInd w:val="0"/>
              <w:rPr>
                <w:color w:val="000000"/>
                <w:lang w:bidi="hi-IN"/>
              </w:rPr>
            </w:pPr>
            <w:r w:rsidRPr="00787D2D">
              <w:rPr>
                <w:color w:val="000000"/>
                <w:lang w:val="en-IE" w:eastAsia="en-IE" w:bidi="hi-IN"/>
              </w:rPr>
              <w:t>Local Government Superannuation Scheme (LGSS)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r>
      <w:tr w:rsidR="00E776C4" w:rsidRPr="00787D2D"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787D2D"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787D2D" w:rsidRDefault="000C22AB" w:rsidP="003C7A96">
            <w:pPr>
              <w:autoSpaceDE w:val="0"/>
              <w:autoSpaceDN w:val="0"/>
              <w:adjustRightInd w:val="0"/>
              <w:rPr>
                <w:color w:val="000000"/>
                <w:lang w:bidi="hi-IN"/>
              </w:rPr>
            </w:pPr>
            <w:r w:rsidRPr="00787D2D">
              <w:rPr>
                <w:color w:val="000000"/>
                <w:lang w:val="en-IE" w:eastAsia="en-IE" w:bidi="hi-IN"/>
              </w:rPr>
              <w:t>Health Service Executive Employee Superannuation  Scheme</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r>
      <w:tr w:rsidR="00E776C4" w:rsidRPr="00787D2D"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787D2D"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787D2D" w:rsidRDefault="000C22AB" w:rsidP="003C7A96">
            <w:pPr>
              <w:autoSpaceDE w:val="0"/>
              <w:autoSpaceDN w:val="0"/>
              <w:adjustRightInd w:val="0"/>
              <w:rPr>
                <w:color w:val="000000"/>
                <w:lang w:bidi="hi-IN"/>
              </w:rPr>
            </w:pPr>
            <w:r w:rsidRPr="00787D2D">
              <w:rPr>
                <w:color w:val="000000"/>
                <w:lang w:val="en-IE" w:eastAsia="en-IE" w:bidi="hi-IN"/>
              </w:rPr>
              <w:t>Voluntary Hospital’s Superannuation Scheme (VHSS)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r>
      <w:tr w:rsidR="00E776C4" w:rsidRPr="00787D2D"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787D2D"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787D2D" w:rsidRDefault="000C22AB" w:rsidP="003C7A96">
            <w:pPr>
              <w:autoSpaceDE w:val="0"/>
              <w:autoSpaceDN w:val="0"/>
              <w:adjustRightInd w:val="0"/>
              <w:rPr>
                <w:color w:val="000000"/>
                <w:lang w:bidi="hi-IN"/>
              </w:rPr>
            </w:pPr>
            <w:r w:rsidRPr="00787D2D">
              <w:rPr>
                <w:color w:val="000000"/>
                <w:lang w:val="en-IE" w:eastAsia="en-IE" w:bidi="hi-IN"/>
              </w:rPr>
              <w:t>Nominated Health Agencies Superannuation Scheme (NHASS)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r>
      <w:tr w:rsidR="00E776C4" w:rsidRPr="00787D2D" w:rsidTr="003C7A96">
        <w:trPr>
          <w:trHeight w:val="1403"/>
        </w:trPr>
        <w:tc>
          <w:tcPr>
            <w:tcW w:w="959" w:type="dxa"/>
            <w:tcBorders>
              <w:top w:val="single" w:sz="4" w:space="0" w:color="auto"/>
              <w:left w:val="single" w:sz="4" w:space="0" w:color="auto"/>
              <w:bottom w:val="single" w:sz="4" w:space="0" w:color="auto"/>
              <w:right w:val="single" w:sz="4" w:space="0" w:color="auto"/>
            </w:tcBorders>
          </w:tcPr>
          <w:p w:rsidR="000C22AB" w:rsidRPr="00787D2D"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tcPr>
          <w:p w:rsidR="000C22AB" w:rsidRPr="00787D2D" w:rsidRDefault="000C22AB" w:rsidP="003C7A96">
            <w:pPr>
              <w:autoSpaceDE w:val="0"/>
              <w:autoSpaceDN w:val="0"/>
              <w:adjustRightInd w:val="0"/>
              <w:rPr>
                <w:color w:val="000000"/>
                <w:lang w:val="en-IE" w:eastAsia="en-IE" w:bidi="hi-IN"/>
              </w:rPr>
            </w:pPr>
            <w:r w:rsidRPr="00787D2D">
              <w:rPr>
                <w:color w:val="000000"/>
                <w:lang w:val="en-IE" w:eastAsia="en-IE" w:bidi="hi-IN"/>
              </w:rPr>
              <w:t>Other Public Service Superannuation Scheme</w:t>
            </w:r>
          </w:p>
          <w:p w:rsidR="000C22AB" w:rsidRPr="00787D2D" w:rsidRDefault="000C22AB" w:rsidP="003C7A96">
            <w:pPr>
              <w:autoSpaceDE w:val="0"/>
              <w:autoSpaceDN w:val="0"/>
              <w:adjustRightInd w:val="0"/>
              <w:rPr>
                <w:color w:val="000000"/>
                <w:lang w:val="en-IE" w:eastAsia="en-IE" w:bidi="hi-IN"/>
              </w:rPr>
            </w:pPr>
          </w:p>
          <w:p w:rsidR="000C22AB" w:rsidRPr="00787D2D" w:rsidRDefault="000C22AB" w:rsidP="003C7A96">
            <w:pPr>
              <w:autoSpaceDE w:val="0"/>
              <w:autoSpaceDN w:val="0"/>
              <w:adjustRightInd w:val="0"/>
              <w:rPr>
                <w:color w:val="000000"/>
                <w:lang w:val="en-IE" w:eastAsia="en-IE" w:bidi="hi-IN"/>
              </w:rPr>
            </w:pPr>
            <w:r w:rsidRPr="00787D2D">
              <w:rPr>
                <w:color w:val="000000"/>
                <w:lang w:val="en-IE" w:eastAsia="en-IE" w:bidi="hi-IN"/>
              </w:rPr>
              <w:t>If yes, please provide further details:</w:t>
            </w:r>
          </w:p>
          <w:p w:rsidR="000C22AB" w:rsidRPr="00787D2D" w:rsidRDefault="000C22AB" w:rsidP="003C7A96">
            <w:pPr>
              <w:autoSpaceDE w:val="0"/>
              <w:autoSpaceDN w:val="0"/>
              <w:adjustRightInd w:val="0"/>
              <w:rPr>
                <w:color w:val="000000"/>
                <w:lang w:val="en-IE" w:eastAsia="en-IE" w:bidi="hi-IN"/>
              </w:rPr>
            </w:pPr>
          </w:p>
          <w:p w:rsidR="000C22AB" w:rsidRPr="00787D2D" w:rsidRDefault="000C22AB" w:rsidP="003C7A96">
            <w:pPr>
              <w:autoSpaceDE w:val="0"/>
              <w:autoSpaceDN w:val="0"/>
              <w:adjustRightInd w:val="0"/>
              <w:rPr>
                <w:color w:val="000000"/>
                <w:lang w:val="en-IE" w:eastAsia="en-IE" w:bidi="hi-IN"/>
              </w:rPr>
            </w:pPr>
            <w:r w:rsidRPr="00787D2D">
              <w:rPr>
                <w:color w:val="000000"/>
                <w:lang w:val="en-IE" w:eastAsia="en-IE" w:bidi="hi-IN"/>
              </w:rPr>
              <w:t>_______________________________________________________</w:t>
            </w:r>
          </w:p>
          <w:p w:rsidR="000C22AB" w:rsidRPr="00787D2D"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787D2D" w:rsidRDefault="000C22AB" w:rsidP="003C7A96">
            <w:pPr>
              <w:autoSpaceDE w:val="0"/>
              <w:autoSpaceDN w:val="0"/>
              <w:adjustRightInd w:val="0"/>
              <w:rPr>
                <w:color w:val="000000"/>
                <w:lang w:bidi="hi-IN"/>
              </w:rPr>
            </w:pPr>
          </w:p>
        </w:tc>
      </w:tr>
    </w:tbl>
    <w:p w:rsidR="000C22AB" w:rsidRPr="00787D2D" w:rsidRDefault="000C22AB" w:rsidP="000C22AB">
      <w:pPr>
        <w:autoSpaceDE w:val="0"/>
        <w:autoSpaceDN w:val="0"/>
        <w:adjustRightInd w:val="0"/>
        <w:rPr>
          <w:color w:val="000000"/>
        </w:rPr>
      </w:pPr>
    </w:p>
    <w:p w:rsidR="000C22AB" w:rsidRPr="00787D2D" w:rsidRDefault="000C22AB" w:rsidP="000C22AB">
      <w:pPr>
        <w:rPr>
          <w:b/>
          <w:bCs/>
          <w:u w:val="single"/>
          <w:lang w:eastAsia="en-IE"/>
        </w:rPr>
      </w:pPr>
      <w:r w:rsidRPr="00787D2D">
        <w:rPr>
          <w:color w:val="000000"/>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51646" w:rsidRPr="00787D2D" w:rsidRDefault="00051646" w:rsidP="00051646">
      <w:pPr>
        <w:autoSpaceDE w:val="0"/>
        <w:spacing w:line="240" w:lineRule="atLeast"/>
        <w:jc w:val="both"/>
        <w:rPr>
          <w:color w:val="000000"/>
          <w:lang w:eastAsia="en-GB"/>
        </w:rPr>
      </w:pPr>
    </w:p>
    <w:p w:rsidR="00051646" w:rsidRPr="00787D2D" w:rsidRDefault="00051646" w:rsidP="00051646">
      <w:pPr>
        <w:numPr>
          <w:ilvl w:val="0"/>
          <w:numId w:val="2"/>
        </w:numPr>
        <w:autoSpaceDE w:val="0"/>
        <w:spacing w:line="240" w:lineRule="atLeast"/>
        <w:jc w:val="both"/>
        <w:rPr>
          <w:b/>
          <w:color w:val="000000"/>
          <w:lang w:eastAsia="en-GB"/>
        </w:rPr>
      </w:pPr>
      <w:r w:rsidRPr="00787D2D">
        <w:rPr>
          <w:b/>
          <w:color w:val="000000"/>
          <w:lang w:eastAsia="en-GB"/>
        </w:rPr>
        <w:t>Current Contractual Status</w:t>
      </w:r>
    </w:p>
    <w:p w:rsidR="00051646" w:rsidRPr="00787D2D" w:rsidRDefault="00051646" w:rsidP="00051646">
      <w:pPr>
        <w:autoSpaceDE w:val="0"/>
        <w:spacing w:line="240" w:lineRule="atLeast"/>
        <w:jc w:val="both"/>
        <w:rPr>
          <w:b/>
          <w:color w:val="000000"/>
          <w:lang w:eastAsia="en-GB"/>
        </w:rPr>
      </w:pPr>
    </w:p>
    <w:p w:rsidR="00051646" w:rsidRPr="00787D2D" w:rsidRDefault="00051646" w:rsidP="00051646">
      <w:pPr>
        <w:numPr>
          <w:ilvl w:val="0"/>
          <w:numId w:val="3"/>
        </w:numPr>
        <w:autoSpaceDE w:val="0"/>
        <w:spacing w:line="240" w:lineRule="atLeast"/>
        <w:jc w:val="both"/>
        <w:rPr>
          <w:b/>
          <w:color w:val="000000"/>
          <w:lang w:eastAsia="en-GB"/>
        </w:rPr>
      </w:pPr>
      <w:r w:rsidRPr="00787D2D">
        <w:rPr>
          <w:b/>
          <w:color w:val="000000"/>
          <w:lang w:eastAsia="en-GB"/>
        </w:rPr>
        <w:t>I am currently a HSE employee*</w:t>
      </w:r>
      <w:r w:rsidRPr="00787D2D">
        <w:rPr>
          <w:b/>
          <w:color w:val="000000"/>
          <w:lang w:eastAsia="en-GB"/>
        </w:rPr>
        <w:tab/>
      </w:r>
      <w:r w:rsidRPr="00787D2D">
        <w:rPr>
          <w:b/>
          <w:color w:val="000000"/>
          <w:lang w:eastAsia="en-GB"/>
        </w:rPr>
        <w:tab/>
        <w:t xml:space="preserve">Yes </w:t>
      </w:r>
      <w:r w:rsidR="00610DEF" w:rsidRPr="00787D2D">
        <w:fldChar w:fldCharType="begin">
          <w:ffData>
            <w:name w:val=""/>
            <w:enabled/>
            <w:calcOnExit w:val="0"/>
            <w:checkBox>
              <w:sizeAuto/>
              <w:default w:val="0"/>
            </w:checkBox>
          </w:ffData>
        </w:fldChar>
      </w:r>
      <w:r w:rsidRPr="00787D2D">
        <w:instrText xml:space="preserve"> FORMCHECKBOX </w:instrText>
      </w:r>
      <w:r w:rsidR="00380426">
        <w:fldChar w:fldCharType="separate"/>
      </w:r>
      <w:r w:rsidR="00610DEF" w:rsidRPr="00787D2D">
        <w:fldChar w:fldCharType="end"/>
      </w:r>
      <w:r w:rsidRPr="00787D2D">
        <w:rPr>
          <w:b/>
          <w:color w:val="000000"/>
          <w:lang w:eastAsia="en-GB"/>
        </w:rPr>
        <w:t xml:space="preserve"> </w:t>
      </w:r>
      <w:r w:rsidRPr="00787D2D">
        <w:rPr>
          <w:b/>
          <w:color w:val="000000"/>
          <w:lang w:eastAsia="en-GB"/>
        </w:rPr>
        <w:tab/>
      </w:r>
      <w:r w:rsidRPr="00787D2D">
        <w:rPr>
          <w:b/>
          <w:color w:val="000000"/>
          <w:lang w:eastAsia="en-GB"/>
        </w:rPr>
        <w:tab/>
        <w:t xml:space="preserve">No </w:t>
      </w:r>
      <w:r w:rsidR="00610DEF" w:rsidRPr="00787D2D">
        <w:fldChar w:fldCharType="begin">
          <w:ffData>
            <w:name w:val=""/>
            <w:enabled/>
            <w:calcOnExit w:val="0"/>
            <w:checkBox>
              <w:sizeAuto/>
              <w:default w:val="0"/>
            </w:checkBox>
          </w:ffData>
        </w:fldChar>
      </w:r>
      <w:r w:rsidRPr="00787D2D">
        <w:instrText>FORMCHECKBOX</w:instrText>
      </w:r>
      <w:r w:rsidR="00380426">
        <w:fldChar w:fldCharType="separate"/>
      </w:r>
      <w:r w:rsidR="00610DEF" w:rsidRPr="00787D2D">
        <w:fldChar w:fldCharType="end"/>
      </w:r>
      <w:bookmarkStart w:id="6" w:name="__Fieldmark__11_753329702"/>
      <w:bookmarkEnd w:id="6"/>
    </w:p>
    <w:p w:rsidR="00051646" w:rsidRPr="00787D2D" w:rsidRDefault="00051646" w:rsidP="00051646">
      <w:pPr>
        <w:autoSpaceDE w:val="0"/>
        <w:spacing w:line="240" w:lineRule="atLeast"/>
        <w:ind w:left="720"/>
        <w:jc w:val="both"/>
        <w:rPr>
          <w:b/>
          <w:color w:val="000000"/>
          <w:lang w:eastAsia="en-GB"/>
        </w:rPr>
      </w:pPr>
    </w:p>
    <w:p w:rsidR="00051646" w:rsidRPr="00787D2D" w:rsidRDefault="00051646" w:rsidP="00051646">
      <w:pPr>
        <w:numPr>
          <w:ilvl w:val="0"/>
          <w:numId w:val="3"/>
        </w:numPr>
        <w:autoSpaceDE w:val="0"/>
        <w:spacing w:line="240" w:lineRule="atLeast"/>
        <w:jc w:val="both"/>
        <w:rPr>
          <w:b/>
          <w:color w:val="000000"/>
          <w:lang w:eastAsia="en-GB"/>
        </w:rPr>
      </w:pPr>
      <w:r w:rsidRPr="00787D2D">
        <w:rPr>
          <w:b/>
          <w:color w:val="000000"/>
          <w:lang w:eastAsia="en-GB"/>
        </w:rPr>
        <w:t>I am currently a Tusla employee*</w:t>
      </w:r>
      <w:r w:rsidRPr="00787D2D">
        <w:rPr>
          <w:b/>
          <w:color w:val="000000"/>
          <w:lang w:eastAsia="en-GB"/>
        </w:rPr>
        <w:tab/>
      </w:r>
      <w:r w:rsidRPr="00787D2D">
        <w:rPr>
          <w:b/>
          <w:color w:val="000000"/>
          <w:lang w:eastAsia="en-GB"/>
        </w:rPr>
        <w:tab/>
        <w:t xml:space="preserve">Yes </w:t>
      </w:r>
      <w:r w:rsidR="00610DEF" w:rsidRPr="00787D2D">
        <w:fldChar w:fldCharType="begin">
          <w:ffData>
            <w:name w:val=""/>
            <w:enabled/>
            <w:calcOnExit w:val="0"/>
            <w:checkBox>
              <w:sizeAuto/>
              <w:default w:val="0"/>
            </w:checkBox>
          </w:ffData>
        </w:fldChar>
      </w:r>
      <w:r w:rsidRPr="00787D2D">
        <w:instrText xml:space="preserve"> FORMCHECKBOX </w:instrText>
      </w:r>
      <w:r w:rsidR="00380426">
        <w:fldChar w:fldCharType="separate"/>
      </w:r>
      <w:r w:rsidR="00610DEF" w:rsidRPr="00787D2D">
        <w:fldChar w:fldCharType="end"/>
      </w:r>
      <w:r w:rsidRPr="00787D2D">
        <w:rPr>
          <w:b/>
          <w:color w:val="000000"/>
          <w:lang w:eastAsia="en-GB"/>
        </w:rPr>
        <w:t xml:space="preserve"> </w:t>
      </w:r>
      <w:r w:rsidRPr="00787D2D">
        <w:rPr>
          <w:b/>
          <w:color w:val="000000"/>
          <w:lang w:eastAsia="en-GB"/>
        </w:rPr>
        <w:tab/>
      </w:r>
      <w:r w:rsidRPr="00787D2D">
        <w:rPr>
          <w:b/>
          <w:color w:val="000000"/>
          <w:lang w:eastAsia="en-GB"/>
        </w:rPr>
        <w:tab/>
        <w:t xml:space="preserve">No </w:t>
      </w:r>
      <w:r w:rsidR="00610DEF" w:rsidRPr="00787D2D">
        <w:fldChar w:fldCharType="begin">
          <w:ffData>
            <w:name w:val=""/>
            <w:enabled/>
            <w:calcOnExit w:val="0"/>
            <w:checkBox>
              <w:sizeAuto/>
              <w:default w:val="0"/>
            </w:checkBox>
          </w:ffData>
        </w:fldChar>
      </w:r>
      <w:r w:rsidRPr="00787D2D">
        <w:instrText>FORMCHECKBOX</w:instrText>
      </w:r>
      <w:r w:rsidR="00380426">
        <w:fldChar w:fldCharType="separate"/>
      </w:r>
      <w:r w:rsidR="00610DEF" w:rsidRPr="00787D2D">
        <w:fldChar w:fldCharType="end"/>
      </w:r>
    </w:p>
    <w:p w:rsidR="00051646" w:rsidRPr="00787D2D" w:rsidRDefault="00051646" w:rsidP="00051646">
      <w:pPr>
        <w:autoSpaceDE w:val="0"/>
        <w:spacing w:line="240" w:lineRule="atLeast"/>
        <w:ind w:left="720"/>
        <w:jc w:val="both"/>
        <w:rPr>
          <w:b/>
          <w:color w:val="000000"/>
          <w:lang w:eastAsia="en-GB"/>
        </w:rPr>
      </w:pPr>
    </w:p>
    <w:p w:rsidR="00051646" w:rsidRPr="00787D2D" w:rsidRDefault="00051646" w:rsidP="00051646">
      <w:pPr>
        <w:autoSpaceDE w:val="0"/>
        <w:spacing w:line="240" w:lineRule="atLeast"/>
        <w:jc w:val="both"/>
        <w:rPr>
          <w:b/>
          <w:color w:val="000000"/>
          <w:lang w:eastAsia="en-GB"/>
        </w:rPr>
      </w:pPr>
    </w:p>
    <w:p w:rsidR="00051646" w:rsidRPr="00787D2D" w:rsidRDefault="00051646" w:rsidP="00051646">
      <w:pPr>
        <w:autoSpaceDE w:val="0"/>
        <w:spacing w:line="240" w:lineRule="atLeast"/>
        <w:ind w:left="720"/>
        <w:jc w:val="both"/>
        <w:rPr>
          <w:b/>
          <w:color w:val="000000"/>
          <w:lang w:eastAsia="en-GB"/>
        </w:rPr>
      </w:pPr>
      <w:r w:rsidRPr="00787D2D">
        <w:rPr>
          <w:b/>
          <w:color w:val="000000"/>
          <w:lang w:eastAsia="en-GB"/>
        </w:rPr>
        <w:t>Please tick the HSE/Tusla Area in which you work</w:t>
      </w:r>
    </w:p>
    <w:p w:rsidR="00051646" w:rsidRPr="00787D2D" w:rsidRDefault="00051646" w:rsidP="0005164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51646" w:rsidRPr="00787D2D" w:rsidTr="002C63DF">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787D2D" w:rsidRDefault="00051646" w:rsidP="002C63DF">
            <w:pPr>
              <w:autoSpaceDE w:val="0"/>
              <w:spacing w:line="240" w:lineRule="atLeast"/>
              <w:rPr>
                <w:color w:val="000000"/>
                <w:lang w:eastAsia="en-GB"/>
              </w:rPr>
            </w:pPr>
            <w:r w:rsidRPr="00787D2D">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51646" w:rsidRPr="00787D2D" w:rsidRDefault="00051646" w:rsidP="002C63DF">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787D2D" w:rsidRDefault="00051646" w:rsidP="002C63DF">
            <w:pPr>
              <w:autoSpaceDE w:val="0"/>
              <w:spacing w:line="240" w:lineRule="atLeast"/>
              <w:rPr>
                <w:color w:val="000000"/>
                <w:lang w:eastAsia="en-GB"/>
              </w:rPr>
            </w:pPr>
            <w:r w:rsidRPr="00787D2D">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787D2D" w:rsidRDefault="00051646" w:rsidP="002C63DF">
            <w:pPr>
              <w:autoSpaceDE w:val="0"/>
              <w:snapToGrid w:val="0"/>
              <w:spacing w:line="240" w:lineRule="atLeast"/>
              <w:jc w:val="both"/>
              <w:rPr>
                <w:color w:val="000000"/>
                <w:lang w:eastAsia="en-GB"/>
              </w:rPr>
            </w:pPr>
          </w:p>
        </w:tc>
      </w:tr>
      <w:tr w:rsidR="00051646" w:rsidRPr="00787D2D" w:rsidTr="002C63DF">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787D2D" w:rsidRDefault="00051646" w:rsidP="002C63DF">
            <w:pPr>
              <w:autoSpaceDE w:val="0"/>
              <w:spacing w:line="240" w:lineRule="atLeast"/>
              <w:rPr>
                <w:color w:val="000000"/>
                <w:lang w:eastAsia="en-GB"/>
              </w:rPr>
            </w:pPr>
            <w:r w:rsidRPr="00787D2D">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787D2D" w:rsidRDefault="00051646" w:rsidP="002C63DF">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787D2D" w:rsidRDefault="00051646" w:rsidP="002C63DF">
            <w:pPr>
              <w:autoSpaceDE w:val="0"/>
              <w:spacing w:line="240" w:lineRule="atLeast"/>
              <w:rPr>
                <w:color w:val="000000"/>
                <w:lang w:eastAsia="en-GB"/>
              </w:rPr>
            </w:pPr>
            <w:r w:rsidRPr="00787D2D">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Pr="00787D2D" w:rsidRDefault="00051646" w:rsidP="002C63DF">
            <w:pPr>
              <w:autoSpaceDE w:val="0"/>
              <w:spacing w:line="240" w:lineRule="atLeast"/>
              <w:jc w:val="center"/>
              <w:rPr>
                <w:color w:val="000000"/>
                <w:lang w:eastAsia="en-GB"/>
              </w:rPr>
            </w:pPr>
          </w:p>
        </w:tc>
      </w:tr>
    </w:tbl>
    <w:p w:rsidR="00051646" w:rsidRPr="00787D2D" w:rsidRDefault="00051646" w:rsidP="00051646">
      <w:pPr>
        <w:autoSpaceDE w:val="0"/>
        <w:spacing w:line="240" w:lineRule="atLeast"/>
        <w:jc w:val="both"/>
        <w:rPr>
          <w:color w:val="000000"/>
          <w:lang w:eastAsia="en-GB"/>
        </w:rPr>
      </w:pPr>
    </w:p>
    <w:p w:rsidR="00051646" w:rsidRPr="00787D2D" w:rsidRDefault="00051646" w:rsidP="00051646">
      <w:pPr>
        <w:autoSpaceDE w:val="0"/>
        <w:spacing w:line="240" w:lineRule="atLeast"/>
        <w:rPr>
          <w:color w:val="000000"/>
          <w:lang w:eastAsia="en-GB"/>
        </w:rPr>
      </w:pPr>
      <w:r w:rsidRPr="00787D2D">
        <w:rPr>
          <w:color w:val="000000"/>
          <w:lang w:eastAsia="en-GB"/>
        </w:rPr>
        <w:t>If you answered yes to the above question, please choose the option below which best matches your current contractual status:</w:t>
      </w:r>
    </w:p>
    <w:p w:rsidR="00051646" w:rsidRPr="00787D2D" w:rsidRDefault="00051646" w:rsidP="00051646">
      <w:pPr>
        <w:autoSpaceDE w:val="0"/>
        <w:spacing w:line="240" w:lineRule="atLeast"/>
        <w:rPr>
          <w:color w:val="000000"/>
          <w:lang w:eastAsia="en-GB"/>
        </w:rPr>
      </w:pPr>
    </w:p>
    <w:p w:rsidR="00051646" w:rsidRPr="00787D2D" w:rsidRDefault="00051646" w:rsidP="00051646">
      <w:pPr>
        <w:numPr>
          <w:ilvl w:val="0"/>
          <w:numId w:val="3"/>
        </w:numPr>
        <w:autoSpaceDE w:val="0"/>
        <w:spacing w:line="240" w:lineRule="atLeast"/>
        <w:jc w:val="both"/>
        <w:rPr>
          <w:b/>
          <w:color w:val="000000"/>
          <w:lang w:eastAsia="en-GB"/>
        </w:rPr>
      </w:pPr>
      <w:r w:rsidRPr="00787D2D">
        <w:rPr>
          <w:b/>
          <w:color w:val="000000"/>
          <w:lang w:eastAsia="en-GB"/>
        </w:rPr>
        <w:t>I have a permanent contract</w:t>
      </w:r>
      <w:r w:rsidRPr="00787D2D">
        <w:rPr>
          <w:b/>
          <w:color w:val="000000"/>
          <w:lang w:eastAsia="en-GB"/>
        </w:rPr>
        <w:tab/>
      </w:r>
      <w:r w:rsidR="00610DEF" w:rsidRPr="00787D2D">
        <w:fldChar w:fldCharType="begin">
          <w:ffData>
            <w:name w:val=""/>
            <w:enabled/>
            <w:calcOnExit w:val="0"/>
            <w:checkBox>
              <w:sizeAuto/>
              <w:default w:val="0"/>
            </w:checkBox>
          </w:ffData>
        </w:fldChar>
      </w:r>
      <w:r w:rsidRPr="00787D2D">
        <w:instrText>FORMCHECKBOX</w:instrText>
      </w:r>
      <w:r w:rsidR="00380426">
        <w:fldChar w:fldCharType="separate"/>
      </w:r>
      <w:r w:rsidR="00610DEF" w:rsidRPr="00787D2D">
        <w:fldChar w:fldCharType="end"/>
      </w:r>
      <w:bookmarkStart w:id="7" w:name="__Fieldmark__12_753329702"/>
      <w:bookmarkEnd w:id="7"/>
    </w:p>
    <w:p w:rsidR="00051646" w:rsidRPr="00787D2D" w:rsidRDefault="00051646" w:rsidP="00051646">
      <w:pPr>
        <w:autoSpaceDE w:val="0"/>
        <w:spacing w:line="240" w:lineRule="atLeast"/>
        <w:ind w:left="360"/>
        <w:jc w:val="both"/>
        <w:rPr>
          <w:b/>
          <w:color w:val="000000"/>
          <w:lang w:eastAsia="en-GB"/>
        </w:rPr>
      </w:pPr>
      <w:r w:rsidRPr="00787D2D">
        <w:rPr>
          <w:b/>
          <w:color w:val="000000"/>
          <w:lang w:eastAsia="en-GB"/>
        </w:rPr>
        <w:t>or</w:t>
      </w:r>
    </w:p>
    <w:p w:rsidR="00051646" w:rsidRPr="00787D2D" w:rsidRDefault="00051646" w:rsidP="00051646">
      <w:pPr>
        <w:numPr>
          <w:ilvl w:val="0"/>
          <w:numId w:val="3"/>
        </w:numPr>
        <w:autoSpaceDE w:val="0"/>
        <w:spacing w:line="240" w:lineRule="atLeast"/>
        <w:jc w:val="both"/>
        <w:rPr>
          <w:b/>
          <w:color w:val="000000"/>
          <w:lang w:eastAsia="en-GB"/>
        </w:rPr>
      </w:pPr>
      <w:r w:rsidRPr="00787D2D">
        <w:rPr>
          <w:b/>
          <w:color w:val="000000"/>
          <w:lang w:eastAsia="en-GB"/>
        </w:rPr>
        <w:t>I have a temporary contract</w:t>
      </w:r>
      <w:r w:rsidRPr="00787D2D">
        <w:rPr>
          <w:b/>
          <w:color w:val="000000"/>
          <w:lang w:eastAsia="en-GB"/>
        </w:rPr>
        <w:tab/>
      </w:r>
      <w:r w:rsidR="00610DEF" w:rsidRPr="00787D2D">
        <w:fldChar w:fldCharType="begin">
          <w:ffData>
            <w:name w:val=""/>
            <w:enabled/>
            <w:calcOnExit w:val="0"/>
            <w:checkBox>
              <w:sizeAuto/>
              <w:default w:val="0"/>
            </w:checkBox>
          </w:ffData>
        </w:fldChar>
      </w:r>
      <w:r w:rsidRPr="00787D2D">
        <w:instrText xml:space="preserve"> FORMCHECKBOX </w:instrText>
      </w:r>
      <w:r w:rsidR="00380426">
        <w:fldChar w:fldCharType="separate"/>
      </w:r>
      <w:r w:rsidR="00610DEF" w:rsidRPr="00787D2D">
        <w:fldChar w:fldCharType="end"/>
      </w:r>
      <w:r w:rsidRPr="00787D2D">
        <w:rPr>
          <w:b/>
          <w:color w:val="000000"/>
          <w:lang w:eastAsia="en-GB"/>
        </w:rPr>
        <w:t xml:space="preserve"> </w:t>
      </w:r>
    </w:p>
    <w:p w:rsidR="00051646" w:rsidRPr="00787D2D" w:rsidRDefault="00051646" w:rsidP="00051646">
      <w:pPr>
        <w:rPr>
          <w:b/>
          <w:color w:val="000000"/>
          <w:lang w:eastAsia="en-GB"/>
        </w:rPr>
      </w:pPr>
    </w:p>
    <w:p w:rsidR="00051646" w:rsidRPr="00787D2D" w:rsidRDefault="00051646" w:rsidP="00051646">
      <w:pPr>
        <w:rPr>
          <w:color w:val="000000"/>
          <w:lang w:eastAsia="en-GB"/>
        </w:rPr>
      </w:pPr>
      <w:r w:rsidRPr="00787D2D">
        <w:t>*HSE / Tusla Employee = you are a direct employee of the HSE or Tusla and not in a post funded or partially funded by the HSE or Tusla</w:t>
      </w:r>
    </w:p>
    <w:p w:rsidR="002C63DF" w:rsidRPr="00787D2D" w:rsidRDefault="002C63DF" w:rsidP="00051646">
      <w:pPr>
        <w:autoSpaceDE w:val="0"/>
        <w:spacing w:line="240" w:lineRule="atLeast"/>
        <w:jc w:val="both"/>
        <w:rPr>
          <w:color w:val="000000"/>
          <w:lang w:eastAsia="en-GB"/>
        </w:rPr>
      </w:pPr>
    </w:p>
    <w:p w:rsidR="00051646" w:rsidRPr="00787D2D" w:rsidRDefault="00051646" w:rsidP="00051646">
      <w:pPr>
        <w:numPr>
          <w:ilvl w:val="0"/>
          <w:numId w:val="2"/>
        </w:numPr>
        <w:ind w:right="2862"/>
        <w:rPr>
          <w:b/>
        </w:rPr>
      </w:pPr>
      <w:r w:rsidRPr="00787D2D">
        <w:rPr>
          <w:b/>
        </w:rPr>
        <w:t>Proficiency in Irish</w:t>
      </w:r>
    </w:p>
    <w:p w:rsidR="00051646" w:rsidRPr="00787D2D" w:rsidRDefault="00051646" w:rsidP="00051646">
      <w:pPr>
        <w:ind w:right="2862"/>
        <w:rPr>
          <w:b/>
        </w:rPr>
      </w:pPr>
    </w:p>
    <w:p w:rsidR="00322A78" w:rsidRPr="00787D2D" w:rsidRDefault="00051646" w:rsidP="00051646">
      <w:r w:rsidRPr="00787D2D">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0056B8" w:rsidRPr="00787D2D">
        <w:t>.</w:t>
      </w:r>
      <w:r w:rsidRPr="00787D2D">
        <w:t xml:space="preserve"> </w:t>
      </w:r>
    </w:p>
    <w:p w:rsidR="00051646" w:rsidRPr="00787D2D" w:rsidRDefault="00051646" w:rsidP="00322A78">
      <w:pPr>
        <w:jc w:val="right"/>
      </w:pPr>
      <w:r w:rsidRPr="00787D2D">
        <w:t xml:space="preserve">Yes    </w:t>
      </w:r>
      <w:r w:rsidR="00610DEF" w:rsidRPr="00787D2D">
        <w:fldChar w:fldCharType="begin">
          <w:ffData>
            <w:name w:val=""/>
            <w:enabled/>
            <w:calcOnExit w:val="0"/>
            <w:checkBox>
              <w:sizeAuto/>
              <w:default w:val="0"/>
            </w:checkBox>
          </w:ffData>
        </w:fldChar>
      </w:r>
      <w:r w:rsidRPr="00787D2D">
        <w:instrText>FORMCHECKBOX</w:instrText>
      </w:r>
      <w:r w:rsidR="00380426">
        <w:fldChar w:fldCharType="separate"/>
      </w:r>
      <w:r w:rsidR="00610DEF" w:rsidRPr="00787D2D">
        <w:fldChar w:fldCharType="end"/>
      </w:r>
      <w:bookmarkStart w:id="8" w:name="__Fieldmark__14_753329702"/>
      <w:bookmarkEnd w:id="8"/>
      <w:r w:rsidRPr="00787D2D">
        <w:t xml:space="preserve">   / No  </w:t>
      </w:r>
      <w:r w:rsidR="00610DEF" w:rsidRPr="00787D2D">
        <w:fldChar w:fldCharType="begin">
          <w:ffData>
            <w:name w:val=""/>
            <w:enabled/>
            <w:calcOnExit w:val="0"/>
            <w:checkBox>
              <w:sizeAuto/>
              <w:default w:val="0"/>
            </w:checkBox>
          </w:ffData>
        </w:fldChar>
      </w:r>
      <w:r w:rsidRPr="00787D2D">
        <w:instrText xml:space="preserve"> FORMCHECKBOX </w:instrText>
      </w:r>
      <w:r w:rsidR="00380426">
        <w:fldChar w:fldCharType="separate"/>
      </w:r>
      <w:r w:rsidR="00610DEF" w:rsidRPr="00787D2D">
        <w:fldChar w:fldCharType="end"/>
      </w:r>
    </w:p>
    <w:p w:rsidR="00051646" w:rsidRPr="00787D2D" w:rsidRDefault="00051646" w:rsidP="00051646">
      <w:pPr>
        <w:ind w:left="360"/>
      </w:pPr>
    </w:p>
    <w:p w:rsidR="002760B0" w:rsidRPr="00787D2D" w:rsidRDefault="002760B0">
      <w:pPr>
        <w:suppressAutoHyphens w:val="0"/>
        <w:rPr>
          <w:b/>
          <w:bCs/>
        </w:rPr>
      </w:pPr>
      <w:r w:rsidRPr="00787D2D">
        <w:rPr>
          <w:b/>
          <w:bCs/>
        </w:rPr>
        <w:br w:type="page"/>
      </w:r>
    </w:p>
    <w:p w:rsidR="00051646" w:rsidRPr="00787D2D" w:rsidRDefault="00051646" w:rsidP="00051646">
      <w:pPr>
        <w:pBdr>
          <w:top w:val="single" w:sz="4" w:space="1" w:color="auto"/>
          <w:left w:val="single" w:sz="4" w:space="4" w:color="auto"/>
          <w:bottom w:val="single" w:sz="4" w:space="1" w:color="auto"/>
          <w:right w:val="single" w:sz="4" w:space="4" w:color="auto"/>
        </w:pBdr>
        <w:jc w:val="center"/>
        <w:rPr>
          <w:b/>
          <w:bCs/>
        </w:rPr>
      </w:pPr>
      <w:r w:rsidRPr="00787D2D">
        <w:rPr>
          <w:b/>
          <w:bCs/>
        </w:rPr>
        <w:lastRenderedPageBreak/>
        <w:t>QUALIFICATIONS &amp; ELIGIBILITY CRITERIA</w:t>
      </w:r>
    </w:p>
    <w:p w:rsidR="0065052F" w:rsidRPr="00787D2D" w:rsidRDefault="0065052F" w:rsidP="0065052F">
      <w:pPr>
        <w:jc w:val="both"/>
        <w:rPr>
          <w:bCs/>
        </w:rPr>
      </w:pPr>
    </w:p>
    <w:p w:rsidR="0065052F" w:rsidRPr="00787D2D" w:rsidRDefault="0065052F" w:rsidP="0065052F">
      <w:pPr>
        <w:jc w:val="both"/>
        <w:rPr>
          <w:bCs/>
        </w:rPr>
      </w:pPr>
      <w:r w:rsidRPr="00787D2D">
        <w:rPr>
          <w:bCs/>
        </w:rPr>
        <w:t xml:space="preserve">Please indicate below how your qualifications and professional experience meet the eligibility criteria for the post of </w:t>
      </w:r>
      <w:r w:rsidR="003C2512">
        <w:rPr>
          <w:bCs/>
        </w:rPr>
        <w:t>Chief II</w:t>
      </w:r>
      <w:r w:rsidR="00045F0A" w:rsidRPr="00787D2D">
        <w:rPr>
          <w:bCs/>
        </w:rPr>
        <w:t xml:space="preserve"> Pharmacist.</w:t>
      </w:r>
      <w:r w:rsidR="00045F0A" w:rsidRPr="00787D2D">
        <w:rPr>
          <w:b/>
        </w:rPr>
        <w:t xml:space="preserve"> </w:t>
      </w:r>
      <w:r w:rsidRPr="00787D2D">
        <w:rPr>
          <w:b/>
          <w:bCs/>
        </w:rPr>
        <w:t>Please note that if you omit information in this section pertinent to the eligibility criteria you will be deemed ineligible and subsequently not called forward to interview.</w:t>
      </w:r>
      <w:r w:rsidRPr="00787D2D">
        <w:rPr>
          <w:bCs/>
        </w:rPr>
        <w:t xml:space="preserve">  Please read Appendix 1 of Additional Campaign Information before completing each section below.</w:t>
      </w:r>
    </w:p>
    <w:p w:rsidR="0065052F" w:rsidRPr="00787D2D" w:rsidRDefault="0065052F" w:rsidP="0065052F">
      <w:pPr>
        <w:jc w:val="both"/>
        <w:rPr>
          <w:bCs/>
        </w:rPr>
      </w:pPr>
    </w:p>
    <w:p w:rsidR="0065052F" w:rsidRPr="00787D2D" w:rsidRDefault="0065052F" w:rsidP="0065052F">
      <w:pPr>
        <w:pStyle w:val="Salutation"/>
        <w:numPr>
          <w:ilvl w:val="0"/>
          <w:numId w:val="24"/>
        </w:numPr>
        <w:ind w:left="0" w:firstLine="0"/>
        <w:rPr>
          <w:rFonts w:ascii="Arial" w:hAnsi="Arial" w:cs="Arial"/>
          <w:b/>
          <w:sz w:val="20"/>
        </w:rPr>
      </w:pPr>
      <w:r w:rsidRPr="00787D2D">
        <w:rPr>
          <w:rFonts w:ascii="Arial" w:hAnsi="Arial" w:cs="Arial"/>
          <w:b/>
          <w:sz w:val="20"/>
        </w:rPr>
        <w:t>Be a registered Pharmacist with the Pharmaceutical Society of Ireland (PSI) or be entitled to be so registered.</w:t>
      </w:r>
    </w:p>
    <w:tbl>
      <w:tblPr>
        <w:tblW w:w="10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1"/>
        <w:gridCol w:w="1901"/>
        <w:gridCol w:w="1901"/>
      </w:tblGrid>
      <w:tr w:rsidR="0065052F" w:rsidRPr="00787D2D" w:rsidTr="0065052F">
        <w:tc>
          <w:tcPr>
            <w:tcW w:w="6321" w:type="dxa"/>
            <w:tcBorders>
              <w:top w:val="nil"/>
              <w:left w:val="nil"/>
            </w:tcBorders>
          </w:tcPr>
          <w:p w:rsidR="0065052F" w:rsidRPr="00787D2D" w:rsidRDefault="0065052F" w:rsidP="0065052F">
            <w:pPr>
              <w:outlineLvl w:val="0"/>
            </w:pPr>
          </w:p>
        </w:tc>
        <w:tc>
          <w:tcPr>
            <w:tcW w:w="1901" w:type="dxa"/>
            <w:shd w:val="clear" w:color="auto" w:fill="D9D9D9"/>
          </w:tcPr>
          <w:p w:rsidR="0065052F" w:rsidRPr="00787D2D" w:rsidRDefault="0065052F" w:rsidP="0065052F">
            <w:pPr>
              <w:jc w:val="center"/>
              <w:outlineLvl w:val="0"/>
              <w:rPr>
                <w:b/>
              </w:rPr>
            </w:pPr>
            <w:r w:rsidRPr="00787D2D">
              <w:rPr>
                <w:b/>
              </w:rPr>
              <w:t>Please tick as appropriate</w:t>
            </w:r>
          </w:p>
        </w:tc>
        <w:tc>
          <w:tcPr>
            <w:tcW w:w="1901" w:type="dxa"/>
            <w:shd w:val="clear" w:color="auto" w:fill="D9D9D9"/>
          </w:tcPr>
          <w:p w:rsidR="0065052F" w:rsidRPr="00787D2D" w:rsidRDefault="0065052F" w:rsidP="0065052F">
            <w:pPr>
              <w:jc w:val="center"/>
              <w:outlineLvl w:val="0"/>
              <w:rPr>
                <w:b/>
              </w:rPr>
            </w:pPr>
            <w:r w:rsidRPr="00787D2D">
              <w:rPr>
                <w:b/>
              </w:rPr>
              <w:t>Date of Registration (00/00/00)</w:t>
            </w:r>
          </w:p>
        </w:tc>
      </w:tr>
      <w:tr w:rsidR="0065052F" w:rsidRPr="00787D2D" w:rsidTr="0065052F">
        <w:tc>
          <w:tcPr>
            <w:tcW w:w="6321" w:type="dxa"/>
          </w:tcPr>
          <w:p w:rsidR="0065052F" w:rsidRPr="00787D2D" w:rsidRDefault="0065052F" w:rsidP="0065052F">
            <w:pPr>
              <w:outlineLvl w:val="0"/>
            </w:pPr>
          </w:p>
          <w:p w:rsidR="0065052F" w:rsidRPr="00787D2D" w:rsidRDefault="0065052F" w:rsidP="0065052F">
            <w:pPr>
              <w:outlineLvl w:val="0"/>
            </w:pPr>
            <w:r w:rsidRPr="00787D2D">
              <w:t>I am a registered Pharmacist with the Pharmaceutical Society of Ireland (PSI)</w:t>
            </w:r>
          </w:p>
        </w:tc>
        <w:tc>
          <w:tcPr>
            <w:tcW w:w="1901" w:type="dxa"/>
          </w:tcPr>
          <w:p w:rsidR="0065052F" w:rsidRPr="00787D2D" w:rsidRDefault="0065052F" w:rsidP="0065052F">
            <w:pPr>
              <w:jc w:val="both"/>
              <w:outlineLvl w:val="0"/>
            </w:pPr>
          </w:p>
        </w:tc>
        <w:tc>
          <w:tcPr>
            <w:tcW w:w="1901" w:type="dxa"/>
          </w:tcPr>
          <w:p w:rsidR="0065052F" w:rsidRPr="00787D2D" w:rsidRDefault="0065052F" w:rsidP="0065052F">
            <w:pPr>
              <w:jc w:val="both"/>
              <w:outlineLvl w:val="0"/>
            </w:pPr>
          </w:p>
        </w:tc>
      </w:tr>
      <w:tr w:rsidR="0065052F" w:rsidRPr="00787D2D" w:rsidTr="0065052F">
        <w:trPr>
          <w:gridAfter w:val="1"/>
          <w:wAfter w:w="1901" w:type="dxa"/>
        </w:trPr>
        <w:tc>
          <w:tcPr>
            <w:tcW w:w="6321" w:type="dxa"/>
          </w:tcPr>
          <w:p w:rsidR="0065052F" w:rsidRPr="00787D2D" w:rsidRDefault="0065052F" w:rsidP="0065052F">
            <w:pPr>
              <w:jc w:val="both"/>
              <w:outlineLvl w:val="0"/>
            </w:pPr>
          </w:p>
          <w:p w:rsidR="0065052F" w:rsidRPr="00787D2D" w:rsidRDefault="0065052F" w:rsidP="0065052F">
            <w:pPr>
              <w:jc w:val="both"/>
              <w:outlineLvl w:val="0"/>
            </w:pPr>
            <w:r w:rsidRPr="00787D2D">
              <w:t>I am entitled to be registered with the Pharmaceutical Society of Ireland (PSI)</w:t>
            </w:r>
          </w:p>
        </w:tc>
        <w:tc>
          <w:tcPr>
            <w:tcW w:w="1901" w:type="dxa"/>
          </w:tcPr>
          <w:p w:rsidR="0065052F" w:rsidRPr="00787D2D" w:rsidRDefault="0065052F" w:rsidP="0065052F">
            <w:pPr>
              <w:jc w:val="both"/>
              <w:outlineLvl w:val="0"/>
            </w:pPr>
          </w:p>
          <w:p w:rsidR="0065052F" w:rsidRPr="00787D2D" w:rsidRDefault="0065052F" w:rsidP="0065052F">
            <w:pPr>
              <w:jc w:val="both"/>
              <w:outlineLvl w:val="0"/>
            </w:pPr>
          </w:p>
          <w:p w:rsidR="0065052F" w:rsidRPr="00787D2D" w:rsidRDefault="0065052F" w:rsidP="0065052F">
            <w:pPr>
              <w:jc w:val="both"/>
              <w:outlineLvl w:val="0"/>
            </w:pPr>
          </w:p>
        </w:tc>
      </w:tr>
    </w:tbl>
    <w:p w:rsidR="0065052F" w:rsidRPr="00787D2D" w:rsidRDefault="0065052F" w:rsidP="0065052F">
      <w:pPr>
        <w:jc w:val="both"/>
        <w:outlineLvl w:val="0"/>
        <w:rPr>
          <w:b/>
        </w:rPr>
      </w:pPr>
    </w:p>
    <w:p w:rsidR="0065052F" w:rsidRPr="00787D2D" w:rsidRDefault="0065052F" w:rsidP="0065052F">
      <w:pPr>
        <w:jc w:val="both"/>
        <w:outlineLvl w:val="0"/>
        <w:rPr>
          <w:b/>
        </w:rPr>
      </w:pPr>
    </w:p>
    <w:p w:rsidR="0065052F" w:rsidRPr="00787D2D" w:rsidRDefault="0065052F" w:rsidP="0065052F">
      <w:pPr>
        <w:jc w:val="both"/>
        <w:outlineLvl w:val="0"/>
        <w:rPr>
          <w:b/>
        </w:rPr>
      </w:pPr>
      <w:r w:rsidRPr="00787D2D">
        <w:rPr>
          <w:b/>
        </w:rPr>
        <w:t>If you are registered with the PSI, please provide the following details:</w:t>
      </w:r>
    </w:p>
    <w:p w:rsidR="0065052F" w:rsidRPr="00787D2D" w:rsidRDefault="0065052F" w:rsidP="0065052F">
      <w:pPr>
        <w:jc w:val="both"/>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148"/>
      </w:tblGrid>
      <w:tr w:rsidR="0065052F" w:rsidRPr="00787D2D" w:rsidTr="0065052F">
        <w:tc>
          <w:tcPr>
            <w:tcW w:w="10065" w:type="dxa"/>
            <w:gridSpan w:val="2"/>
            <w:shd w:val="clear" w:color="auto" w:fill="D9D9D9"/>
          </w:tcPr>
          <w:p w:rsidR="0065052F" w:rsidRPr="00787D2D" w:rsidRDefault="0065052F" w:rsidP="0065052F">
            <w:pPr>
              <w:outlineLvl w:val="0"/>
              <w:rPr>
                <w:b/>
              </w:rPr>
            </w:pPr>
            <w:r w:rsidRPr="00787D2D">
              <w:rPr>
                <w:b/>
              </w:rPr>
              <w:t>Registration with Pharmaceutical Society of Ireland</w:t>
            </w:r>
          </w:p>
        </w:tc>
      </w:tr>
      <w:tr w:rsidR="0065052F" w:rsidRPr="00787D2D" w:rsidTr="0065052F">
        <w:tc>
          <w:tcPr>
            <w:tcW w:w="3686" w:type="dxa"/>
            <w:shd w:val="clear" w:color="auto" w:fill="FFFFFF"/>
          </w:tcPr>
          <w:p w:rsidR="0065052F" w:rsidRPr="00787D2D" w:rsidRDefault="0065052F" w:rsidP="0065052F">
            <w:pPr>
              <w:jc w:val="both"/>
              <w:outlineLvl w:val="0"/>
            </w:pPr>
            <w:r w:rsidRPr="00787D2D">
              <w:t>Registration Number</w:t>
            </w:r>
          </w:p>
        </w:tc>
        <w:tc>
          <w:tcPr>
            <w:tcW w:w="6379" w:type="dxa"/>
          </w:tcPr>
          <w:p w:rsidR="0065052F" w:rsidRPr="00787D2D" w:rsidRDefault="0065052F" w:rsidP="0065052F">
            <w:pPr>
              <w:jc w:val="both"/>
              <w:outlineLvl w:val="0"/>
            </w:pPr>
          </w:p>
        </w:tc>
      </w:tr>
      <w:tr w:rsidR="0065052F" w:rsidRPr="00787D2D" w:rsidTr="0065052F">
        <w:tc>
          <w:tcPr>
            <w:tcW w:w="3686" w:type="dxa"/>
            <w:shd w:val="clear" w:color="auto" w:fill="FFFFFF"/>
          </w:tcPr>
          <w:p w:rsidR="0065052F" w:rsidRPr="00787D2D" w:rsidRDefault="0065052F" w:rsidP="0065052F">
            <w:pPr>
              <w:jc w:val="both"/>
              <w:outlineLvl w:val="0"/>
            </w:pPr>
            <w:r w:rsidRPr="00787D2D">
              <w:t>Date of Registration</w:t>
            </w:r>
          </w:p>
        </w:tc>
        <w:tc>
          <w:tcPr>
            <w:tcW w:w="6379" w:type="dxa"/>
          </w:tcPr>
          <w:p w:rsidR="0065052F" w:rsidRPr="00787D2D" w:rsidRDefault="0065052F" w:rsidP="0065052F">
            <w:pPr>
              <w:jc w:val="both"/>
              <w:outlineLvl w:val="0"/>
            </w:pPr>
          </w:p>
        </w:tc>
      </w:tr>
      <w:tr w:rsidR="0065052F" w:rsidRPr="00787D2D" w:rsidTr="0065052F">
        <w:tc>
          <w:tcPr>
            <w:tcW w:w="3686" w:type="dxa"/>
            <w:shd w:val="clear" w:color="auto" w:fill="FFFFFF"/>
          </w:tcPr>
          <w:p w:rsidR="0065052F" w:rsidRPr="00787D2D" w:rsidRDefault="0065052F" w:rsidP="0065052F">
            <w:pPr>
              <w:jc w:val="both"/>
              <w:outlineLvl w:val="0"/>
            </w:pPr>
            <w:r w:rsidRPr="00787D2D">
              <w:t>Expiry Date</w:t>
            </w:r>
          </w:p>
        </w:tc>
        <w:tc>
          <w:tcPr>
            <w:tcW w:w="6379" w:type="dxa"/>
          </w:tcPr>
          <w:p w:rsidR="0065052F" w:rsidRPr="00787D2D" w:rsidRDefault="0065052F" w:rsidP="0065052F">
            <w:pPr>
              <w:jc w:val="both"/>
              <w:outlineLvl w:val="0"/>
            </w:pPr>
          </w:p>
        </w:tc>
      </w:tr>
    </w:tbl>
    <w:p w:rsidR="0065052F" w:rsidRPr="00787D2D" w:rsidRDefault="0065052F" w:rsidP="0065052F">
      <w:pPr>
        <w:jc w:val="both"/>
        <w:outlineLvl w:val="0"/>
        <w:rPr>
          <w:b/>
        </w:rPr>
      </w:pPr>
    </w:p>
    <w:p w:rsidR="0065052F" w:rsidRPr="00787D2D" w:rsidRDefault="0065052F" w:rsidP="0065052F">
      <w:pPr>
        <w:jc w:val="both"/>
        <w:outlineLvl w:val="0"/>
        <w:rPr>
          <w:b/>
        </w:rPr>
      </w:pPr>
    </w:p>
    <w:p w:rsidR="0065052F" w:rsidRPr="00787D2D" w:rsidRDefault="0065052F" w:rsidP="0065052F">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jc w:val="both"/>
      </w:pPr>
      <w:r w:rsidRPr="00787D2D">
        <w:t>If your educational award has not been obtained in the Republic of Ireland, have you received recognition of your qualifications (refer Appendix 1 of Additional Campaign Information for further information). Please tick appropriate box:</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61"/>
      </w:tblGrid>
      <w:tr w:rsidR="0065052F" w:rsidRPr="00787D2D" w:rsidTr="0065052F">
        <w:tc>
          <w:tcPr>
            <w:tcW w:w="4320" w:type="dxa"/>
            <w:tcBorders>
              <w:top w:val="single" w:sz="4" w:space="0" w:color="auto"/>
              <w:left w:val="single" w:sz="4" w:space="0" w:color="auto"/>
              <w:bottom w:val="single" w:sz="4" w:space="0" w:color="auto"/>
              <w:right w:val="single" w:sz="4" w:space="0" w:color="auto"/>
            </w:tcBorders>
          </w:tcPr>
          <w:p w:rsidR="0065052F" w:rsidRPr="00787D2D" w:rsidRDefault="0065052F" w:rsidP="0065052F">
            <w:r w:rsidRPr="00787D2D">
              <w:t>Yes</w:t>
            </w:r>
          </w:p>
          <w:p w:rsidR="0065052F" w:rsidRPr="00787D2D" w:rsidRDefault="0065052F" w:rsidP="0065052F"/>
        </w:tc>
        <w:tc>
          <w:tcPr>
            <w:tcW w:w="5461" w:type="dxa"/>
            <w:tcBorders>
              <w:top w:val="single" w:sz="4" w:space="0" w:color="auto"/>
              <w:left w:val="single" w:sz="4" w:space="0" w:color="auto"/>
              <w:bottom w:val="single" w:sz="4" w:space="0" w:color="auto"/>
              <w:right w:val="single" w:sz="4" w:space="0" w:color="auto"/>
            </w:tcBorders>
          </w:tcPr>
          <w:p w:rsidR="0065052F" w:rsidRPr="00787D2D" w:rsidRDefault="0065052F" w:rsidP="0065052F">
            <w:r w:rsidRPr="00787D2D">
              <w:t>No</w:t>
            </w:r>
          </w:p>
        </w:tc>
      </w:tr>
    </w:tbl>
    <w:p w:rsidR="0065052F" w:rsidRPr="00787D2D" w:rsidRDefault="0065052F" w:rsidP="0065052F">
      <w:pPr>
        <w:jc w:val="center"/>
        <w:rPr>
          <w:b/>
          <w:iCs/>
        </w:rPr>
      </w:pPr>
    </w:p>
    <w:p w:rsidR="0065052F" w:rsidRPr="00787D2D" w:rsidRDefault="0065052F" w:rsidP="0065052F">
      <w:pPr>
        <w:jc w:val="center"/>
        <w:rPr>
          <w:b/>
          <w:iCs/>
        </w:rPr>
      </w:pPr>
      <w:r w:rsidRPr="00787D2D">
        <w:rPr>
          <w:b/>
          <w:iCs/>
        </w:rPr>
        <w:t>And</w:t>
      </w:r>
    </w:p>
    <w:p w:rsidR="0065052F" w:rsidRPr="00787D2D" w:rsidRDefault="0065052F" w:rsidP="0065052F">
      <w:pPr>
        <w:jc w:val="center"/>
        <w:rPr>
          <w:b/>
          <w:iCs/>
        </w:rPr>
      </w:pPr>
    </w:p>
    <w:p w:rsidR="0065052F" w:rsidRPr="00787D2D" w:rsidRDefault="003C2512" w:rsidP="0065052F">
      <w:pPr>
        <w:numPr>
          <w:ilvl w:val="0"/>
          <w:numId w:val="24"/>
        </w:numPr>
        <w:suppressAutoHyphens w:val="0"/>
        <w:ind w:left="-142" w:firstLine="0"/>
        <w:jc w:val="both"/>
        <w:rPr>
          <w:b/>
          <w:bCs/>
        </w:rPr>
      </w:pPr>
      <w:r>
        <w:rPr>
          <w:b/>
          <w:bCs/>
        </w:rPr>
        <w:t>Please indicate your 5</w:t>
      </w:r>
      <w:r w:rsidR="0065052F" w:rsidRPr="00787D2D">
        <w:rPr>
          <w:b/>
          <w:bCs/>
        </w:rPr>
        <w:t xml:space="preserve"> years satisfactory post registration </w:t>
      </w:r>
      <w:r w:rsidR="0065052F" w:rsidRPr="00787D2D">
        <w:rPr>
          <w:b/>
          <w:bCs/>
          <w:iCs/>
        </w:rPr>
        <w:t xml:space="preserve">hospital </w:t>
      </w:r>
      <w:r w:rsidR="0065052F" w:rsidRPr="00787D2D">
        <w:rPr>
          <w:b/>
          <w:bCs/>
        </w:rPr>
        <w:t>experience.  Please note t</w:t>
      </w:r>
      <w:r>
        <w:rPr>
          <w:b/>
          <w:bCs/>
        </w:rPr>
        <w:t>hat you must have achieved the 5 years (</w:t>
      </w:r>
      <w:r w:rsidR="0065052F" w:rsidRPr="00787D2D">
        <w:rPr>
          <w:b/>
          <w:bCs/>
        </w:rPr>
        <w:t>6</w:t>
      </w:r>
      <w:r>
        <w:rPr>
          <w:b/>
          <w:bCs/>
        </w:rPr>
        <w:t>0</w:t>
      </w:r>
      <w:r w:rsidR="0065052F" w:rsidRPr="00787D2D">
        <w:rPr>
          <w:b/>
          <w:bCs/>
        </w:rPr>
        <w:t xml:space="preserve"> months) experience no later than </w:t>
      </w:r>
      <w:r w:rsidR="00CB7F89" w:rsidRPr="00787D2D">
        <w:rPr>
          <w:b/>
          <w:bCs/>
        </w:rPr>
        <w:t>the closing date</w:t>
      </w:r>
      <w:r w:rsidR="0065052F" w:rsidRPr="00787D2D">
        <w:rPr>
          <w:b/>
          <w:bCs/>
        </w:rPr>
        <w:t xml:space="preserve">. </w:t>
      </w:r>
      <w:r w:rsidR="0065052F" w:rsidRPr="00787D2D">
        <w:t>Please detail below (in months) your experience to date that demonstrates your fulfilling of the above eligibility criteria.</w:t>
      </w:r>
      <w:r w:rsidR="0065052F" w:rsidRPr="00787D2D">
        <w:rPr>
          <w:b/>
        </w:rPr>
        <w:t xml:space="preserve">  </w:t>
      </w:r>
      <w:r w:rsidR="0065052F" w:rsidRPr="00787D2D">
        <w:rPr>
          <w:b/>
          <w:lang w:eastAsia="en-GB"/>
        </w:rPr>
        <w:t xml:space="preserve">Please note that the information supplied here will be used to determine your eligibility for this campaign.  </w:t>
      </w:r>
      <w:r w:rsidR="0065052F" w:rsidRPr="00787D2D">
        <w:rPr>
          <w:lang w:eastAsia="en-GB"/>
        </w:rPr>
        <w:t>If you work in a part-time capacity please list your monthly hours and total months of work as they are.  Please do not make whole time equivalent calculations.</w:t>
      </w:r>
    </w:p>
    <w:p w:rsidR="0065052F" w:rsidRPr="00787D2D" w:rsidRDefault="0065052F" w:rsidP="0065052F">
      <w:pPr>
        <w:suppressAutoHyphens w:val="0"/>
        <w:ind w:left="426"/>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48"/>
        <w:gridCol w:w="1440"/>
        <w:gridCol w:w="1440"/>
        <w:gridCol w:w="1260"/>
        <w:gridCol w:w="1800"/>
        <w:gridCol w:w="2401"/>
      </w:tblGrid>
      <w:tr w:rsidR="0065052F" w:rsidRPr="00787D2D" w:rsidTr="0065052F">
        <w:tc>
          <w:tcPr>
            <w:tcW w:w="1548" w:type="dxa"/>
            <w:shd w:val="clear" w:color="auto" w:fill="D9D9D9"/>
          </w:tcPr>
          <w:p w:rsidR="0065052F" w:rsidRPr="00787D2D" w:rsidRDefault="0065052F" w:rsidP="0065052F">
            <w:pPr>
              <w:jc w:val="center"/>
              <w:rPr>
                <w:b/>
                <w:bCs/>
              </w:rPr>
            </w:pPr>
            <w:r w:rsidRPr="00787D2D">
              <w:rPr>
                <w:b/>
                <w:bCs/>
              </w:rPr>
              <w:t xml:space="preserve">From Date 00/00/00 </w:t>
            </w:r>
          </w:p>
        </w:tc>
        <w:tc>
          <w:tcPr>
            <w:tcW w:w="1440" w:type="dxa"/>
            <w:shd w:val="clear" w:color="auto" w:fill="D9D9D9"/>
          </w:tcPr>
          <w:p w:rsidR="0065052F" w:rsidRPr="00787D2D" w:rsidRDefault="0065052F" w:rsidP="0065052F">
            <w:pPr>
              <w:jc w:val="center"/>
              <w:rPr>
                <w:b/>
                <w:bCs/>
              </w:rPr>
            </w:pPr>
            <w:r w:rsidRPr="00787D2D">
              <w:rPr>
                <w:b/>
                <w:bCs/>
              </w:rPr>
              <w:t>To Date</w:t>
            </w:r>
          </w:p>
          <w:p w:rsidR="0065052F" w:rsidRPr="00787D2D" w:rsidRDefault="0065052F" w:rsidP="0065052F">
            <w:pPr>
              <w:jc w:val="center"/>
              <w:rPr>
                <w:b/>
                <w:bCs/>
              </w:rPr>
            </w:pPr>
            <w:r w:rsidRPr="00787D2D">
              <w:rPr>
                <w:b/>
                <w:bCs/>
              </w:rPr>
              <w:t>00/00/00</w:t>
            </w:r>
          </w:p>
        </w:tc>
        <w:tc>
          <w:tcPr>
            <w:tcW w:w="1440" w:type="dxa"/>
            <w:shd w:val="clear" w:color="auto" w:fill="D9D9D9"/>
          </w:tcPr>
          <w:p w:rsidR="0065052F" w:rsidRPr="00787D2D" w:rsidRDefault="0065052F" w:rsidP="0065052F">
            <w:pPr>
              <w:jc w:val="center"/>
              <w:rPr>
                <w:b/>
                <w:bCs/>
              </w:rPr>
            </w:pPr>
            <w:r w:rsidRPr="00787D2D">
              <w:rPr>
                <w:b/>
                <w:bCs/>
              </w:rPr>
              <w:t>Average Monthly Hours</w:t>
            </w:r>
          </w:p>
        </w:tc>
        <w:tc>
          <w:tcPr>
            <w:tcW w:w="1260" w:type="dxa"/>
            <w:shd w:val="clear" w:color="auto" w:fill="D9D9D9"/>
          </w:tcPr>
          <w:p w:rsidR="0065052F" w:rsidRPr="00787D2D" w:rsidRDefault="0065052F" w:rsidP="0065052F">
            <w:pPr>
              <w:jc w:val="center"/>
              <w:rPr>
                <w:b/>
                <w:bCs/>
              </w:rPr>
            </w:pPr>
            <w:r w:rsidRPr="00787D2D">
              <w:rPr>
                <w:b/>
                <w:bCs/>
              </w:rPr>
              <w:t xml:space="preserve">Total Months </w:t>
            </w:r>
          </w:p>
        </w:tc>
        <w:tc>
          <w:tcPr>
            <w:tcW w:w="1800" w:type="dxa"/>
            <w:shd w:val="clear" w:color="auto" w:fill="D9D9D9"/>
          </w:tcPr>
          <w:p w:rsidR="0065052F" w:rsidRPr="00787D2D" w:rsidRDefault="0065052F" w:rsidP="0065052F">
            <w:pPr>
              <w:jc w:val="center"/>
              <w:rPr>
                <w:b/>
                <w:bCs/>
              </w:rPr>
            </w:pPr>
            <w:r w:rsidRPr="00787D2D">
              <w:rPr>
                <w:b/>
                <w:bCs/>
              </w:rPr>
              <w:t>Employer</w:t>
            </w:r>
          </w:p>
          <w:p w:rsidR="0065052F" w:rsidRPr="00787D2D" w:rsidRDefault="0065052F" w:rsidP="0065052F">
            <w:pPr>
              <w:jc w:val="center"/>
              <w:rPr>
                <w:b/>
                <w:bCs/>
              </w:rPr>
            </w:pPr>
          </w:p>
        </w:tc>
        <w:tc>
          <w:tcPr>
            <w:tcW w:w="2401" w:type="dxa"/>
            <w:shd w:val="clear" w:color="auto" w:fill="D9D9D9"/>
          </w:tcPr>
          <w:p w:rsidR="0065052F" w:rsidRPr="00787D2D" w:rsidRDefault="0065052F" w:rsidP="0065052F">
            <w:pPr>
              <w:jc w:val="center"/>
              <w:rPr>
                <w:b/>
                <w:bCs/>
              </w:rPr>
            </w:pPr>
            <w:r w:rsidRPr="00787D2D">
              <w:rPr>
                <w:b/>
                <w:bCs/>
              </w:rPr>
              <w:t>Title of Post</w:t>
            </w:r>
          </w:p>
          <w:p w:rsidR="0065052F" w:rsidRPr="00787D2D" w:rsidRDefault="0065052F" w:rsidP="0065052F">
            <w:pPr>
              <w:jc w:val="center"/>
              <w:rPr>
                <w:b/>
                <w:bCs/>
              </w:rPr>
            </w:pPr>
          </w:p>
        </w:tc>
      </w:tr>
      <w:tr w:rsidR="0065052F" w:rsidRPr="00787D2D" w:rsidTr="0065052F">
        <w:trPr>
          <w:trHeight w:val="555"/>
        </w:trPr>
        <w:tc>
          <w:tcPr>
            <w:tcW w:w="1548"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260" w:type="dxa"/>
            <w:shd w:val="clear" w:color="auto" w:fill="FFFFFF"/>
          </w:tcPr>
          <w:p w:rsidR="0065052F" w:rsidRPr="00787D2D" w:rsidRDefault="0065052F" w:rsidP="0065052F">
            <w:pPr>
              <w:rPr>
                <w:b/>
              </w:rPr>
            </w:pPr>
          </w:p>
        </w:tc>
        <w:tc>
          <w:tcPr>
            <w:tcW w:w="1800" w:type="dxa"/>
            <w:shd w:val="clear" w:color="auto" w:fill="FFFFFF"/>
          </w:tcPr>
          <w:p w:rsidR="0065052F" w:rsidRPr="00787D2D" w:rsidRDefault="0065052F" w:rsidP="0065052F">
            <w:pPr>
              <w:rPr>
                <w:b/>
              </w:rPr>
            </w:pPr>
          </w:p>
        </w:tc>
        <w:tc>
          <w:tcPr>
            <w:tcW w:w="2401" w:type="dxa"/>
            <w:shd w:val="clear" w:color="auto" w:fill="FFFFFF"/>
          </w:tcPr>
          <w:p w:rsidR="0065052F" w:rsidRPr="00787D2D" w:rsidRDefault="0065052F" w:rsidP="0065052F">
            <w:pPr>
              <w:rPr>
                <w:b/>
              </w:rPr>
            </w:pPr>
          </w:p>
        </w:tc>
      </w:tr>
      <w:tr w:rsidR="0065052F" w:rsidRPr="00787D2D" w:rsidTr="0065052F">
        <w:trPr>
          <w:trHeight w:val="555"/>
        </w:trPr>
        <w:tc>
          <w:tcPr>
            <w:tcW w:w="1548"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260" w:type="dxa"/>
            <w:shd w:val="clear" w:color="auto" w:fill="FFFFFF"/>
          </w:tcPr>
          <w:p w:rsidR="0065052F" w:rsidRPr="00787D2D" w:rsidRDefault="0065052F" w:rsidP="0065052F">
            <w:pPr>
              <w:rPr>
                <w:b/>
              </w:rPr>
            </w:pPr>
          </w:p>
        </w:tc>
        <w:tc>
          <w:tcPr>
            <w:tcW w:w="1800" w:type="dxa"/>
            <w:shd w:val="clear" w:color="auto" w:fill="FFFFFF"/>
          </w:tcPr>
          <w:p w:rsidR="0065052F" w:rsidRPr="00787D2D" w:rsidRDefault="0065052F" w:rsidP="0065052F">
            <w:pPr>
              <w:rPr>
                <w:b/>
              </w:rPr>
            </w:pPr>
          </w:p>
        </w:tc>
        <w:tc>
          <w:tcPr>
            <w:tcW w:w="2401" w:type="dxa"/>
            <w:shd w:val="clear" w:color="auto" w:fill="FFFFFF"/>
          </w:tcPr>
          <w:p w:rsidR="0065052F" w:rsidRPr="00787D2D" w:rsidRDefault="0065052F" w:rsidP="0065052F">
            <w:pPr>
              <w:rPr>
                <w:b/>
              </w:rPr>
            </w:pPr>
          </w:p>
        </w:tc>
      </w:tr>
      <w:tr w:rsidR="0065052F" w:rsidRPr="00787D2D" w:rsidTr="0065052F">
        <w:trPr>
          <w:trHeight w:val="555"/>
        </w:trPr>
        <w:tc>
          <w:tcPr>
            <w:tcW w:w="1548"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260" w:type="dxa"/>
            <w:shd w:val="clear" w:color="auto" w:fill="FFFFFF"/>
          </w:tcPr>
          <w:p w:rsidR="0065052F" w:rsidRPr="00787D2D" w:rsidRDefault="0065052F" w:rsidP="0065052F">
            <w:pPr>
              <w:rPr>
                <w:b/>
              </w:rPr>
            </w:pPr>
          </w:p>
        </w:tc>
        <w:tc>
          <w:tcPr>
            <w:tcW w:w="1800" w:type="dxa"/>
            <w:shd w:val="clear" w:color="auto" w:fill="FFFFFF"/>
          </w:tcPr>
          <w:p w:rsidR="0065052F" w:rsidRPr="00787D2D" w:rsidRDefault="0065052F" w:rsidP="0065052F">
            <w:pPr>
              <w:rPr>
                <w:b/>
              </w:rPr>
            </w:pPr>
          </w:p>
        </w:tc>
        <w:tc>
          <w:tcPr>
            <w:tcW w:w="2401" w:type="dxa"/>
            <w:shd w:val="clear" w:color="auto" w:fill="FFFFFF"/>
          </w:tcPr>
          <w:p w:rsidR="0065052F" w:rsidRPr="00787D2D" w:rsidRDefault="0065052F" w:rsidP="0065052F">
            <w:pPr>
              <w:rPr>
                <w:b/>
              </w:rPr>
            </w:pPr>
          </w:p>
        </w:tc>
      </w:tr>
      <w:tr w:rsidR="0065052F" w:rsidRPr="00787D2D" w:rsidTr="0065052F">
        <w:trPr>
          <w:trHeight w:val="555"/>
        </w:trPr>
        <w:tc>
          <w:tcPr>
            <w:tcW w:w="1548"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260" w:type="dxa"/>
            <w:shd w:val="clear" w:color="auto" w:fill="FFFFFF"/>
          </w:tcPr>
          <w:p w:rsidR="0065052F" w:rsidRPr="00787D2D" w:rsidRDefault="0065052F" w:rsidP="0065052F">
            <w:pPr>
              <w:rPr>
                <w:b/>
              </w:rPr>
            </w:pPr>
          </w:p>
        </w:tc>
        <w:tc>
          <w:tcPr>
            <w:tcW w:w="1800" w:type="dxa"/>
            <w:shd w:val="clear" w:color="auto" w:fill="FFFFFF"/>
          </w:tcPr>
          <w:p w:rsidR="0065052F" w:rsidRPr="00787D2D" w:rsidRDefault="0065052F" w:rsidP="0065052F">
            <w:pPr>
              <w:rPr>
                <w:b/>
              </w:rPr>
            </w:pPr>
          </w:p>
        </w:tc>
        <w:tc>
          <w:tcPr>
            <w:tcW w:w="2401" w:type="dxa"/>
            <w:shd w:val="clear" w:color="auto" w:fill="FFFFFF"/>
          </w:tcPr>
          <w:p w:rsidR="0065052F" w:rsidRPr="00787D2D" w:rsidRDefault="0065052F" w:rsidP="0065052F">
            <w:pPr>
              <w:rPr>
                <w:b/>
              </w:rPr>
            </w:pPr>
          </w:p>
        </w:tc>
      </w:tr>
      <w:tr w:rsidR="0065052F" w:rsidRPr="00787D2D" w:rsidTr="0065052F">
        <w:trPr>
          <w:trHeight w:val="555"/>
        </w:trPr>
        <w:tc>
          <w:tcPr>
            <w:tcW w:w="1548"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440" w:type="dxa"/>
            <w:shd w:val="clear" w:color="auto" w:fill="FFFFFF"/>
          </w:tcPr>
          <w:p w:rsidR="0065052F" w:rsidRPr="00787D2D" w:rsidRDefault="0065052F" w:rsidP="0065052F">
            <w:pPr>
              <w:rPr>
                <w:b/>
              </w:rPr>
            </w:pPr>
          </w:p>
        </w:tc>
        <w:tc>
          <w:tcPr>
            <w:tcW w:w="1260" w:type="dxa"/>
            <w:shd w:val="clear" w:color="auto" w:fill="FFFFFF"/>
          </w:tcPr>
          <w:p w:rsidR="0065052F" w:rsidRPr="00787D2D" w:rsidRDefault="0065052F" w:rsidP="0065052F">
            <w:pPr>
              <w:rPr>
                <w:b/>
              </w:rPr>
            </w:pPr>
          </w:p>
        </w:tc>
        <w:tc>
          <w:tcPr>
            <w:tcW w:w="1800" w:type="dxa"/>
            <w:shd w:val="clear" w:color="auto" w:fill="FFFFFF"/>
          </w:tcPr>
          <w:p w:rsidR="0065052F" w:rsidRPr="00787D2D" w:rsidRDefault="0065052F" w:rsidP="0065052F">
            <w:pPr>
              <w:rPr>
                <w:b/>
              </w:rPr>
            </w:pPr>
          </w:p>
        </w:tc>
        <w:tc>
          <w:tcPr>
            <w:tcW w:w="2401" w:type="dxa"/>
            <w:shd w:val="clear" w:color="auto" w:fill="FFFFFF"/>
          </w:tcPr>
          <w:p w:rsidR="0065052F" w:rsidRPr="00787D2D" w:rsidRDefault="0065052F" w:rsidP="0065052F">
            <w:pPr>
              <w:rPr>
                <w:b/>
              </w:rPr>
            </w:pPr>
          </w:p>
        </w:tc>
      </w:tr>
      <w:tr w:rsidR="0065052F" w:rsidRPr="00787D2D" w:rsidTr="0065052F">
        <w:tc>
          <w:tcPr>
            <w:tcW w:w="4428" w:type="dxa"/>
            <w:gridSpan w:val="3"/>
            <w:shd w:val="clear" w:color="auto" w:fill="FFFFFF"/>
          </w:tcPr>
          <w:p w:rsidR="0065052F" w:rsidRPr="00787D2D" w:rsidRDefault="0065052F" w:rsidP="0065052F">
            <w:pPr>
              <w:rPr>
                <w:b/>
              </w:rPr>
            </w:pPr>
          </w:p>
          <w:p w:rsidR="0065052F" w:rsidRPr="00787D2D" w:rsidRDefault="0065052F" w:rsidP="0065052F">
            <w:pPr>
              <w:rPr>
                <w:b/>
              </w:rPr>
            </w:pPr>
            <w:r w:rsidRPr="00787D2D">
              <w:rPr>
                <w:b/>
              </w:rPr>
              <w:t>Total Cumulative Months</w:t>
            </w:r>
          </w:p>
        </w:tc>
        <w:tc>
          <w:tcPr>
            <w:tcW w:w="5461" w:type="dxa"/>
            <w:gridSpan w:val="3"/>
            <w:shd w:val="clear" w:color="auto" w:fill="FFFFFF"/>
          </w:tcPr>
          <w:p w:rsidR="0065052F" w:rsidRPr="00787D2D" w:rsidRDefault="0065052F" w:rsidP="0065052F">
            <w:pPr>
              <w:rPr>
                <w:b/>
              </w:rPr>
            </w:pPr>
          </w:p>
        </w:tc>
      </w:tr>
    </w:tbl>
    <w:p w:rsidR="00D80AC5" w:rsidRPr="00787D2D" w:rsidRDefault="00D80AC5" w:rsidP="002760B0">
      <w:pPr>
        <w:rPr>
          <w:b/>
        </w:rPr>
      </w:pPr>
      <w:r w:rsidRPr="00787D2D">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38"/>
        <w:gridCol w:w="1838"/>
        <w:gridCol w:w="1926"/>
        <w:gridCol w:w="1830"/>
        <w:gridCol w:w="18"/>
      </w:tblGrid>
      <w:tr w:rsidR="002760B0" w:rsidRPr="00787D2D" w:rsidTr="00816235">
        <w:trPr>
          <w:trHeight w:val="1050"/>
        </w:trPr>
        <w:tc>
          <w:tcPr>
            <w:tcW w:w="10254" w:type="dxa"/>
            <w:gridSpan w:val="6"/>
          </w:tcPr>
          <w:p w:rsidR="002760B0" w:rsidRPr="00787D2D" w:rsidRDefault="002760B0" w:rsidP="00816235">
            <w:pPr>
              <w:pStyle w:val="Header"/>
              <w:tabs>
                <w:tab w:val="left" w:pos="9900"/>
              </w:tabs>
              <w:rPr>
                <w:b/>
                <w:u w:val="single"/>
              </w:rPr>
            </w:pPr>
            <w:r w:rsidRPr="00787D2D">
              <w:rPr>
                <w:b/>
                <w:u w:val="single"/>
              </w:rPr>
              <w:lastRenderedPageBreak/>
              <w:t>Education, Qualifications And Training</w:t>
            </w:r>
          </w:p>
          <w:p w:rsidR="002760B0" w:rsidRPr="00787D2D" w:rsidRDefault="002760B0" w:rsidP="00816235">
            <w:pPr>
              <w:pStyle w:val="Header"/>
              <w:tabs>
                <w:tab w:val="left" w:pos="9900"/>
              </w:tabs>
              <w:rPr>
                <w:b/>
                <w:u w:val="single"/>
              </w:rPr>
            </w:pPr>
          </w:p>
          <w:p w:rsidR="002760B0" w:rsidRPr="00787D2D" w:rsidRDefault="002760B0" w:rsidP="00816235">
            <w:pPr>
              <w:pStyle w:val="Header"/>
              <w:rPr>
                <w:b/>
              </w:rPr>
            </w:pPr>
            <w:r w:rsidRPr="00787D2D">
              <w:rPr>
                <w:b/>
              </w:rPr>
              <w:t xml:space="preserve">Give details of your education, qualifications and training to date.  </w:t>
            </w:r>
          </w:p>
          <w:p w:rsidR="002760B0" w:rsidRPr="00787D2D" w:rsidRDefault="002760B0" w:rsidP="00816235">
            <w:pPr>
              <w:pStyle w:val="Header"/>
              <w:rPr>
                <w:b/>
              </w:rPr>
            </w:pPr>
            <w:r w:rsidRPr="00787D2D">
              <w:rPr>
                <w:b/>
              </w:rPr>
              <w:t>Please indicate if you did not complete or pass a particular course.</w:t>
            </w:r>
          </w:p>
          <w:p w:rsidR="002760B0" w:rsidRPr="00787D2D" w:rsidRDefault="002760B0" w:rsidP="00816235">
            <w:pPr>
              <w:pStyle w:val="Header"/>
              <w:rPr>
                <w:b/>
                <w:u w:val="single"/>
              </w:rPr>
            </w:pPr>
          </w:p>
        </w:tc>
      </w:tr>
      <w:tr w:rsidR="002760B0" w:rsidRPr="00787D2D" w:rsidTr="00816235">
        <w:trPr>
          <w:gridAfter w:val="1"/>
          <w:wAfter w:w="19" w:type="dxa"/>
          <w:trHeight w:val="1157"/>
        </w:trPr>
        <w:tc>
          <w:tcPr>
            <w:tcW w:w="2500" w:type="dxa"/>
          </w:tcPr>
          <w:p w:rsidR="002760B0" w:rsidRPr="00787D2D" w:rsidRDefault="002760B0" w:rsidP="00816235">
            <w:pPr>
              <w:pStyle w:val="Header"/>
              <w:rPr>
                <w:b/>
              </w:rPr>
            </w:pPr>
            <w:r w:rsidRPr="00787D2D">
              <w:rPr>
                <w:b/>
              </w:rPr>
              <w:t xml:space="preserve">Schools, colleges and universities attended </w:t>
            </w:r>
          </w:p>
        </w:tc>
        <w:tc>
          <w:tcPr>
            <w:tcW w:w="1923" w:type="dxa"/>
          </w:tcPr>
          <w:p w:rsidR="002760B0" w:rsidRPr="00787D2D" w:rsidRDefault="002760B0" w:rsidP="00816235">
            <w:pPr>
              <w:pStyle w:val="Header"/>
              <w:rPr>
                <w:b/>
              </w:rPr>
            </w:pPr>
            <w:r w:rsidRPr="00787D2D">
              <w:rPr>
                <w:b/>
              </w:rPr>
              <w:t>From</w:t>
            </w:r>
          </w:p>
          <w:p w:rsidR="002760B0" w:rsidRPr="00787D2D" w:rsidRDefault="002760B0" w:rsidP="00816235">
            <w:pPr>
              <w:pStyle w:val="Header"/>
              <w:rPr>
                <w:b/>
              </w:rPr>
            </w:pPr>
            <w:r w:rsidRPr="00787D2D">
              <w:rPr>
                <w:b/>
              </w:rPr>
              <w:t xml:space="preserve">(Month &amp; Year) </w:t>
            </w:r>
          </w:p>
          <w:p w:rsidR="002760B0" w:rsidRPr="00787D2D" w:rsidRDefault="002760B0" w:rsidP="00816235">
            <w:pPr>
              <w:pStyle w:val="Header"/>
              <w:rPr>
                <w:b/>
              </w:rPr>
            </w:pPr>
          </w:p>
        </w:tc>
        <w:tc>
          <w:tcPr>
            <w:tcW w:w="1923" w:type="dxa"/>
          </w:tcPr>
          <w:p w:rsidR="002760B0" w:rsidRPr="00787D2D" w:rsidRDefault="002760B0" w:rsidP="00816235">
            <w:pPr>
              <w:pStyle w:val="Header"/>
              <w:rPr>
                <w:b/>
              </w:rPr>
            </w:pPr>
            <w:r w:rsidRPr="00787D2D">
              <w:rPr>
                <w:b/>
              </w:rPr>
              <w:t xml:space="preserve">To </w:t>
            </w:r>
          </w:p>
          <w:p w:rsidR="002760B0" w:rsidRPr="00787D2D" w:rsidRDefault="002760B0" w:rsidP="00816235">
            <w:pPr>
              <w:pStyle w:val="Header"/>
              <w:rPr>
                <w:b/>
              </w:rPr>
            </w:pPr>
            <w:r w:rsidRPr="00787D2D">
              <w:rPr>
                <w:b/>
              </w:rPr>
              <w:t xml:space="preserve">(Month &amp; Year) </w:t>
            </w:r>
          </w:p>
          <w:p w:rsidR="002760B0" w:rsidRPr="00787D2D" w:rsidRDefault="002760B0" w:rsidP="00816235">
            <w:pPr>
              <w:pStyle w:val="Header"/>
              <w:rPr>
                <w:b/>
              </w:rPr>
            </w:pPr>
          </w:p>
        </w:tc>
        <w:tc>
          <w:tcPr>
            <w:tcW w:w="1970" w:type="dxa"/>
          </w:tcPr>
          <w:p w:rsidR="002760B0" w:rsidRPr="00787D2D" w:rsidRDefault="002760B0" w:rsidP="00816235">
            <w:pPr>
              <w:pStyle w:val="Header"/>
              <w:rPr>
                <w:b/>
              </w:rPr>
            </w:pPr>
            <w:r w:rsidRPr="00787D2D">
              <w:rPr>
                <w:b/>
              </w:rPr>
              <w:t>Qualification</w:t>
            </w:r>
          </w:p>
        </w:tc>
        <w:tc>
          <w:tcPr>
            <w:tcW w:w="1919" w:type="dxa"/>
          </w:tcPr>
          <w:p w:rsidR="002760B0" w:rsidRPr="00787D2D" w:rsidRDefault="002760B0" w:rsidP="00816235">
            <w:pPr>
              <w:pStyle w:val="Header"/>
              <w:rPr>
                <w:b/>
              </w:rPr>
            </w:pPr>
            <w:r w:rsidRPr="00787D2D">
              <w:rPr>
                <w:b/>
              </w:rPr>
              <w:t xml:space="preserve">Result </w:t>
            </w:r>
          </w:p>
        </w:tc>
      </w:tr>
      <w:tr w:rsidR="002760B0" w:rsidRPr="00787D2D" w:rsidTr="00816235">
        <w:trPr>
          <w:gridAfter w:val="1"/>
          <w:wAfter w:w="19" w:type="dxa"/>
          <w:trHeight w:val="284"/>
        </w:trPr>
        <w:tc>
          <w:tcPr>
            <w:tcW w:w="2500" w:type="dxa"/>
          </w:tcPr>
          <w:p w:rsidR="002760B0" w:rsidRPr="00787D2D" w:rsidRDefault="002760B0" w:rsidP="00816235">
            <w:pPr>
              <w:pStyle w:val="Header"/>
              <w:rPr>
                <w:b/>
              </w:rPr>
            </w:pPr>
          </w:p>
          <w:p w:rsidR="002760B0" w:rsidRPr="00787D2D" w:rsidRDefault="002760B0" w:rsidP="00816235">
            <w:pPr>
              <w:pStyle w:val="Header"/>
              <w:rPr>
                <w:b/>
              </w:rPr>
            </w:pPr>
          </w:p>
          <w:p w:rsidR="00006B57" w:rsidRPr="00787D2D" w:rsidRDefault="00006B57" w:rsidP="00816235">
            <w:pPr>
              <w:pStyle w:val="Header"/>
              <w:rPr>
                <w:b/>
              </w:rPr>
            </w:pPr>
          </w:p>
          <w:p w:rsidR="00006B57" w:rsidRPr="00787D2D" w:rsidRDefault="00006B57" w:rsidP="00816235">
            <w:pPr>
              <w:pStyle w:val="Header"/>
              <w:rPr>
                <w:b/>
              </w:rPr>
            </w:pPr>
          </w:p>
          <w:p w:rsidR="002760B0" w:rsidRPr="00787D2D" w:rsidRDefault="002760B0" w:rsidP="00816235">
            <w:pPr>
              <w:pStyle w:val="Header"/>
              <w:rPr>
                <w:b/>
              </w:rPr>
            </w:pPr>
          </w:p>
        </w:tc>
        <w:tc>
          <w:tcPr>
            <w:tcW w:w="1923" w:type="dxa"/>
          </w:tcPr>
          <w:p w:rsidR="002760B0" w:rsidRPr="00787D2D" w:rsidRDefault="002760B0" w:rsidP="00816235">
            <w:pPr>
              <w:pStyle w:val="Header"/>
              <w:rPr>
                <w:b/>
              </w:rPr>
            </w:pPr>
          </w:p>
        </w:tc>
        <w:tc>
          <w:tcPr>
            <w:tcW w:w="1923" w:type="dxa"/>
          </w:tcPr>
          <w:p w:rsidR="002760B0" w:rsidRPr="00787D2D" w:rsidRDefault="002760B0" w:rsidP="00816235">
            <w:pPr>
              <w:pStyle w:val="Header"/>
              <w:rPr>
                <w:b/>
              </w:rPr>
            </w:pPr>
          </w:p>
        </w:tc>
        <w:tc>
          <w:tcPr>
            <w:tcW w:w="1970" w:type="dxa"/>
          </w:tcPr>
          <w:p w:rsidR="002760B0" w:rsidRPr="00787D2D" w:rsidRDefault="002760B0" w:rsidP="00816235">
            <w:pPr>
              <w:pStyle w:val="Header"/>
              <w:rPr>
                <w:b/>
              </w:rPr>
            </w:pPr>
          </w:p>
        </w:tc>
        <w:tc>
          <w:tcPr>
            <w:tcW w:w="1919" w:type="dxa"/>
          </w:tcPr>
          <w:p w:rsidR="002760B0" w:rsidRPr="00787D2D" w:rsidRDefault="002760B0" w:rsidP="00816235">
            <w:pPr>
              <w:pStyle w:val="Header"/>
              <w:rPr>
                <w:b/>
              </w:rPr>
            </w:pPr>
          </w:p>
        </w:tc>
      </w:tr>
      <w:tr w:rsidR="002760B0" w:rsidRPr="00787D2D" w:rsidTr="00816235">
        <w:trPr>
          <w:gridAfter w:val="1"/>
          <w:wAfter w:w="19" w:type="dxa"/>
          <w:trHeight w:val="284"/>
        </w:trPr>
        <w:tc>
          <w:tcPr>
            <w:tcW w:w="2500" w:type="dxa"/>
          </w:tcPr>
          <w:p w:rsidR="002760B0" w:rsidRPr="00787D2D" w:rsidRDefault="002760B0" w:rsidP="00816235">
            <w:pPr>
              <w:pStyle w:val="Header"/>
              <w:rPr>
                <w:b/>
              </w:rPr>
            </w:pPr>
          </w:p>
          <w:p w:rsidR="002760B0" w:rsidRPr="00787D2D" w:rsidRDefault="002760B0" w:rsidP="00816235">
            <w:pPr>
              <w:pStyle w:val="Header"/>
              <w:rPr>
                <w:b/>
              </w:rPr>
            </w:pPr>
          </w:p>
          <w:p w:rsidR="00006B57" w:rsidRPr="00787D2D" w:rsidRDefault="00006B57" w:rsidP="00816235">
            <w:pPr>
              <w:pStyle w:val="Header"/>
              <w:rPr>
                <w:b/>
              </w:rPr>
            </w:pPr>
          </w:p>
          <w:p w:rsidR="00006B57" w:rsidRPr="00787D2D" w:rsidRDefault="00006B57" w:rsidP="00816235">
            <w:pPr>
              <w:pStyle w:val="Header"/>
              <w:rPr>
                <w:b/>
              </w:rPr>
            </w:pPr>
          </w:p>
          <w:p w:rsidR="002760B0" w:rsidRPr="00787D2D" w:rsidRDefault="002760B0" w:rsidP="00816235">
            <w:pPr>
              <w:pStyle w:val="Header"/>
              <w:rPr>
                <w:b/>
              </w:rPr>
            </w:pPr>
          </w:p>
        </w:tc>
        <w:tc>
          <w:tcPr>
            <w:tcW w:w="1923" w:type="dxa"/>
          </w:tcPr>
          <w:p w:rsidR="002760B0" w:rsidRPr="00787D2D" w:rsidRDefault="002760B0" w:rsidP="00816235">
            <w:pPr>
              <w:pStyle w:val="Header"/>
              <w:rPr>
                <w:b/>
              </w:rPr>
            </w:pPr>
          </w:p>
        </w:tc>
        <w:tc>
          <w:tcPr>
            <w:tcW w:w="1923" w:type="dxa"/>
          </w:tcPr>
          <w:p w:rsidR="002760B0" w:rsidRPr="00787D2D" w:rsidRDefault="002760B0" w:rsidP="00816235">
            <w:pPr>
              <w:pStyle w:val="Header"/>
              <w:rPr>
                <w:b/>
              </w:rPr>
            </w:pPr>
          </w:p>
        </w:tc>
        <w:tc>
          <w:tcPr>
            <w:tcW w:w="1970" w:type="dxa"/>
          </w:tcPr>
          <w:p w:rsidR="002760B0" w:rsidRPr="00787D2D" w:rsidRDefault="002760B0" w:rsidP="00816235">
            <w:pPr>
              <w:pStyle w:val="Header"/>
              <w:rPr>
                <w:b/>
              </w:rPr>
            </w:pPr>
          </w:p>
        </w:tc>
        <w:tc>
          <w:tcPr>
            <w:tcW w:w="1919" w:type="dxa"/>
          </w:tcPr>
          <w:p w:rsidR="002760B0" w:rsidRPr="00787D2D" w:rsidRDefault="002760B0" w:rsidP="00816235">
            <w:pPr>
              <w:pStyle w:val="Header"/>
              <w:rPr>
                <w:b/>
              </w:rPr>
            </w:pPr>
          </w:p>
        </w:tc>
      </w:tr>
      <w:tr w:rsidR="002760B0" w:rsidRPr="00787D2D" w:rsidTr="00816235">
        <w:trPr>
          <w:gridAfter w:val="1"/>
          <w:wAfter w:w="19" w:type="dxa"/>
          <w:trHeight w:val="284"/>
        </w:trPr>
        <w:tc>
          <w:tcPr>
            <w:tcW w:w="2500" w:type="dxa"/>
          </w:tcPr>
          <w:p w:rsidR="002760B0" w:rsidRPr="00787D2D" w:rsidRDefault="002760B0" w:rsidP="00816235">
            <w:pPr>
              <w:pStyle w:val="Header"/>
              <w:rPr>
                <w:b/>
              </w:rPr>
            </w:pPr>
          </w:p>
          <w:p w:rsidR="002760B0" w:rsidRPr="00787D2D" w:rsidRDefault="002760B0" w:rsidP="00816235">
            <w:pPr>
              <w:pStyle w:val="Header"/>
              <w:rPr>
                <w:b/>
              </w:rPr>
            </w:pPr>
          </w:p>
          <w:p w:rsidR="002760B0" w:rsidRPr="00787D2D" w:rsidRDefault="002760B0" w:rsidP="00816235">
            <w:pPr>
              <w:pStyle w:val="Header"/>
              <w:rPr>
                <w:b/>
              </w:rPr>
            </w:pPr>
          </w:p>
          <w:p w:rsidR="002760B0" w:rsidRPr="00787D2D" w:rsidRDefault="002760B0" w:rsidP="00816235">
            <w:pPr>
              <w:pStyle w:val="Header"/>
              <w:rPr>
                <w:b/>
              </w:rPr>
            </w:pPr>
          </w:p>
        </w:tc>
        <w:tc>
          <w:tcPr>
            <w:tcW w:w="1923" w:type="dxa"/>
          </w:tcPr>
          <w:p w:rsidR="002760B0" w:rsidRPr="00787D2D" w:rsidRDefault="002760B0" w:rsidP="00816235">
            <w:pPr>
              <w:pStyle w:val="Header"/>
              <w:rPr>
                <w:b/>
              </w:rPr>
            </w:pPr>
          </w:p>
        </w:tc>
        <w:tc>
          <w:tcPr>
            <w:tcW w:w="1923" w:type="dxa"/>
          </w:tcPr>
          <w:p w:rsidR="002760B0" w:rsidRPr="00787D2D" w:rsidRDefault="002760B0" w:rsidP="00816235">
            <w:pPr>
              <w:pStyle w:val="Header"/>
              <w:rPr>
                <w:b/>
              </w:rPr>
            </w:pPr>
          </w:p>
        </w:tc>
        <w:tc>
          <w:tcPr>
            <w:tcW w:w="1970" w:type="dxa"/>
          </w:tcPr>
          <w:p w:rsidR="002760B0" w:rsidRPr="00787D2D" w:rsidRDefault="002760B0" w:rsidP="00816235">
            <w:pPr>
              <w:pStyle w:val="Header"/>
              <w:rPr>
                <w:b/>
              </w:rPr>
            </w:pPr>
          </w:p>
        </w:tc>
        <w:tc>
          <w:tcPr>
            <w:tcW w:w="1919" w:type="dxa"/>
          </w:tcPr>
          <w:p w:rsidR="002760B0" w:rsidRPr="00787D2D" w:rsidRDefault="002760B0" w:rsidP="00816235">
            <w:pPr>
              <w:pStyle w:val="Header"/>
              <w:rPr>
                <w:b/>
              </w:rPr>
            </w:pPr>
          </w:p>
        </w:tc>
      </w:tr>
    </w:tbl>
    <w:p w:rsidR="002760B0" w:rsidRPr="00787D2D" w:rsidRDefault="002760B0" w:rsidP="002760B0">
      <w:pPr>
        <w:pStyle w:val="Header"/>
        <w:rPr>
          <w:b/>
        </w:rPr>
      </w:pPr>
    </w:p>
    <w:p w:rsidR="00006B57" w:rsidRPr="00787D2D" w:rsidRDefault="00006B57" w:rsidP="002760B0">
      <w:pPr>
        <w:pStyle w:val="Header"/>
        <w:rPr>
          <w:b/>
        </w:rPr>
      </w:pPr>
    </w:p>
    <w:p w:rsidR="002760B0" w:rsidRPr="00787D2D" w:rsidRDefault="002760B0" w:rsidP="002760B0">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60B0" w:rsidRPr="00787D2D" w:rsidTr="00816235">
        <w:trPr>
          <w:trHeight w:val="141"/>
        </w:trPr>
        <w:tc>
          <w:tcPr>
            <w:tcW w:w="10244" w:type="dxa"/>
          </w:tcPr>
          <w:p w:rsidR="002760B0" w:rsidRPr="00787D2D" w:rsidRDefault="002760B0" w:rsidP="00816235">
            <w:pPr>
              <w:pStyle w:val="Header"/>
              <w:rPr>
                <w:b/>
              </w:rPr>
            </w:pPr>
          </w:p>
          <w:p w:rsidR="002760B0" w:rsidRPr="00787D2D" w:rsidRDefault="002760B0" w:rsidP="00816235">
            <w:pPr>
              <w:pStyle w:val="Header"/>
              <w:rPr>
                <w:b/>
                <w:u w:val="single"/>
              </w:rPr>
            </w:pPr>
            <w:r w:rsidRPr="00787D2D">
              <w:rPr>
                <w:b/>
                <w:u w:val="single"/>
              </w:rPr>
              <w:t xml:space="preserve">Professional Qualifications </w:t>
            </w:r>
          </w:p>
          <w:p w:rsidR="002760B0" w:rsidRPr="00787D2D" w:rsidRDefault="002760B0" w:rsidP="00816235">
            <w:pPr>
              <w:pStyle w:val="Header"/>
              <w:rPr>
                <w:b/>
              </w:rPr>
            </w:pPr>
          </w:p>
        </w:tc>
      </w:tr>
      <w:tr w:rsidR="002760B0" w:rsidRPr="00787D2D" w:rsidTr="00816235">
        <w:trPr>
          <w:trHeight w:val="141"/>
        </w:trPr>
        <w:tc>
          <w:tcPr>
            <w:tcW w:w="10244" w:type="dxa"/>
          </w:tcPr>
          <w:p w:rsidR="002760B0" w:rsidRPr="00787D2D" w:rsidRDefault="002760B0" w:rsidP="00816235">
            <w:pPr>
              <w:pStyle w:val="Header"/>
              <w:rPr>
                <w:b/>
              </w:rPr>
            </w:pPr>
          </w:p>
          <w:p w:rsidR="002760B0" w:rsidRPr="00787D2D" w:rsidRDefault="002760B0" w:rsidP="00816235">
            <w:pPr>
              <w:pStyle w:val="Header"/>
              <w:rPr>
                <w:b/>
              </w:rPr>
            </w:pPr>
          </w:p>
          <w:p w:rsidR="002760B0" w:rsidRPr="00787D2D" w:rsidRDefault="002760B0" w:rsidP="00816235">
            <w:pPr>
              <w:pStyle w:val="Header"/>
              <w:rPr>
                <w:b/>
              </w:rPr>
            </w:pPr>
          </w:p>
        </w:tc>
      </w:tr>
      <w:tr w:rsidR="002760B0" w:rsidRPr="00787D2D" w:rsidTr="00816235">
        <w:trPr>
          <w:trHeight w:val="141"/>
        </w:trPr>
        <w:tc>
          <w:tcPr>
            <w:tcW w:w="10244" w:type="dxa"/>
          </w:tcPr>
          <w:p w:rsidR="002760B0" w:rsidRPr="00787D2D" w:rsidRDefault="002760B0" w:rsidP="00816235">
            <w:pPr>
              <w:pStyle w:val="Header"/>
              <w:rPr>
                <w:b/>
              </w:rPr>
            </w:pPr>
          </w:p>
          <w:p w:rsidR="002760B0" w:rsidRPr="00787D2D" w:rsidRDefault="002760B0" w:rsidP="00816235">
            <w:pPr>
              <w:pStyle w:val="Header"/>
              <w:rPr>
                <w:b/>
              </w:rPr>
            </w:pPr>
          </w:p>
          <w:p w:rsidR="00006B57" w:rsidRPr="00787D2D" w:rsidRDefault="00006B57" w:rsidP="00816235">
            <w:pPr>
              <w:pStyle w:val="Header"/>
              <w:rPr>
                <w:b/>
              </w:rPr>
            </w:pPr>
          </w:p>
          <w:p w:rsidR="00006B57" w:rsidRPr="00787D2D" w:rsidRDefault="00006B57" w:rsidP="00816235">
            <w:pPr>
              <w:pStyle w:val="Header"/>
              <w:rPr>
                <w:b/>
              </w:rPr>
            </w:pPr>
          </w:p>
          <w:p w:rsidR="002760B0" w:rsidRPr="00787D2D" w:rsidRDefault="002760B0" w:rsidP="00816235">
            <w:pPr>
              <w:pStyle w:val="Header"/>
              <w:rPr>
                <w:b/>
              </w:rPr>
            </w:pPr>
          </w:p>
        </w:tc>
      </w:tr>
      <w:tr w:rsidR="002760B0" w:rsidRPr="00787D2D" w:rsidTr="00816235">
        <w:trPr>
          <w:trHeight w:val="1134"/>
        </w:trPr>
        <w:tc>
          <w:tcPr>
            <w:tcW w:w="10244" w:type="dxa"/>
          </w:tcPr>
          <w:p w:rsidR="002760B0" w:rsidRPr="00787D2D" w:rsidRDefault="002760B0" w:rsidP="00816235">
            <w:pPr>
              <w:pStyle w:val="Header"/>
              <w:rPr>
                <w:b/>
              </w:rPr>
            </w:pPr>
            <w:r w:rsidRPr="00787D2D">
              <w:rPr>
                <w:b/>
              </w:rPr>
              <w:t>Additional training (including employment based training)</w:t>
            </w:r>
          </w:p>
          <w:p w:rsidR="002760B0" w:rsidRPr="00787D2D" w:rsidRDefault="002760B0" w:rsidP="00816235">
            <w:pPr>
              <w:pStyle w:val="Header"/>
              <w:rPr>
                <w:b/>
              </w:rPr>
            </w:pPr>
          </w:p>
          <w:p w:rsidR="002760B0" w:rsidRPr="00787D2D" w:rsidRDefault="002760B0" w:rsidP="00816235">
            <w:pPr>
              <w:pStyle w:val="Header"/>
              <w:rPr>
                <w:b/>
              </w:rPr>
            </w:pPr>
          </w:p>
          <w:p w:rsidR="00006B57" w:rsidRPr="00787D2D" w:rsidRDefault="00006B57" w:rsidP="00816235">
            <w:pPr>
              <w:pStyle w:val="Header"/>
              <w:rPr>
                <w:b/>
              </w:rPr>
            </w:pPr>
          </w:p>
          <w:p w:rsidR="00006B57" w:rsidRPr="00787D2D" w:rsidRDefault="00006B57" w:rsidP="00816235">
            <w:pPr>
              <w:pStyle w:val="Header"/>
              <w:rPr>
                <w:b/>
              </w:rPr>
            </w:pPr>
          </w:p>
          <w:p w:rsidR="00006B57" w:rsidRPr="00787D2D" w:rsidRDefault="00006B57" w:rsidP="00816235">
            <w:pPr>
              <w:pStyle w:val="Header"/>
              <w:rPr>
                <w:b/>
              </w:rPr>
            </w:pPr>
          </w:p>
          <w:p w:rsidR="002760B0" w:rsidRPr="00787D2D" w:rsidRDefault="002760B0" w:rsidP="00816235">
            <w:pPr>
              <w:pStyle w:val="Header"/>
              <w:rPr>
                <w:b/>
              </w:rPr>
            </w:pPr>
          </w:p>
        </w:tc>
      </w:tr>
    </w:tbl>
    <w:p w:rsidR="002760B0" w:rsidRPr="00787D2D" w:rsidRDefault="002760B0" w:rsidP="002760B0">
      <w:pPr>
        <w:rPr>
          <w:b/>
        </w:rPr>
        <w:sectPr w:rsidR="002760B0" w:rsidRPr="00787D2D" w:rsidSect="002212CD">
          <w:headerReference w:type="default" r:id="rId14"/>
          <w:footerReference w:type="default" r:id="rId15"/>
          <w:pgSz w:w="11906" w:h="16838"/>
          <w:pgMar w:top="765" w:right="1134" w:bottom="765" w:left="1134" w:header="709" w:footer="709" w:gutter="0"/>
          <w:cols w:space="720"/>
          <w:formProt w:val="0"/>
          <w:docGrid w:linePitch="360"/>
        </w:sectPr>
      </w:pPr>
    </w:p>
    <w:p w:rsidR="00D80AC5" w:rsidRPr="00787D2D" w:rsidRDefault="00D80AC5" w:rsidP="002760B0">
      <w:pPr>
        <w:rPr>
          <w:b/>
        </w:rPr>
      </w:pPr>
    </w:p>
    <w:p w:rsidR="002760B0" w:rsidRPr="00787D2D" w:rsidRDefault="002760B0" w:rsidP="002760B0">
      <w:pPr>
        <w:rPr>
          <w:b/>
        </w:rPr>
      </w:pPr>
      <w:r w:rsidRPr="00787D2D">
        <w:rPr>
          <w:b/>
        </w:rPr>
        <w:t>CAREER OVERVIEW</w:t>
      </w:r>
    </w:p>
    <w:p w:rsidR="002760B0" w:rsidRPr="00787D2D" w:rsidRDefault="002760B0" w:rsidP="002760B0"/>
    <w:p w:rsidR="002760B0" w:rsidRPr="00787D2D" w:rsidRDefault="002760B0" w:rsidP="002760B0">
      <w:pPr>
        <w:pBdr>
          <w:top w:val="single" w:sz="4" w:space="1" w:color="auto"/>
          <w:left w:val="single" w:sz="4" w:space="4" w:color="auto"/>
          <w:bottom w:val="single" w:sz="4" w:space="1" w:color="auto"/>
          <w:right w:val="single" w:sz="4" w:space="4" w:color="auto"/>
        </w:pBdr>
        <w:rPr>
          <w:b/>
        </w:rPr>
      </w:pPr>
      <w:r w:rsidRPr="00787D2D">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2760B0" w:rsidRPr="00787D2D" w:rsidRDefault="002760B0" w:rsidP="002760B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2760B0" w:rsidRPr="00787D2D" w:rsidRDefault="002760B0" w:rsidP="002760B0">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2760B0" w:rsidRPr="00787D2D" w:rsidTr="00816235">
        <w:tc>
          <w:tcPr>
            <w:tcW w:w="2547" w:type="dxa"/>
            <w:shd w:val="clear" w:color="auto" w:fill="E0E0E0"/>
          </w:tcPr>
          <w:p w:rsidR="002760B0" w:rsidRPr="00787D2D" w:rsidRDefault="002760B0" w:rsidP="00816235">
            <w:pPr>
              <w:autoSpaceDE w:val="0"/>
              <w:autoSpaceDN w:val="0"/>
              <w:adjustRightInd w:val="0"/>
              <w:spacing w:line="240" w:lineRule="atLeast"/>
              <w:jc w:val="both"/>
              <w:rPr>
                <w:b/>
                <w:lang w:eastAsia="en-GB"/>
              </w:rPr>
            </w:pPr>
            <w:r w:rsidRPr="00787D2D">
              <w:rPr>
                <w:b/>
                <w:lang w:eastAsia="en-GB"/>
              </w:rPr>
              <w:t>From</w:t>
            </w:r>
          </w:p>
        </w:tc>
        <w:tc>
          <w:tcPr>
            <w:tcW w:w="2547" w:type="dxa"/>
            <w:shd w:val="clear" w:color="auto" w:fill="E0E0E0"/>
          </w:tcPr>
          <w:p w:rsidR="002760B0" w:rsidRPr="00787D2D" w:rsidRDefault="002760B0" w:rsidP="00816235">
            <w:pPr>
              <w:autoSpaceDE w:val="0"/>
              <w:autoSpaceDN w:val="0"/>
              <w:adjustRightInd w:val="0"/>
              <w:spacing w:line="240" w:lineRule="atLeast"/>
              <w:jc w:val="both"/>
              <w:rPr>
                <w:b/>
                <w:lang w:eastAsia="en-GB"/>
              </w:rPr>
            </w:pPr>
            <w:r w:rsidRPr="00787D2D">
              <w:rPr>
                <w:b/>
                <w:lang w:eastAsia="en-GB"/>
              </w:rPr>
              <w:t>To</w:t>
            </w:r>
          </w:p>
        </w:tc>
        <w:tc>
          <w:tcPr>
            <w:tcW w:w="2547" w:type="dxa"/>
            <w:shd w:val="clear" w:color="auto" w:fill="E0E0E0"/>
          </w:tcPr>
          <w:p w:rsidR="002760B0" w:rsidRPr="00787D2D" w:rsidRDefault="002760B0" w:rsidP="00816235">
            <w:pPr>
              <w:autoSpaceDE w:val="0"/>
              <w:autoSpaceDN w:val="0"/>
              <w:adjustRightInd w:val="0"/>
              <w:spacing w:line="240" w:lineRule="atLeast"/>
              <w:jc w:val="both"/>
              <w:rPr>
                <w:b/>
                <w:lang w:eastAsia="en-GB"/>
              </w:rPr>
            </w:pPr>
            <w:r w:rsidRPr="00787D2D">
              <w:rPr>
                <w:b/>
                <w:lang w:eastAsia="en-GB"/>
              </w:rPr>
              <w:t>Title</w:t>
            </w:r>
          </w:p>
        </w:tc>
        <w:tc>
          <w:tcPr>
            <w:tcW w:w="2547" w:type="dxa"/>
            <w:shd w:val="clear" w:color="auto" w:fill="E0E0E0"/>
          </w:tcPr>
          <w:p w:rsidR="002760B0" w:rsidRPr="00787D2D" w:rsidRDefault="002760B0" w:rsidP="00816235">
            <w:pPr>
              <w:autoSpaceDE w:val="0"/>
              <w:autoSpaceDN w:val="0"/>
              <w:adjustRightInd w:val="0"/>
              <w:spacing w:line="240" w:lineRule="atLeast"/>
              <w:jc w:val="both"/>
              <w:rPr>
                <w:b/>
                <w:lang w:eastAsia="en-GB"/>
              </w:rPr>
            </w:pPr>
            <w:r w:rsidRPr="00787D2D">
              <w:rPr>
                <w:b/>
                <w:lang w:eastAsia="en-GB"/>
              </w:rPr>
              <w:t>Employer</w:t>
            </w:r>
          </w:p>
        </w:tc>
      </w:tr>
      <w:tr w:rsidR="002760B0" w:rsidRPr="00787D2D" w:rsidTr="00816235">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c>
          <w:tcPr>
            <w:tcW w:w="2547" w:type="dxa"/>
          </w:tcPr>
          <w:p w:rsidR="002760B0" w:rsidRPr="00787D2D" w:rsidRDefault="002760B0" w:rsidP="00816235">
            <w:pPr>
              <w:autoSpaceDE w:val="0"/>
              <w:autoSpaceDN w:val="0"/>
              <w:adjustRightInd w:val="0"/>
              <w:spacing w:line="240" w:lineRule="atLeast"/>
              <w:jc w:val="both"/>
              <w:rPr>
                <w:lang w:eastAsia="en-GB"/>
              </w:rPr>
            </w:pPr>
          </w:p>
        </w:tc>
      </w:tr>
    </w:tbl>
    <w:p w:rsidR="002760B0" w:rsidRPr="00787D2D" w:rsidRDefault="002760B0" w:rsidP="002760B0">
      <w:pPr>
        <w:pStyle w:val="Heading3"/>
        <w:rPr>
          <w:rFonts w:ascii="Arial" w:hAnsi="Arial" w:cs="Arial"/>
          <w:bCs/>
        </w:rPr>
      </w:pPr>
    </w:p>
    <w:p w:rsidR="002760B0" w:rsidRPr="00787D2D" w:rsidRDefault="002760B0" w:rsidP="002760B0">
      <w:pPr>
        <w:pStyle w:val="Heading3"/>
        <w:rPr>
          <w:rFonts w:ascii="Arial" w:hAnsi="Arial" w:cs="Arial"/>
          <w:bCs/>
        </w:rPr>
      </w:pPr>
      <w:r w:rsidRPr="00787D2D">
        <w:rPr>
          <w:rFonts w:ascii="Arial" w:hAnsi="Arial" w:cs="Arial"/>
          <w:bCs/>
        </w:rPr>
        <w:t>DETAILED CAREER HISTORY – listing the most recent first:</w:t>
      </w:r>
    </w:p>
    <w:p w:rsidR="002760B0" w:rsidRPr="00787D2D" w:rsidRDefault="002760B0" w:rsidP="002760B0"/>
    <w:p w:rsidR="002760B0" w:rsidRPr="00787D2D" w:rsidRDefault="002760B0" w:rsidP="002760B0">
      <w:pPr>
        <w:rPr>
          <w:b/>
        </w:rPr>
      </w:pPr>
      <w:r w:rsidRPr="00787D2D">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787D2D" w:rsidTr="00816235">
        <w:tc>
          <w:tcPr>
            <w:tcW w:w="10368" w:type="dxa"/>
            <w:gridSpan w:val="2"/>
            <w:shd w:val="clear" w:color="auto" w:fill="E0E0E0"/>
          </w:tcPr>
          <w:p w:rsidR="002760B0" w:rsidRPr="00787D2D" w:rsidRDefault="002760B0" w:rsidP="00816235">
            <w:pPr>
              <w:jc w:val="both"/>
              <w:rPr>
                <w:b/>
                <w:bCs/>
              </w:rPr>
            </w:pPr>
            <w:r w:rsidRPr="00787D2D">
              <w:rPr>
                <w:b/>
                <w:bCs/>
              </w:rPr>
              <w:t xml:space="preserve">Job Title/Position Held: </w:t>
            </w:r>
          </w:p>
          <w:p w:rsidR="002760B0" w:rsidRPr="00787D2D" w:rsidRDefault="002760B0" w:rsidP="00816235">
            <w:pPr>
              <w:jc w:val="both"/>
              <w:rPr>
                <w:b/>
                <w:bCs/>
                <w:i/>
              </w:rPr>
            </w:pPr>
            <w:r w:rsidRPr="00787D2D">
              <w:rPr>
                <w:b/>
                <w:bCs/>
              </w:rPr>
              <w:t xml:space="preserve">Grade/ Level </w:t>
            </w:r>
            <w:r w:rsidRPr="00787D2D">
              <w:rPr>
                <w:b/>
                <w:bCs/>
                <w:i/>
              </w:rPr>
              <w:t>(if applicable):</w:t>
            </w:r>
          </w:p>
          <w:p w:rsidR="002760B0" w:rsidRPr="00787D2D" w:rsidRDefault="002760B0" w:rsidP="00816235">
            <w:pPr>
              <w:jc w:val="both"/>
              <w:rPr>
                <w:b/>
                <w:bCs/>
              </w:rPr>
            </w:pPr>
          </w:p>
        </w:tc>
      </w:tr>
      <w:tr w:rsidR="002760B0" w:rsidRPr="00787D2D" w:rsidTr="00816235">
        <w:tc>
          <w:tcPr>
            <w:tcW w:w="10368" w:type="dxa"/>
            <w:gridSpan w:val="2"/>
          </w:tcPr>
          <w:p w:rsidR="002760B0" w:rsidRPr="00787D2D" w:rsidRDefault="002760B0" w:rsidP="00816235">
            <w:pPr>
              <w:rPr>
                <w:b/>
              </w:rPr>
            </w:pPr>
            <w:r w:rsidRPr="00787D2D">
              <w:rPr>
                <w:b/>
              </w:rPr>
              <w:t>Employer Name and Address:</w:t>
            </w:r>
          </w:p>
          <w:p w:rsidR="002760B0" w:rsidRPr="00787D2D" w:rsidRDefault="002760B0" w:rsidP="00816235">
            <w:pPr>
              <w:rPr>
                <w:b/>
              </w:rPr>
            </w:pPr>
          </w:p>
        </w:tc>
      </w:tr>
      <w:tr w:rsidR="002760B0" w:rsidRPr="00787D2D" w:rsidTr="00816235">
        <w:trPr>
          <w:trHeight w:val="549"/>
        </w:trPr>
        <w:tc>
          <w:tcPr>
            <w:tcW w:w="4264" w:type="dxa"/>
          </w:tcPr>
          <w:p w:rsidR="002760B0" w:rsidRPr="00787D2D" w:rsidRDefault="002760B0" w:rsidP="00816235">
            <w:pPr>
              <w:rPr>
                <w:b/>
                <w:bCs/>
              </w:rPr>
            </w:pPr>
            <w:r w:rsidRPr="00787D2D">
              <w:rPr>
                <w:b/>
                <w:bCs/>
              </w:rPr>
              <w:t>From (00/00):</w:t>
            </w:r>
          </w:p>
        </w:tc>
        <w:tc>
          <w:tcPr>
            <w:tcW w:w="6104" w:type="dxa"/>
          </w:tcPr>
          <w:p w:rsidR="002760B0" w:rsidRPr="00787D2D" w:rsidRDefault="002760B0" w:rsidP="00816235">
            <w:pPr>
              <w:rPr>
                <w:b/>
                <w:bCs/>
              </w:rPr>
            </w:pPr>
            <w:r w:rsidRPr="00787D2D">
              <w:rPr>
                <w:b/>
                <w:bCs/>
              </w:rPr>
              <w:t>To(00/00/) :</w:t>
            </w:r>
          </w:p>
        </w:tc>
      </w:tr>
      <w:tr w:rsidR="002760B0" w:rsidRPr="00787D2D" w:rsidTr="00816235">
        <w:tc>
          <w:tcPr>
            <w:tcW w:w="10368" w:type="dxa"/>
            <w:gridSpan w:val="2"/>
          </w:tcPr>
          <w:p w:rsidR="002760B0" w:rsidRPr="00787D2D" w:rsidRDefault="002760B0" w:rsidP="00816235">
            <w:pPr>
              <w:rPr>
                <w:b/>
              </w:rPr>
            </w:pPr>
            <w:r w:rsidRPr="00787D2D">
              <w:rPr>
                <w:b/>
              </w:rPr>
              <w:t xml:space="preserve">Reason for Leaving </w:t>
            </w:r>
          </w:p>
          <w:p w:rsidR="002760B0" w:rsidRPr="00787D2D" w:rsidRDefault="002760B0" w:rsidP="00816235">
            <w:pPr>
              <w:rPr>
                <w:b/>
              </w:rPr>
            </w:pPr>
          </w:p>
        </w:tc>
      </w:tr>
      <w:tr w:rsidR="002760B0" w:rsidRPr="00787D2D" w:rsidTr="00816235">
        <w:tc>
          <w:tcPr>
            <w:tcW w:w="10368" w:type="dxa"/>
            <w:gridSpan w:val="2"/>
          </w:tcPr>
          <w:p w:rsidR="002760B0" w:rsidRPr="00787D2D" w:rsidRDefault="002760B0" w:rsidP="00816235">
            <w:pPr>
              <w:rPr>
                <w:b/>
              </w:rPr>
            </w:pPr>
            <w:r w:rsidRPr="00787D2D">
              <w:rPr>
                <w:b/>
              </w:rPr>
              <w:t>Main Roles &amp; Responsibilities:</w:t>
            </w:r>
          </w:p>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tc>
      </w:tr>
    </w:tbl>
    <w:p w:rsidR="002760B0" w:rsidRPr="00787D2D" w:rsidRDefault="002760B0" w:rsidP="002760B0">
      <w:pPr>
        <w:rPr>
          <w:b/>
          <w:bCs/>
          <w:color w:val="000000"/>
        </w:rPr>
      </w:pPr>
    </w:p>
    <w:p w:rsidR="002760B0" w:rsidRPr="00787D2D"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787D2D" w:rsidTr="00816235">
        <w:tc>
          <w:tcPr>
            <w:tcW w:w="10368" w:type="dxa"/>
            <w:gridSpan w:val="2"/>
            <w:shd w:val="clear" w:color="auto" w:fill="E0E0E0"/>
          </w:tcPr>
          <w:p w:rsidR="002760B0" w:rsidRPr="00787D2D" w:rsidRDefault="002760B0" w:rsidP="00816235">
            <w:pPr>
              <w:jc w:val="both"/>
              <w:rPr>
                <w:b/>
                <w:bCs/>
              </w:rPr>
            </w:pPr>
            <w:r w:rsidRPr="00787D2D">
              <w:rPr>
                <w:b/>
                <w:bCs/>
              </w:rPr>
              <w:t>Job Title/Position Held;</w:t>
            </w:r>
          </w:p>
          <w:p w:rsidR="002760B0" w:rsidRPr="00787D2D" w:rsidRDefault="002760B0" w:rsidP="00816235">
            <w:pPr>
              <w:jc w:val="both"/>
              <w:rPr>
                <w:b/>
                <w:bCs/>
                <w:i/>
              </w:rPr>
            </w:pPr>
            <w:r w:rsidRPr="00787D2D">
              <w:rPr>
                <w:b/>
                <w:bCs/>
              </w:rPr>
              <w:t xml:space="preserve">Grade/ Level </w:t>
            </w:r>
            <w:r w:rsidRPr="00787D2D">
              <w:rPr>
                <w:b/>
                <w:bCs/>
                <w:i/>
              </w:rPr>
              <w:t>(if applicable):</w:t>
            </w:r>
          </w:p>
          <w:p w:rsidR="002760B0" w:rsidRPr="00787D2D" w:rsidRDefault="002760B0" w:rsidP="00816235">
            <w:pPr>
              <w:jc w:val="both"/>
              <w:rPr>
                <w:b/>
              </w:rPr>
            </w:pPr>
          </w:p>
        </w:tc>
      </w:tr>
      <w:tr w:rsidR="002760B0" w:rsidRPr="00787D2D" w:rsidTr="00816235">
        <w:tc>
          <w:tcPr>
            <w:tcW w:w="10368" w:type="dxa"/>
            <w:gridSpan w:val="2"/>
          </w:tcPr>
          <w:p w:rsidR="002760B0" w:rsidRPr="00787D2D" w:rsidRDefault="002760B0" w:rsidP="00816235">
            <w:pPr>
              <w:rPr>
                <w:b/>
              </w:rPr>
            </w:pPr>
            <w:r w:rsidRPr="00787D2D">
              <w:rPr>
                <w:b/>
              </w:rPr>
              <w:t>Employer Name and Address:</w:t>
            </w:r>
          </w:p>
          <w:p w:rsidR="002760B0" w:rsidRPr="00787D2D" w:rsidRDefault="002760B0" w:rsidP="00816235">
            <w:pPr>
              <w:rPr>
                <w:b/>
              </w:rPr>
            </w:pPr>
          </w:p>
        </w:tc>
      </w:tr>
      <w:tr w:rsidR="002760B0" w:rsidRPr="00787D2D" w:rsidTr="00816235">
        <w:trPr>
          <w:trHeight w:val="549"/>
        </w:trPr>
        <w:tc>
          <w:tcPr>
            <w:tcW w:w="4264" w:type="dxa"/>
          </w:tcPr>
          <w:p w:rsidR="002760B0" w:rsidRPr="00787D2D" w:rsidRDefault="002760B0" w:rsidP="00816235">
            <w:pPr>
              <w:rPr>
                <w:b/>
                <w:bCs/>
              </w:rPr>
            </w:pPr>
            <w:r w:rsidRPr="00787D2D">
              <w:rPr>
                <w:b/>
                <w:bCs/>
              </w:rPr>
              <w:t>From (00/00):</w:t>
            </w:r>
          </w:p>
        </w:tc>
        <w:tc>
          <w:tcPr>
            <w:tcW w:w="6104" w:type="dxa"/>
          </w:tcPr>
          <w:p w:rsidR="002760B0" w:rsidRPr="00787D2D" w:rsidRDefault="002760B0" w:rsidP="00816235">
            <w:pPr>
              <w:rPr>
                <w:b/>
                <w:bCs/>
              </w:rPr>
            </w:pPr>
            <w:r w:rsidRPr="00787D2D">
              <w:rPr>
                <w:b/>
                <w:bCs/>
              </w:rPr>
              <w:t>To(00/00/) :</w:t>
            </w:r>
          </w:p>
        </w:tc>
      </w:tr>
      <w:tr w:rsidR="002760B0" w:rsidRPr="00787D2D" w:rsidTr="00816235">
        <w:tc>
          <w:tcPr>
            <w:tcW w:w="10368" w:type="dxa"/>
            <w:gridSpan w:val="2"/>
          </w:tcPr>
          <w:p w:rsidR="002760B0" w:rsidRPr="00787D2D" w:rsidRDefault="002760B0" w:rsidP="00816235">
            <w:pPr>
              <w:rPr>
                <w:b/>
              </w:rPr>
            </w:pPr>
            <w:r w:rsidRPr="00787D2D">
              <w:rPr>
                <w:b/>
              </w:rPr>
              <w:t xml:space="preserve">Reason for Leaving </w:t>
            </w:r>
          </w:p>
          <w:p w:rsidR="002760B0" w:rsidRPr="00787D2D" w:rsidRDefault="002760B0" w:rsidP="00816235">
            <w:pPr>
              <w:rPr>
                <w:b/>
              </w:rPr>
            </w:pPr>
          </w:p>
        </w:tc>
      </w:tr>
      <w:tr w:rsidR="002760B0" w:rsidRPr="00787D2D" w:rsidTr="00816235">
        <w:tc>
          <w:tcPr>
            <w:tcW w:w="10368" w:type="dxa"/>
            <w:gridSpan w:val="2"/>
          </w:tcPr>
          <w:p w:rsidR="002760B0" w:rsidRPr="00787D2D" w:rsidRDefault="002760B0" w:rsidP="00816235">
            <w:pPr>
              <w:rPr>
                <w:b/>
              </w:rPr>
            </w:pPr>
            <w:r w:rsidRPr="00787D2D">
              <w:rPr>
                <w:b/>
              </w:rPr>
              <w:t>Main Roles &amp; Responsibilities:</w:t>
            </w:r>
          </w:p>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006B57" w:rsidRPr="00787D2D" w:rsidRDefault="00006B57" w:rsidP="00816235"/>
          <w:p w:rsidR="002760B0" w:rsidRPr="00787D2D" w:rsidRDefault="002760B0" w:rsidP="00816235"/>
          <w:p w:rsidR="002760B0" w:rsidRPr="00787D2D" w:rsidRDefault="002760B0" w:rsidP="00816235"/>
          <w:p w:rsidR="002760B0" w:rsidRPr="00787D2D" w:rsidRDefault="002760B0" w:rsidP="00816235"/>
        </w:tc>
      </w:tr>
    </w:tbl>
    <w:p w:rsidR="002760B0" w:rsidRPr="00787D2D"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787D2D" w:rsidTr="00816235">
        <w:tc>
          <w:tcPr>
            <w:tcW w:w="10368" w:type="dxa"/>
            <w:gridSpan w:val="2"/>
            <w:shd w:val="clear" w:color="auto" w:fill="E0E0E0"/>
          </w:tcPr>
          <w:p w:rsidR="002760B0" w:rsidRPr="00787D2D" w:rsidRDefault="002760B0" w:rsidP="00816235">
            <w:pPr>
              <w:jc w:val="both"/>
              <w:rPr>
                <w:b/>
                <w:bCs/>
              </w:rPr>
            </w:pPr>
            <w:r w:rsidRPr="00787D2D">
              <w:rPr>
                <w:b/>
                <w:bCs/>
              </w:rPr>
              <w:lastRenderedPageBreak/>
              <w:t>Job Title/Position Held</w:t>
            </w:r>
          </w:p>
          <w:p w:rsidR="002760B0" w:rsidRPr="00787D2D" w:rsidRDefault="002760B0" w:rsidP="00816235">
            <w:pPr>
              <w:jc w:val="both"/>
              <w:rPr>
                <w:b/>
                <w:bCs/>
                <w:i/>
              </w:rPr>
            </w:pPr>
            <w:r w:rsidRPr="00787D2D">
              <w:rPr>
                <w:b/>
                <w:bCs/>
              </w:rPr>
              <w:t xml:space="preserve">Grade/ Level </w:t>
            </w:r>
            <w:r w:rsidRPr="00787D2D">
              <w:rPr>
                <w:b/>
                <w:bCs/>
                <w:i/>
              </w:rPr>
              <w:t>(if applicable):</w:t>
            </w:r>
          </w:p>
          <w:p w:rsidR="002760B0" w:rsidRPr="00787D2D" w:rsidRDefault="002760B0" w:rsidP="00816235">
            <w:pPr>
              <w:jc w:val="both"/>
              <w:rPr>
                <w:b/>
              </w:rPr>
            </w:pPr>
          </w:p>
        </w:tc>
      </w:tr>
      <w:tr w:rsidR="002760B0" w:rsidRPr="00787D2D" w:rsidTr="00816235">
        <w:tc>
          <w:tcPr>
            <w:tcW w:w="10368" w:type="dxa"/>
            <w:gridSpan w:val="2"/>
          </w:tcPr>
          <w:p w:rsidR="002760B0" w:rsidRPr="00787D2D" w:rsidRDefault="002760B0" w:rsidP="00816235">
            <w:pPr>
              <w:rPr>
                <w:b/>
              </w:rPr>
            </w:pPr>
            <w:r w:rsidRPr="00787D2D">
              <w:rPr>
                <w:b/>
              </w:rPr>
              <w:t>Employer Name and Address:</w:t>
            </w:r>
          </w:p>
          <w:p w:rsidR="002760B0" w:rsidRPr="00787D2D" w:rsidRDefault="002760B0" w:rsidP="00816235">
            <w:pPr>
              <w:rPr>
                <w:b/>
              </w:rPr>
            </w:pPr>
          </w:p>
        </w:tc>
      </w:tr>
      <w:tr w:rsidR="002760B0" w:rsidRPr="00787D2D" w:rsidTr="00816235">
        <w:trPr>
          <w:trHeight w:val="549"/>
        </w:trPr>
        <w:tc>
          <w:tcPr>
            <w:tcW w:w="4264" w:type="dxa"/>
          </w:tcPr>
          <w:p w:rsidR="002760B0" w:rsidRPr="00787D2D" w:rsidRDefault="002760B0" w:rsidP="00816235">
            <w:pPr>
              <w:rPr>
                <w:b/>
                <w:bCs/>
              </w:rPr>
            </w:pPr>
            <w:r w:rsidRPr="00787D2D">
              <w:rPr>
                <w:b/>
                <w:bCs/>
              </w:rPr>
              <w:t>From (00/00):</w:t>
            </w:r>
          </w:p>
        </w:tc>
        <w:tc>
          <w:tcPr>
            <w:tcW w:w="6104" w:type="dxa"/>
          </w:tcPr>
          <w:p w:rsidR="002760B0" w:rsidRPr="00787D2D" w:rsidRDefault="002760B0" w:rsidP="00816235">
            <w:pPr>
              <w:rPr>
                <w:b/>
                <w:bCs/>
              </w:rPr>
            </w:pPr>
            <w:r w:rsidRPr="00787D2D">
              <w:rPr>
                <w:b/>
                <w:bCs/>
              </w:rPr>
              <w:t>To(00/00/) :</w:t>
            </w:r>
          </w:p>
        </w:tc>
      </w:tr>
      <w:tr w:rsidR="002760B0" w:rsidRPr="00787D2D" w:rsidTr="00816235">
        <w:tc>
          <w:tcPr>
            <w:tcW w:w="10368" w:type="dxa"/>
            <w:gridSpan w:val="2"/>
          </w:tcPr>
          <w:p w:rsidR="002760B0" w:rsidRPr="00787D2D" w:rsidRDefault="002760B0" w:rsidP="00816235">
            <w:pPr>
              <w:rPr>
                <w:b/>
              </w:rPr>
            </w:pPr>
            <w:r w:rsidRPr="00787D2D">
              <w:rPr>
                <w:b/>
              </w:rPr>
              <w:t xml:space="preserve">Reason for Leaving </w:t>
            </w:r>
          </w:p>
          <w:p w:rsidR="002760B0" w:rsidRPr="00787D2D" w:rsidRDefault="002760B0" w:rsidP="00816235">
            <w:pPr>
              <w:rPr>
                <w:b/>
              </w:rPr>
            </w:pPr>
          </w:p>
        </w:tc>
      </w:tr>
      <w:tr w:rsidR="002760B0" w:rsidRPr="00787D2D" w:rsidTr="00816235">
        <w:tc>
          <w:tcPr>
            <w:tcW w:w="10368" w:type="dxa"/>
            <w:gridSpan w:val="2"/>
          </w:tcPr>
          <w:p w:rsidR="002760B0" w:rsidRPr="00787D2D" w:rsidRDefault="002760B0" w:rsidP="00816235">
            <w:pPr>
              <w:rPr>
                <w:b/>
              </w:rPr>
            </w:pPr>
            <w:r w:rsidRPr="00787D2D">
              <w:rPr>
                <w:b/>
              </w:rPr>
              <w:t>Main Roles &amp; Responsibilities:</w:t>
            </w:r>
          </w:p>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tc>
      </w:tr>
    </w:tbl>
    <w:p w:rsidR="002760B0" w:rsidRPr="00787D2D" w:rsidRDefault="002760B0" w:rsidP="002760B0">
      <w:pPr>
        <w:rPr>
          <w:b/>
          <w:bCs/>
          <w:color w:val="000000"/>
        </w:rPr>
      </w:pPr>
    </w:p>
    <w:p w:rsidR="002760B0" w:rsidRPr="00787D2D" w:rsidRDefault="002760B0" w:rsidP="002760B0">
      <w:pPr>
        <w:rPr>
          <w:b/>
          <w:bCs/>
          <w:color w:val="000000"/>
        </w:rPr>
      </w:pPr>
    </w:p>
    <w:p w:rsidR="002760B0" w:rsidRPr="00787D2D" w:rsidRDefault="002760B0" w:rsidP="002760B0">
      <w:pPr>
        <w:rPr>
          <w:b/>
          <w:bCs/>
          <w:color w:val="000000"/>
        </w:rPr>
      </w:pPr>
    </w:p>
    <w:p w:rsidR="002760B0" w:rsidRPr="00787D2D"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787D2D" w:rsidTr="00816235">
        <w:tc>
          <w:tcPr>
            <w:tcW w:w="10368" w:type="dxa"/>
            <w:gridSpan w:val="2"/>
            <w:shd w:val="clear" w:color="auto" w:fill="E0E0E0"/>
          </w:tcPr>
          <w:p w:rsidR="002760B0" w:rsidRPr="00787D2D" w:rsidRDefault="002760B0" w:rsidP="00816235">
            <w:pPr>
              <w:jc w:val="both"/>
              <w:rPr>
                <w:b/>
                <w:bCs/>
              </w:rPr>
            </w:pPr>
            <w:r w:rsidRPr="00787D2D">
              <w:rPr>
                <w:b/>
                <w:bCs/>
              </w:rPr>
              <w:t>Job Title/Position Held</w:t>
            </w:r>
          </w:p>
          <w:p w:rsidR="002760B0" w:rsidRPr="00787D2D" w:rsidRDefault="002760B0" w:rsidP="00816235">
            <w:pPr>
              <w:jc w:val="both"/>
              <w:rPr>
                <w:b/>
                <w:bCs/>
              </w:rPr>
            </w:pPr>
          </w:p>
          <w:p w:rsidR="002760B0" w:rsidRPr="00787D2D" w:rsidRDefault="002760B0" w:rsidP="00816235">
            <w:pPr>
              <w:jc w:val="both"/>
              <w:rPr>
                <w:b/>
                <w:bCs/>
                <w:i/>
              </w:rPr>
            </w:pPr>
            <w:r w:rsidRPr="00787D2D">
              <w:rPr>
                <w:b/>
                <w:bCs/>
              </w:rPr>
              <w:t xml:space="preserve">Grade/ Level </w:t>
            </w:r>
            <w:r w:rsidRPr="00787D2D">
              <w:rPr>
                <w:b/>
                <w:bCs/>
                <w:i/>
              </w:rPr>
              <w:t>(if applicable):</w:t>
            </w:r>
          </w:p>
          <w:p w:rsidR="002760B0" w:rsidRPr="00787D2D" w:rsidRDefault="002760B0" w:rsidP="00816235">
            <w:pPr>
              <w:rPr>
                <w:b/>
              </w:rPr>
            </w:pPr>
          </w:p>
        </w:tc>
      </w:tr>
      <w:tr w:rsidR="002760B0" w:rsidRPr="00787D2D" w:rsidTr="00816235">
        <w:tc>
          <w:tcPr>
            <w:tcW w:w="10368" w:type="dxa"/>
            <w:gridSpan w:val="2"/>
          </w:tcPr>
          <w:p w:rsidR="002760B0" w:rsidRPr="00787D2D" w:rsidRDefault="002760B0" w:rsidP="00816235">
            <w:pPr>
              <w:rPr>
                <w:b/>
              </w:rPr>
            </w:pPr>
            <w:r w:rsidRPr="00787D2D">
              <w:rPr>
                <w:b/>
              </w:rPr>
              <w:t>Employer Name and Address:</w:t>
            </w:r>
          </w:p>
          <w:p w:rsidR="002760B0" w:rsidRPr="00787D2D" w:rsidRDefault="002760B0" w:rsidP="00816235">
            <w:pPr>
              <w:rPr>
                <w:b/>
              </w:rPr>
            </w:pPr>
          </w:p>
        </w:tc>
      </w:tr>
      <w:tr w:rsidR="002760B0" w:rsidRPr="00787D2D" w:rsidTr="00816235">
        <w:trPr>
          <w:trHeight w:val="549"/>
        </w:trPr>
        <w:tc>
          <w:tcPr>
            <w:tcW w:w="4264" w:type="dxa"/>
          </w:tcPr>
          <w:p w:rsidR="002760B0" w:rsidRPr="00787D2D" w:rsidRDefault="002760B0" w:rsidP="00816235">
            <w:pPr>
              <w:rPr>
                <w:b/>
                <w:bCs/>
              </w:rPr>
            </w:pPr>
            <w:r w:rsidRPr="00787D2D">
              <w:rPr>
                <w:b/>
                <w:bCs/>
              </w:rPr>
              <w:t>From (00/00):</w:t>
            </w:r>
          </w:p>
        </w:tc>
        <w:tc>
          <w:tcPr>
            <w:tcW w:w="6104" w:type="dxa"/>
          </w:tcPr>
          <w:p w:rsidR="002760B0" w:rsidRPr="00787D2D" w:rsidRDefault="002760B0" w:rsidP="00816235">
            <w:pPr>
              <w:rPr>
                <w:b/>
                <w:bCs/>
              </w:rPr>
            </w:pPr>
            <w:r w:rsidRPr="00787D2D">
              <w:rPr>
                <w:b/>
                <w:bCs/>
              </w:rPr>
              <w:t>To(00/00/) :</w:t>
            </w:r>
          </w:p>
        </w:tc>
      </w:tr>
      <w:tr w:rsidR="002760B0" w:rsidRPr="00787D2D" w:rsidTr="00816235">
        <w:tc>
          <w:tcPr>
            <w:tcW w:w="10368" w:type="dxa"/>
            <w:gridSpan w:val="2"/>
          </w:tcPr>
          <w:p w:rsidR="002760B0" w:rsidRPr="00787D2D" w:rsidRDefault="002760B0" w:rsidP="00816235">
            <w:pPr>
              <w:rPr>
                <w:b/>
              </w:rPr>
            </w:pPr>
            <w:r w:rsidRPr="00787D2D">
              <w:rPr>
                <w:b/>
              </w:rPr>
              <w:t xml:space="preserve">Reason for Leaving </w:t>
            </w:r>
          </w:p>
          <w:p w:rsidR="002760B0" w:rsidRPr="00787D2D" w:rsidRDefault="002760B0" w:rsidP="00816235">
            <w:pPr>
              <w:rPr>
                <w:b/>
              </w:rPr>
            </w:pPr>
          </w:p>
        </w:tc>
      </w:tr>
      <w:tr w:rsidR="002760B0" w:rsidRPr="00787D2D" w:rsidTr="00816235">
        <w:tc>
          <w:tcPr>
            <w:tcW w:w="10368" w:type="dxa"/>
            <w:gridSpan w:val="2"/>
          </w:tcPr>
          <w:p w:rsidR="002760B0" w:rsidRPr="00787D2D" w:rsidRDefault="002760B0" w:rsidP="00816235">
            <w:pPr>
              <w:rPr>
                <w:b/>
              </w:rPr>
            </w:pPr>
            <w:r w:rsidRPr="00787D2D">
              <w:rPr>
                <w:b/>
              </w:rPr>
              <w:t>Main Roles &amp; Responsibilities:</w:t>
            </w:r>
          </w:p>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p w:rsidR="002760B0" w:rsidRPr="00787D2D" w:rsidRDefault="002760B0" w:rsidP="00816235"/>
        </w:tc>
      </w:tr>
    </w:tbl>
    <w:p w:rsidR="002760B0" w:rsidRPr="00787D2D"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60B0" w:rsidRPr="00787D2D" w:rsidTr="00816235">
        <w:trPr>
          <w:trHeight w:val="141"/>
        </w:trPr>
        <w:tc>
          <w:tcPr>
            <w:tcW w:w="9854" w:type="dxa"/>
          </w:tcPr>
          <w:p w:rsidR="002760B0" w:rsidRPr="00787D2D" w:rsidRDefault="002760B0" w:rsidP="00816235">
            <w:pPr>
              <w:rPr>
                <w:b/>
                <w:u w:val="single"/>
              </w:rPr>
            </w:pPr>
            <w:r w:rsidRPr="00787D2D">
              <w:rPr>
                <w:b/>
                <w:u w:val="single"/>
              </w:rPr>
              <w:t>Computer Literacy</w:t>
            </w:r>
          </w:p>
          <w:p w:rsidR="002760B0" w:rsidRPr="00787D2D" w:rsidRDefault="002760B0" w:rsidP="00816235">
            <w:pPr>
              <w:rPr>
                <w:b/>
              </w:rPr>
            </w:pPr>
          </w:p>
          <w:p w:rsidR="002760B0" w:rsidRPr="00787D2D" w:rsidRDefault="002760B0" w:rsidP="00816235">
            <w:pPr>
              <w:rPr>
                <w:b/>
              </w:rPr>
            </w:pPr>
            <w:r w:rsidRPr="00787D2D">
              <w:rPr>
                <w:b/>
              </w:rPr>
              <w:t>Please give brief details of computer systems with which you are familiar, e.g. Microsoft, Word, Excel etc.</w:t>
            </w:r>
          </w:p>
          <w:p w:rsidR="002760B0" w:rsidRPr="00787D2D" w:rsidRDefault="002760B0" w:rsidP="00816235">
            <w:pPr>
              <w:rPr>
                <w:b/>
              </w:rPr>
            </w:pPr>
          </w:p>
          <w:p w:rsidR="002760B0" w:rsidRPr="00787D2D" w:rsidRDefault="002760B0" w:rsidP="00816235">
            <w:pPr>
              <w:pStyle w:val="Header"/>
              <w:rPr>
                <w:b/>
              </w:rPr>
            </w:pPr>
          </w:p>
        </w:tc>
      </w:tr>
      <w:tr w:rsidR="002760B0" w:rsidRPr="00787D2D" w:rsidTr="00816235">
        <w:trPr>
          <w:trHeight w:val="141"/>
        </w:trPr>
        <w:tc>
          <w:tcPr>
            <w:tcW w:w="9854" w:type="dxa"/>
          </w:tcPr>
          <w:p w:rsidR="002760B0" w:rsidRPr="00787D2D" w:rsidRDefault="002760B0" w:rsidP="00816235">
            <w:pPr>
              <w:pStyle w:val="Header"/>
              <w:rPr>
                <w:b/>
              </w:rPr>
            </w:pPr>
          </w:p>
          <w:p w:rsidR="002760B0" w:rsidRPr="00787D2D" w:rsidRDefault="002760B0" w:rsidP="00816235">
            <w:pPr>
              <w:pStyle w:val="Header"/>
              <w:rPr>
                <w:b/>
              </w:rPr>
            </w:pPr>
          </w:p>
        </w:tc>
      </w:tr>
      <w:tr w:rsidR="002760B0" w:rsidRPr="00787D2D" w:rsidTr="00816235">
        <w:trPr>
          <w:trHeight w:val="141"/>
        </w:trPr>
        <w:tc>
          <w:tcPr>
            <w:tcW w:w="9854" w:type="dxa"/>
          </w:tcPr>
          <w:p w:rsidR="002760B0" w:rsidRPr="00787D2D" w:rsidRDefault="002760B0" w:rsidP="00816235">
            <w:pPr>
              <w:pStyle w:val="Header"/>
              <w:rPr>
                <w:b/>
              </w:rPr>
            </w:pPr>
          </w:p>
          <w:p w:rsidR="002760B0" w:rsidRPr="00787D2D" w:rsidRDefault="002760B0" w:rsidP="00816235">
            <w:pPr>
              <w:pStyle w:val="Header"/>
              <w:rPr>
                <w:b/>
              </w:rPr>
            </w:pPr>
          </w:p>
        </w:tc>
      </w:tr>
    </w:tbl>
    <w:p w:rsidR="002760B0" w:rsidRPr="00787D2D" w:rsidRDefault="002760B0" w:rsidP="002760B0">
      <w:pPr>
        <w:pStyle w:val="Header"/>
        <w:rPr>
          <w:b/>
        </w:rPr>
      </w:pPr>
    </w:p>
    <w:p w:rsidR="002760B0" w:rsidRPr="00787D2D" w:rsidRDefault="002760B0" w:rsidP="002760B0">
      <w:pPr>
        <w:pStyle w:val="Header"/>
        <w:rPr>
          <w:b/>
        </w:rPr>
      </w:pPr>
    </w:p>
    <w:p w:rsidR="002760B0" w:rsidRPr="00787D2D" w:rsidRDefault="002760B0" w:rsidP="002760B0">
      <w:pPr>
        <w:pStyle w:val="Header"/>
        <w:rPr>
          <w:b/>
        </w:rPr>
      </w:pPr>
    </w:p>
    <w:p w:rsidR="002760B0" w:rsidRPr="00787D2D" w:rsidRDefault="002760B0" w:rsidP="002760B0">
      <w:pPr>
        <w:pStyle w:val="Header"/>
        <w:rPr>
          <w:b/>
        </w:rPr>
        <w:sectPr w:rsidR="002760B0" w:rsidRPr="00787D2D" w:rsidSect="002212CD">
          <w:pgSz w:w="11906" w:h="16838"/>
          <w:pgMar w:top="765" w:right="1134" w:bottom="765" w:left="1134" w:header="709" w:footer="709" w:gutter="0"/>
          <w:cols w:space="720"/>
          <w:formProt w:val="0"/>
          <w:docGrid w:linePitch="360"/>
        </w:sectPr>
      </w:pPr>
    </w:p>
    <w:p w:rsidR="002760B0" w:rsidRPr="00787D2D" w:rsidRDefault="002760B0" w:rsidP="002760B0">
      <w:pPr>
        <w:pStyle w:val="Header"/>
        <w:rPr>
          <w:b/>
        </w:rPr>
      </w:pPr>
    </w:p>
    <w:p w:rsidR="002760B0" w:rsidRPr="00787D2D" w:rsidRDefault="002760B0" w:rsidP="002760B0">
      <w:pPr>
        <w:pStyle w:val="Header"/>
        <w:rPr>
          <w:b/>
        </w:rPr>
      </w:pPr>
      <w:r w:rsidRPr="00787D2D">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2760B0" w:rsidRPr="00787D2D" w:rsidTr="00816235">
        <w:trPr>
          <w:trHeight w:val="734"/>
        </w:trPr>
        <w:tc>
          <w:tcPr>
            <w:tcW w:w="2220" w:type="dxa"/>
          </w:tcPr>
          <w:p w:rsidR="002760B0" w:rsidRPr="00787D2D" w:rsidRDefault="002760B0" w:rsidP="00816235">
            <w:pPr>
              <w:pStyle w:val="Header"/>
              <w:rPr>
                <w:b/>
              </w:rPr>
            </w:pPr>
            <w:r w:rsidRPr="00787D2D">
              <w:rPr>
                <w:b/>
              </w:rPr>
              <w:t>From</w:t>
            </w:r>
          </w:p>
          <w:p w:rsidR="002760B0" w:rsidRPr="00787D2D" w:rsidRDefault="002760B0" w:rsidP="00816235">
            <w:r w:rsidRPr="00787D2D">
              <w:rPr>
                <w:b/>
              </w:rPr>
              <w:t xml:space="preserve">(Month &amp; Year) </w:t>
            </w:r>
          </w:p>
        </w:tc>
        <w:tc>
          <w:tcPr>
            <w:tcW w:w="2252" w:type="dxa"/>
          </w:tcPr>
          <w:p w:rsidR="002760B0" w:rsidRPr="00787D2D" w:rsidRDefault="002760B0" w:rsidP="00816235">
            <w:pPr>
              <w:pStyle w:val="Header"/>
              <w:rPr>
                <w:b/>
              </w:rPr>
            </w:pPr>
            <w:r w:rsidRPr="00787D2D">
              <w:rPr>
                <w:b/>
              </w:rPr>
              <w:t>To</w:t>
            </w:r>
          </w:p>
          <w:p w:rsidR="002760B0" w:rsidRPr="00787D2D" w:rsidRDefault="002760B0" w:rsidP="00816235">
            <w:pPr>
              <w:pStyle w:val="Header"/>
              <w:rPr>
                <w:b/>
              </w:rPr>
            </w:pPr>
            <w:r w:rsidRPr="00787D2D">
              <w:rPr>
                <w:b/>
              </w:rPr>
              <w:t>(Month &amp; Year)</w:t>
            </w:r>
          </w:p>
          <w:p w:rsidR="002760B0" w:rsidRPr="00787D2D" w:rsidRDefault="002760B0" w:rsidP="00816235"/>
        </w:tc>
        <w:tc>
          <w:tcPr>
            <w:tcW w:w="1589" w:type="dxa"/>
          </w:tcPr>
          <w:p w:rsidR="002760B0" w:rsidRPr="00787D2D" w:rsidRDefault="002760B0" w:rsidP="00816235">
            <w:pPr>
              <w:pStyle w:val="Header"/>
              <w:rPr>
                <w:b/>
              </w:rPr>
            </w:pPr>
            <w:r w:rsidRPr="00787D2D">
              <w:rPr>
                <w:b/>
              </w:rPr>
              <w:t>Hours per week</w:t>
            </w:r>
          </w:p>
          <w:p w:rsidR="002760B0" w:rsidRPr="00787D2D" w:rsidRDefault="002760B0" w:rsidP="00816235"/>
        </w:tc>
        <w:tc>
          <w:tcPr>
            <w:tcW w:w="3989" w:type="dxa"/>
          </w:tcPr>
          <w:p w:rsidR="002760B0" w:rsidRPr="00787D2D" w:rsidRDefault="002760B0" w:rsidP="00816235">
            <w:pPr>
              <w:pStyle w:val="Header"/>
              <w:rPr>
                <w:b/>
              </w:rPr>
            </w:pPr>
            <w:r w:rsidRPr="00787D2D">
              <w:rPr>
                <w:b/>
              </w:rPr>
              <w:t xml:space="preserve">Description </w:t>
            </w:r>
          </w:p>
          <w:p w:rsidR="002760B0" w:rsidRPr="00787D2D" w:rsidRDefault="002760B0" w:rsidP="00816235"/>
        </w:tc>
      </w:tr>
      <w:tr w:rsidR="002760B0" w:rsidRPr="00787D2D" w:rsidTr="00816235">
        <w:trPr>
          <w:trHeight w:val="797"/>
        </w:trPr>
        <w:tc>
          <w:tcPr>
            <w:tcW w:w="2220" w:type="dxa"/>
          </w:tcPr>
          <w:p w:rsidR="002760B0" w:rsidRPr="00787D2D" w:rsidRDefault="002760B0" w:rsidP="00816235"/>
          <w:p w:rsidR="002760B0" w:rsidRPr="00787D2D" w:rsidRDefault="002760B0" w:rsidP="00816235"/>
          <w:p w:rsidR="002760B0" w:rsidRPr="00787D2D" w:rsidRDefault="002760B0" w:rsidP="00816235"/>
        </w:tc>
        <w:tc>
          <w:tcPr>
            <w:tcW w:w="2252" w:type="dxa"/>
          </w:tcPr>
          <w:p w:rsidR="002760B0" w:rsidRPr="00787D2D" w:rsidRDefault="002760B0" w:rsidP="00816235"/>
        </w:tc>
        <w:tc>
          <w:tcPr>
            <w:tcW w:w="1589" w:type="dxa"/>
          </w:tcPr>
          <w:p w:rsidR="002760B0" w:rsidRPr="00787D2D" w:rsidRDefault="002760B0" w:rsidP="00816235"/>
        </w:tc>
        <w:tc>
          <w:tcPr>
            <w:tcW w:w="3989" w:type="dxa"/>
          </w:tcPr>
          <w:p w:rsidR="002760B0" w:rsidRPr="00787D2D" w:rsidRDefault="002760B0" w:rsidP="00816235"/>
        </w:tc>
      </w:tr>
      <w:tr w:rsidR="002760B0" w:rsidRPr="00787D2D" w:rsidTr="00816235">
        <w:trPr>
          <w:trHeight w:val="781"/>
        </w:trPr>
        <w:tc>
          <w:tcPr>
            <w:tcW w:w="2220" w:type="dxa"/>
          </w:tcPr>
          <w:p w:rsidR="002760B0" w:rsidRPr="00787D2D" w:rsidRDefault="002760B0" w:rsidP="00816235"/>
          <w:p w:rsidR="002760B0" w:rsidRPr="00787D2D" w:rsidRDefault="002760B0" w:rsidP="00816235"/>
          <w:p w:rsidR="002760B0" w:rsidRPr="00787D2D" w:rsidRDefault="002760B0" w:rsidP="00816235"/>
        </w:tc>
        <w:tc>
          <w:tcPr>
            <w:tcW w:w="2252" w:type="dxa"/>
          </w:tcPr>
          <w:p w:rsidR="002760B0" w:rsidRPr="00787D2D" w:rsidRDefault="002760B0" w:rsidP="00816235"/>
        </w:tc>
        <w:tc>
          <w:tcPr>
            <w:tcW w:w="1589" w:type="dxa"/>
          </w:tcPr>
          <w:p w:rsidR="002760B0" w:rsidRPr="00787D2D" w:rsidRDefault="002760B0" w:rsidP="00816235"/>
        </w:tc>
        <w:tc>
          <w:tcPr>
            <w:tcW w:w="3989" w:type="dxa"/>
          </w:tcPr>
          <w:p w:rsidR="002760B0" w:rsidRPr="00787D2D" w:rsidRDefault="002760B0" w:rsidP="00816235"/>
        </w:tc>
      </w:tr>
    </w:tbl>
    <w:p w:rsidR="002760B0" w:rsidRPr="00787D2D" w:rsidRDefault="002760B0" w:rsidP="002760B0">
      <w:pPr>
        <w:autoSpaceDE w:val="0"/>
        <w:autoSpaceDN w:val="0"/>
        <w:adjustRightInd w:val="0"/>
        <w:spacing w:line="240" w:lineRule="atLeast"/>
        <w:jc w:val="both"/>
        <w:rPr>
          <w:b/>
          <w:lang w:eastAsia="en-GB"/>
        </w:rPr>
      </w:pPr>
    </w:p>
    <w:p w:rsidR="002760B0" w:rsidRPr="00787D2D" w:rsidRDefault="002760B0" w:rsidP="002760B0">
      <w:pPr>
        <w:autoSpaceDE w:val="0"/>
        <w:autoSpaceDN w:val="0"/>
        <w:adjustRightInd w:val="0"/>
        <w:spacing w:line="240" w:lineRule="atLeast"/>
        <w:jc w:val="both"/>
        <w:rPr>
          <w:b/>
          <w:lang w:eastAsia="en-GB"/>
        </w:rPr>
      </w:pPr>
    </w:p>
    <w:p w:rsidR="002760B0" w:rsidRPr="00787D2D" w:rsidRDefault="002760B0" w:rsidP="002760B0">
      <w:pPr>
        <w:autoSpaceDE w:val="0"/>
        <w:autoSpaceDN w:val="0"/>
        <w:adjustRightInd w:val="0"/>
        <w:spacing w:line="240" w:lineRule="atLeast"/>
        <w:jc w:val="both"/>
        <w:rPr>
          <w:b/>
          <w:lang w:eastAsia="en-GB"/>
        </w:rPr>
      </w:pPr>
    </w:p>
    <w:p w:rsidR="002760B0" w:rsidRPr="00787D2D" w:rsidRDefault="002760B0" w:rsidP="002760B0">
      <w:pPr>
        <w:autoSpaceDE w:val="0"/>
        <w:autoSpaceDN w:val="0"/>
        <w:adjustRightInd w:val="0"/>
        <w:spacing w:line="240" w:lineRule="atLeast"/>
        <w:jc w:val="both"/>
        <w:rPr>
          <w:b/>
          <w:lang w:eastAsia="en-GB"/>
        </w:rPr>
      </w:pPr>
    </w:p>
    <w:p w:rsidR="002760B0" w:rsidRPr="00787D2D" w:rsidRDefault="002760B0" w:rsidP="002760B0">
      <w:pPr>
        <w:autoSpaceDE w:val="0"/>
        <w:autoSpaceDN w:val="0"/>
        <w:adjustRightInd w:val="0"/>
        <w:spacing w:line="240" w:lineRule="atLeast"/>
        <w:jc w:val="both"/>
        <w:rPr>
          <w:b/>
          <w:lang w:eastAsia="en-GB"/>
        </w:rPr>
      </w:pPr>
      <w:r w:rsidRPr="00787D2D">
        <w:rPr>
          <w:b/>
          <w:lang w:eastAsia="en-GB"/>
        </w:rPr>
        <w:t>Please account for all gaps in your employment, including any periods of unemployment</w:t>
      </w:r>
    </w:p>
    <w:p w:rsidR="002760B0" w:rsidRPr="00787D2D" w:rsidRDefault="002760B0" w:rsidP="002760B0">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2760B0" w:rsidRPr="00787D2D" w:rsidTr="00816235">
        <w:tc>
          <w:tcPr>
            <w:tcW w:w="2463" w:type="dxa"/>
            <w:shd w:val="clear" w:color="auto" w:fill="E0E0E0"/>
          </w:tcPr>
          <w:p w:rsidR="002760B0" w:rsidRPr="00787D2D" w:rsidRDefault="002760B0" w:rsidP="00816235">
            <w:pPr>
              <w:autoSpaceDE w:val="0"/>
              <w:autoSpaceDN w:val="0"/>
              <w:adjustRightInd w:val="0"/>
              <w:spacing w:line="240" w:lineRule="atLeast"/>
              <w:jc w:val="both"/>
              <w:rPr>
                <w:b/>
                <w:lang w:eastAsia="en-GB"/>
              </w:rPr>
            </w:pPr>
            <w:r w:rsidRPr="00787D2D">
              <w:rPr>
                <w:b/>
                <w:lang w:eastAsia="en-GB"/>
              </w:rPr>
              <w:t>From (Month &amp; Year)</w:t>
            </w:r>
          </w:p>
        </w:tc>
        <w:tc>
          <w:tcPr>
            <w:tcW w:w="2464" w:type="dxa"/>
            <w:shd w:val="clear" w:color="auto" w:fill="E0E0E0"/>
          </w:tcPr>
          <w:p w:rsidR="002760B0" w:rsidRPr="00787D2D" w:rsidRDefault="002760B0" w:rsidP="00816235">
            <w:pPr>
              <w:autoSpaceDE w:val="0"/>
              <w:autoSpaceDN w:val="0"/>
              <w:adjustRightInd w:val="0"/>
              <w:spacing w:line="240" w:lineRule="atLeast"/>
              <w:jc w:val="both"/>
              <w:rPr>
                <w:b/>
                <w:lang w:eastAsia="en-GB"/>
              </w:rPr>
            </w:pPr>
            <w:r w:rsidRPr="00787D2D">
              <w:rPr>
                <w:b/>
                <w:lang w:eastAsia="en-GB"/>
              </w:rPr>
              <w:t>To (Month &amp; Year)</w:t>
            </w:r>
          </w:p>
        </w:tc>
        <w:tc>
          <w:tcPr>
            <w:tcW w:w="4962" w:type="dxa"/>
            <w:shd w:val="clear" w:color="auto" w:fill="E0E0E0"/>
          </w:tcPr>
          <w:p w:rsidR="002760B0" w:rsidRPr="00787D2D" w:rsidRDefault="002760B0" w:rsidP="00816235">
            <w:pPr>
              <w:autoSpaceDE w:val="0"/>
              <w:autoSpaceDN w:val="0"/>
              <w:adjustRightInd w:val="0"/>
              <w:spacing w:line="240" w:lineRule="atLeast"/>
              <w:jc w:val="both"/>
              <w:rPr>
                <w:b/>
                <w:lang w:eastAsia="en-GB"/>
              </w:rPr>
            </w:pPr>
            <w:r w:rsidRPr="00787D2D">
              <w:rPr>
                <w:b/>
                <w:lang w:eastAsia="en-GB"/>
              </w:rPr>
              <w:t xml:space="preserve">Reason(s) </w:t>
            </w:r>
          </w:p>
        </w:tc>
      </w:tr>
      <w:tr w:rsidR="002760B0" w:rsidRPr="00787D2D" w:rsidTr="00816235">
        <w:tc>
          <w:tcPr>
            <w:tcW w:w="2463" w:type="dxa"/>
          </w:tcPr>
          <w:p w:rsidR="002760B0" w:rsidRPr="00787D2D" w:rsidRDefault="002760B0" w:rsidP="00816235">
            <w:pPr>
              <w:autoSpaceDE w:val="0"/>
              <w:autoSpaceDN w:val="0"/>
              <w:adjustRightInd w:val="0"/>
              <w:spacing w:line="240" w:lineRule="atLeast"/>
              <w:jc w:val="both"/>
              <w:rPr>
                <w:lang w:eastAsia="en-GB"/>
              </w:rPr>
            </w:pPr>
          </w:p>
        </w:tc>
        <w:tc>
          <w:tcPr>
            <w:tcW w:w="2464" w:type="dxa"/>
          </w:tcPr>
          <w:p w:rsidR="002760B0" w:rsidRPr="00787D2D" w:rsidRDefault="002760B0" w:rsidP="00816235">
            <w:pPr>
              <w:autoSpaceDE w:val="0"/>
              <w:autoSpaceDN w:val="0"/>
              <w:adjustRightInd w:val="0"/>
              <w:spacing w:line="240" w:lineRule="atLeast"/>
              <w:jc w:val="both"/>
              <w:rPr>
                <w:lang w:eastAsia="en-GB"/>
              </w:rPr>
            </w:pPr>
          </w:p>
        </w:tc>
        <w:tc>
          <w:tcPr>
            <w:tcW w:w="4962"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463" w:type="dxa"/>
          </w:tcPr>
          <w:p w:rsidR="002760B0" w:rsidRPr="00787D2D" w:rsidRDefault="002760B0" w:rsidP="00816235">
            <w:pPr>
              <w:autoSpaceDE w:val="0"/>
              <w:autoSpaceDN w:val="0"/>
              <w:adjustRightInd w:val="0"/>
              <w:spacing w:line="240" w:lineRule="atLeast"/>
              <w:jc w:val="both"/>
              <w:rPr>
                <w:lang w:eastAsia="en-GB"/>
              </w:rPr>
            </w:pPr>
          </w:p>
        </w:tc>
        <w:tc>
          <w:tcPr>
            <w:tcW w:w="2464" w:type="dxa"/>
          </w:tcPr>
          <w:p w:rsidR="002760B0" w:rsidRPr="00787D2D" w:rsidRDefault="002760B0" w:rsidP="00816235">
            <w:pPr>
              <w:autoSpaceDE w:val="0"/>
              <w:autoSpaceDN w:val="0"/>
              <w:adjustRightInd w:val="0"/>
              <w:spacing w:line="240" w:lineRule="atLeast"/>
              <w:jc w:val="both"/>
              <w:rPr>
                <w:lang w:eastAsia="en-GB"/>
              </w:rPr>
            </w:pPr>
          </w:p>
        </w:tc>
        <w:tc>
          <w:tcPr>
            <w:tcW w:w="4962"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463" w:type="dxa"/>
          </w:tcPr>
          <w:p w:rsidR="002760B0" w:rsidRPr="00787D2D" w:rsidRDefault="002760B0" w:rsidP="00816235">
            <w:pPr>
              <w:autoSpaceDE w:val="0"/>
              <w:autoSpaceDN w:val="0"/>
              <w:adjustRightInd w:val="0"/>
              <w:spacing w:line="240" w:lineRule="atLeast"/>
              <w:jc w:val="both"/>
              <w:rPr>
                <w:lang w:eastAsia="en-GB"/>
              </w:rPr>
            </w:pPr>
          </w:p>
        </w:tc>
        <w:tc>
          <w:tcPr>
            <w:tcW w:w="2464" w:type="dxa"/>
          </w:tcPr>
          <w:p w:rsidR="002760B0" w:rsidRPr="00787D2D" w:rsidRDefault="002760B0" w:rsidP="00816235">
            <w:pPr>
              <w:autoSpaceDE w:val="0"/>
              <w:autoSpaceDN w:val="0"/>
              <w:adjustRightInd w:val="0"/>
              <w:spacing w:line="240" w:lineRule="atLeast"/>
              <w:jc w:val="both"/>
              <w:rPr>
                <w:lang w:eastAsia="en-GB"/>
              </w:rPr>
            </w:pPr>
          </w:p>
        </w:tc>
        <w:tc>
          <w:tcPr>
            <w:tcW w:w="4962"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463" w:type="dxa"/>
          </w:tcPr>
          <w:p w:rsidR="002760B0" w:rsidRPr="00787D2D" w:rsidRDefault="002760B0" w:rsidP="00816235">
            <w:pPr>
              <w:autoSpaceDE w:val="0"/>
              <w:autoSpaceDN w:val="0"/>
              <w:adjustRightInd w:val="0"/>
              <w:spacing w:line="240" w:lineRule="atLeast"/>
              <w:jc w:val="both"/>
              <w:rPr>
                <w:lang w:eastAsia="en-GB"/>
              </w:rPr>
            </w:pPr>
          </w:p>
        </w:tc>
        <w:tc>
          <w:tcPr>
            <w:tcW w:w="2464" w:type="dxa"/>
          </w:tcPr>
          <w:p w:rsidR="002760B0" w:rsidRPr="00787D2D" w:rsidRDefault="002760B0" w:rsidP="00816235">
            <w:pPr>
              <w:autoSpaceDE w:val="0"/>
              <w:autoSpaceDN w:val="0"/>
              <w:adjustRightInd w:val="0"/>
              <w:spacing w:line="240" w:lineRule="atLeast"/>
              <w:jc w:val="both"/>
              <w:rPr>
                <w:lang w:eastAsia="en-GB"/>
              </w:rPr>
            </w:pPr>
          </w:p>
        </w:tc>
        <w:tc>
          <w:tcPr>
            <w:tcW w:w="4962"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463" w:type="dxa"/>
          </w:tcPr>
          <w:p w:rsidR="002760B0" w:rsidRPr="00787D2D" w:rsidRDefault="002760B0" w:rsidP="00816235">
            <w:pPr>
              <w:autoSpaceDE w:val="0"/>
              <w:autoSpaceDN w:val="0"/>
              <w:adjustRightInd w:val="0"/>
              <w:spacing w:line="240" w:lineRule="atLeast"/>
              <w:jc w:val="both"/>
              <w:rPr>
                <w:lang w:eastAsia="en-GB"/>
              </w:rPr>
            </w:pPr>
          </w:p>
        </w:tc>
        <w:tc>
          <w:tcPr>
            <w:tcW w:w="2464" w:type="dxa"/>
          </w:tcPr>
          <w:p w:rsidR="002760B0" w:rsidRPr="00787D2D" w:rsidRDefault="002760B0" w:rsidP="00816235">
            <w:pPr>
              <w:autoSpaceDE w:val="0"/>
              <w:autoSpaceDN w:val="0"/>
              <w:adjustRightInd w:val="0"/>
              <w:spacing w:line="240" w:lineRule="atLeast"/>
              <w:jc w:val="both"/>
              <w:rPr>
                <w:lang w:eastAsia="en-GB"/>
              </w:rPr>
            </w:pPr>
          </w:p>
        </w:tc>
        <w:tc>
          <w:tcPr>
            <w:tcW w:w="4962" w:type="dxa"/>
          </w:tcPr>
          <w:p w:rsidR="002760B0" w:rsidRPr="00787D2D" w:rsidRDefault="002760B0" w:rsidP="00816235">
            <w:pPr>
              <w:autoSpaceDE w:val="0"/>
              <w:autoSpaceDN w:val="0"/>
              <w:adjustRightInd w:val="0"/>
              <w:spacing w:line="240" w:lineRule="atLeast"/>
              <w:jc w:val="both"/>
              <w:rPr>
                <w:lang w:eastAsia="en-GB"/>
              </w:rPr>
            </w:pPr>
          </w:p>
        </w:tc>
      </w:tr>
      <w:tr w:rsidR="002760B0" w:rsidRPr="00787D2D" w:rsidTr="00816235">
        <w:tc>
          <w:tcPr>
            <w:tcW w:w="2463" w:type="dxa"/>
          </w:tcPr>
          <w:p w:rsidR="002760B0" w:rsidRPr="00787D2D" w:rsidRDefault="002760B0" w:rsidP="00816235">
            <w:pPr>
              <w:autoSpaceDE w:val="0"/>
              <w:autoSpaceDN w:val="0"/>
              <w:adjustRightInd w:val="0"/>
              <w:spacing w:line="240" w:lineRule="atLeast"/>
              <w:jc w:val="both"/>
              <w:rPr>
                <w:lang w:eastAsia="en-GB"/>
              </w:rPr>
            </w:pPr>
          </w:p>
        </w:tc>
        <w:tc>
          <w:tcPr>
            <w:tcW w:w="2464" w:type="dxa"/>
          </w:tcPr>
          <w:p w:rsidR="002760B0" w:rsidRPr="00787D2D" w:rsidRDefault="002760B0" w:rsidP="00816235">
            <w:pPr>
              <w:autoSpaceDE w:val="0"/>
              <w:autoSpaceDN w:val="0"/>
              <w:adjustRightInd w:val="0"/>
              <w:spacing w:line="240" w:lineRule="atLeast"/>
              <w:jc w:val="both"/>
              <w:rPr>
                <w:lang w:eastAsia="en-GB"/>
              </w:rPr>
            </w:pPr>
          </w:p>
        </w:tc>
        <w:tc>
          <w:tcPr>
            <w:tcW w:w="4962" w:type="dxa"/>
          </w:tcPr>
          <w:p w:rsidR="002760B0" w:rsidRPr="00787D2D" w:rsidRDefault="002760B0" w:rsidP="00816235">
            <w:pPr>
              <w:autoSpaceDE w:val="0"/>
              <w:autoSpaceDN w:val="0"/>
              <w:adjustRightInd w:val="0"/>
              <w:spacing w:line="240" w:lineRule="atLeast"/>
              <w:jc w:val="both"/>
              <w:rPr>
                <w:lang w:eastAsia="en-GB"/>
              </w:rPr>
            </w:pPr>
          </w:p>
        </w:tc>
      </w:tr>
    </w:tbl>
    <w:p w:rsidR="002760B0" w:rsidRPr="00787D2D"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60B0" w:rsidRPr="00787D2D" w:rsidTr="00816235">
        <w:trPr>
          <w:trHeight w:val="141"/>
        </w:trPr>
        <w:tc>
          <w:tcPr>
            <w:tcW w:w="10244" w:type="dxa"/>
          </w:tcPr>
          <w:p w:rsidR="002760B0" w:rsidRPr="00787D2D" w:rsidRDefault="002760B0" w:rsidP="00816235">
            <w:pPr>
              <w:pStyle w:val="Header"/>
              <w:rPr>
                <w:b/>
              </w:rPr>
            </w:pPr>
          </w:p>
          <w:p w:rsidR="002760B0" w:rsidRPr="00787D2D" w:rsidRDefault="002760B0" w:rsidP="00816235">
            <w:pPr>
              <w:rPr>
                <w:b/>
                <w:u w:val="single"/>
              </w:rPr>
            </w:pPr>
            <w:r w:rsidRPr="00787D2D">
              <w:rPr>
                <w:b/>
                <w:u w:val="single"/>
              </w:rPr>
              <w:t>Interests</w:t>
            </w:r>
          </w:p>
          <w:p w:rsidR="002760B0" w:rsidRPr="00787D2D" w:rsidRDefault="002760B0" w:rsidP="00816235">
            <w:pPr>
              <w:rPr>
                <w:b/>
              </w:rPr>
            </w:pPr>
          </w:p>
          <w:p w:rsidR="002760B0" w:rsidRPr="00787D2D" w:rsidRDefault="002760B0" w:rsidP="00816235">
            <w:pPr>
              <w:rPr>
                <w:b/>
              </w:rPr>
            </w:pPr>
            <w:r w:rsidRPr="00787D2D">
              <w:rPr>
                <w:b/>
              </w:rPr>
              <w:t>Please give details of your main non-work interests.</w:t>
            </w:r>
          </w:p>
          <w:p w:rsidR="002760B0" w:rsidRPr="00787D2D" w:rsidRDefault="002760B0" w:rsidP="00816235">
            <w:pPr>
              <w:rPr>
                <w:b/>
              </w:rPr>
            </w:pPr>
          </w:p>
          <w:p w:rsidR="002760B0" w:rsidRPr="00787D2D" w:rsidRDefault="002760B0" w:rsidP="00816235">
            <w:pPr>
              <w:pStyle w:val="Header"/>
              <w:rPr>
                <w:b/>
              </w:rPr>
            </w:pPr>
          </w:p>
        </w:tc>
      </w:tr>
      <w:tr w:rsidR="002760B0" w:rsidRPr="00787D2D" w:rsidTr="00816235">
        <w:trPr>
          <w:trHeight w:val="141"/>
        </w:trPr>
        <w:tc>
          <w:tcPr>
            <w:tcW w:w="10244" w:type="dxa"/>
          </w:tcPr>
          <w:p w:rsidR="002760B0" w:rsidRPr="00787D2D" w:rsidRDefault="002760B0" w:rsidP="00816235">
            <w:pPr>
              <w:pStyle w:val="Header"/>
              <w:rPr>
                <w:b/>
              </w:rPr>
            </w:pPr>
          </w:p>
        </w:tc>
      </w:tr>
      <w:tr w:rsidR="002760B0" w:rsidRPr="00787D2D" w:rsidTr="00816235">
        <w:trPr>
          <w:trHeight w:val="141"/>
        </w:trPr>
        <w:tc>
          <w:tcPr>
            <w:tcW w:w="10244" w:type="dxa"/>
          </w:tcPr>
          <w:p w:rsidR="002760B0" w:rsidRPr="00787D2D" w:rsidRDefault="002760B0" w:rsidP="00816235">
            <w:pPr>
              <w:pStyle w:val="Header"/>
              <w:rPr>
                <w:b/>
              </w:rPr>
            </w:pPr>
          </w:p>
        </w:tc>
      </w:tr>
      <w:tr w:rsidR="002760B0" w:rsidRPr="00787D2D" w:rsidTr="00816235">
        <w:trPr>
          <w:trHeight w:val="141"/>
        </w:trPr>
        <w:tc>
          <w:tcPr>
            <w:tcW w:w="10244" w:type="dxa"/>
          </w:tcPr>
          <w:p w:rsidR="002760B0" w:rsidRPr="00787D2D" w:rsidRDefault="002760B0" w:rsidP="00816235">
            <w:pPr>
              <w:pStyle w:val="Header"/>
              <w:rPr>
                <w:b/>
              </w:rPr>
            </w:pPr>
          </w:p>
        </w:tc>
      </w:tr>
    </w:tbl>
    <w:p w:rsidR="002760B0" w:rsidRPr="00787D2D" w:rsidRDefault="002760B0" w:rsidP="002760B0"/>
    <w:p w:rsidR="002760B0" w:rsidRPr="00787D2D" w:rsidRDefault="002760B0" w:rsidP="002760B0">
      <w:pPr>
        <w:rPr>
          <w:b/>
          <w:u w:val="single"/>
        </w:rPr>
      </w:pPr>
    </w:p>
    <w:p w:rsidR="002760B0" w:rsidRPr="00787D2D" w:rsidRDefault="002760B0" w:rsidP="002760B0">
      <w:pPr>
        <w:rPr>
          <w:b/>
          <w:u w:val="single"/>
        </w:rPr>
      </w:pPr>
    </w:p>
    <w:p w:rsidR="002760B0" w:rsidRPr="00787D2D" w:rsidRDefault="002760B0" w:rsidP="002760B0">
      <w:pPr>
        <w:rPr>
          <w:b/>
          <w:u w:val="single"/>
        </w:rPr>
      </w:pPr>
      <w:r w:rsidRPr="00787D2D">
        <w:rPr>
          <w:b/>
          <w:u w:val="single"/>
        </w:rPr>
        <w:t>Equal Opportunities Monitoring:</w:t>
      </w:r>
    </w:p>
    <w:p w:rsidR="002760B0" w:rsidRPr="00787D2D" w:rsidRDefault="002760B0" w:rsidP="002760B0"/>
    <w:p w:rsidR="002760B0" w:rsidRPr="00787D2D" w:rsidRDefault="002760B0" w:rsidP="002760B0">
      <w:r w:rsidRPr="00787D2D">
        <w:t>Saolta University Health Care Group is an equal opportunities employer. Please indicate if you have any special requirements should you be invited to interview:</w:t>
      </w:r>
    </w:p>
    <w:p w:rsidR="002760B0" w:rsidRPr="00787D2D" w:rsidRDefault="002760B0" w:rsidP="002760B0"/>
    <w:p w:rsidR="002760B0" w:rsidRPr="00787D2D" w:rsidRDefault="002760B0" w:rsidP="002760B0">
      <w:pPr>
        <w:pBdr>
          <w:top w:val="single" w:sz="6" w:space="1" w:color="auto" w:shadow="1"/>
          <w:left w:val="single" w:sz="6" w:space="4" w:color="auto" w:shadow="1"/>
          <w:bottom w:val="single" w:sz="6" w:space="1" w:color="auto" w:shadow="1"/>
          <w:right w:val="single" w:sz="6" w:space="4" w:color="auto" w:shadow="1"/>
        </w:pBdr>
      </w:pPr>
      <w:r w:rsidRPr="00787D2D">
        <w:rPr>
          <w:b/>
        </w:rPr>
        <w:t>Details of Special Requirements:</w:t>
      </w:r>
    </w:p>
    <w:p w:rsidR="002760B0" w:rsidRPr="00787D2D"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787D2D"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787D2D"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787D2D"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787D2D"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787D2D" w:rsidRDefault="002760B0">
      <w:pPr>
        <w:suppressAutoHyphens w:val="0"/>
        <w:rPr>
          <w:b/>
        </w:rPr>
      </w:pPr>
      <w:r w:rsidRPr="00787D2D">
        <w:br w:type="page"/>
      </w:r>
    </w:p>
    <w:p w:rsidR="00051646" w:rsidRPr="00787D2D" w:rsidRDefault="00051646" w:rsidP="00051646">
      <w:pPr>
        <w:pStyle w:val="Heading3"/>
        <w:pBdr>
          <w:top w:val="single" w:sz="4" w:space="1" w:color="auto"/>
          <w:left w:val="single" w:sz="4" w:space="4" w:color="auto"/>
          <w:bottom w:val="single" w:sz="4" w:space="1" w:color="auto"/>
          <w:right w:val="single" w:sz="4" w:space="4" w:color="auto"/>
        </w:pBdr>
        <w:jc w:val="left"/>
        <w:rPr>
          <w:rFonts w:ascii="Arial" w:hAnsi="Arial" w:cs="Arial"/>
        </w:rPr>
      </w:pPr>
      <w:r w:rsidRPr="00787D2D">
        <w:rPr>
          <w:rFonts w:ascii="Arial" w:hAnsi="Arial" w:cs="Arial"/>
        </w:rPr>
        <w:lastRenderedPageBreak/>
        <w:t xml:space="preserve">Supplementary </w:t>
      </w:r>
      <w:r w:rsidRPr="00787D2D">
        <w:rPr>
          <w:rFonts w:ascii="Arial" w:hAnsi="Arial" w:cs="Arial"/>
          <w:color w:val="000000"/>
        </w:rPr>
        <w:t xml:space="preserve">Questions 1 - </w:t>
      </w:r>
      <w:r w:rsidR="00E81460">
        <w:rPr>
          <w:rFonts w:ascii="Arial" w:hAnsi="Arial" w:cs="Arial"/>
          <w:color w:val="000000"/>
          <w:lang w:val="en-IE"/>
        </w:rPr>
        <w:t>5</w:t>
      </w:r>
    </w:p>
    <w:p w:rsidR="0065052F" w:rsidRPr="00787D2D" w:rsidRDefault="0065052F" w:rsidP="0065052F">
      <w:pPr>
        <w:pStyle w:val="BodyText3"/>
        <w:spacing w:after="0"/>
        <w:jc w:val="both"/>
        <w:rPr>
          <w:b/>
          <w:sz w:val="20"/>
          <w:szCs w:val="20"/>
        </w:rPr>
      </w:pPr>
      <w:r w:rsidRPr="00787D2D">
        <w:rPr>
          <w:b/>
          <w:sz w:val="20"/>
          <w:szCs w:val="20"/>
        </w:rPr>
        <w:t>A guide to completing supplementary questions is available in Appendix 1 of this application form.  It is strongly recommended that you read the guide before completing this section of your application form.</w:t>
      </w:r>
    </w:p>
    <w:p w:rsidR="0065052F" w:rsidRPr="00787D2D" w:rsidRDefault="0065052F" w:rsidP="0065052F">
      <w:pPr>
        <w:pStyle w:val="BodyText3"/>
        <w:jc w:val="both"/>
        <w:rPr>
          <w:b/>
          <w:bCs/>
          <w:color w:val="000000"/>
          <w:sz w:val="20"/>
          <w:szCs w:val="20"/>
        </w:rPr>
      </w:pPr>
    </w:p>
    <w:p w:rsidR="0065052F" w:rsidRPr="00787D2D" w:rsidRDefault="0065052F" w:rsidP="0065052F">
      <w:pPr>
        <w:pStyle w:val="BodyText3"/>
        <w:jc w:val="both"/>
        <w:rPr>
          <w:b/>
          <w:bCs/>
          <w:color w:val="000000"/>
          <w:sz w:val="20"/>
          <w:szCs w:val="20"/>
        </w:rPr>
      </w:pPr>
      <w:r w:rsidRPr="00787D2D">
        <w:rPr>
          <w:b/>
          <w:bCs/>
          <w:color w:val="000000"/>
          <w:sz w:val="20"/>
          <w:szCs w:val="20"/>
        </w:rPr>
        <w:t>In the spaces below, briefly describe what you consider to be a good example of demonstrating your abilit</w:t>
      </w:r>
      <w:r w:rsidR="00E81460">
        <w:rPr>
          <w:b/>
          <w:bCs/>
          <w:color w:val="000000"/>
          <w:sz w:val="20"/>
          <w:szCs w:val="20"/>
        </w:rPr>
        <w:t>y in each of the skill areas 1-4</w:t>
      </w:r>
      <w:r w:rsidRPr="00787D2D">
        <w:rPr>
          <w:b/>
          <w:bCs/>
          <w:color w:val="000000"/>
          <w:sz w:val="20"/>
          <w:szCs w:val="20"/>
        </w:rPr>
        <w:t>. A summary definition of each skill area is provided for your information. This is a summary of what we mean by each skill heading. Please provide the information in the format requested at (a), (b), and (c) on the “Information on Completing the Supplementary Questions” S</w:t>
      </w:r>
      <w:r w:rsidR="00E81460">
        <w:rPr>
          <w:b/>
          <w:bCs/>
          <w:color w:val="000000"/>
          <w:sz w:val="20"/>
          <w:szCs w:val="20"/>
        </w:rPr>
        <w:t>ection. Supplementary Question 5</w:t>
      </w:r>
      <w:r w:rsidRPr="00787D2D">
        <w:rPr>
          <w:b/>
          <w:bCs/>
          <w:color w:val="000000"/>
          <w:sz w:val="20"/>
          <w:szCs w:val="20"/>
        </w:rPr>
        <w:t xml:space="preserve"> relates to your experience. Remember anything you say may be used as part of a shortlisting/</w:t>
      </w:r>
      <w:r w:rsidR="00045F0A" w:rsidRPr="00787D2D">
        <w:rPr>
          <w:b/>
          <w:bCs/>
          <w:color w:val="000000"/>
          <w:sz w:val="20"/>
          <w:szCs w:val="20"/>
        </w:rPr>
        <w:t xml:space="preserve"> </w:t>
      </w:r>
      <w:r w:rsidRPr="00787D2D">
        <w:rPr>
          <w:b/>
          <w:bCs/>
          <w:color w:val="000000"/>
          <w:sz w:val="20"/>
          <w:szCs w:val="20"/>
        </w:rPr>
        <w:t>ranking exercise and may be discussed in more depth at interview</w:t>
      </w:r>
      <w:r w:rsidRPr="00787D2D">
        <w:rPr>
          <w:bCs/>
          <w:color w:val="000000"/>
          <w:sz w:val="20"/>
          <w:szCs w:val="20"/>
        </w:rPr>
        <w:t xml:space="preserve">, </w:t>
      </w:r>
      <w:r w:rsidRPr="00787D2D">
        <w:rPr>
          <w:b/>
          <w:bCs/>
          <w:color w:val="000000"/>
          <w:sz w:val="20"/>
          <w:szCs w:val="20"/>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65052F" w:rsidRPr="00787D2D" w:rsidTr="0065052F">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5052F" w:rsidRPr="00787D2D" w:rsidRDefault="0065052F" w:rsidP="0065052F">
            <w:pPr>
              <w:pStyle w:val="BodyTextIndent"/>
              <w:numPr>
                <w:ilvl w:val="0"/>
                <w:numId w:val="25"/>
              </w:numPr>
              <w:spacing w:before="120" w:after="120"/>
              <w:ind w:left="284" w:right="176" w:hanging="284"/>
              <w:jc w:val="both"/>
              <w:rPr>
                <w:rFonts w:ascii="Arial" w:hAnsi="Arial" w:cs="Arial"/>
                <w:b/>
                <w:bCs/>
                <w:color w:val="000000"/>
                <w:sz w:val="20"/>
                <w:lang w:val="en-IE"/>
              </w:rPr>
            </w:pPr>
            <w:r w:rsidRPr="00787D2D">
              <w:rPr>
                <w:rFonts w:ascii="Arial" w:hAnsi="Arial" w:cs="Arial"/>
                <w:b/>
                <w:bCs/>
                <w:color w:val="000000"/>
                <w:sz w:val="20"/>
                <w:lang w:val="en-IE"/>
              </w:rPr>
              <w:t xml:space="preserve">Planning and </w:t>
            </w:r>
            <w:r w:rsidR="003C2512">
              <w:rPr>
                <w:rFonts w:ascii="Arial" w:hAnsi="Arial" w:cs="Arial"/>
                <w:b/>
                <w:bCs/>
                <w:color w:val="000000"/>
                <w:sz w:val="20"/>
                <w:lang w:val="en-IE"/>
              </w:rPr>
              <w:t>Managing Resources</w:t>
            </w:r>
          </w:p>
          <w:p w:rsidR="003C2512" w:rsidRDefault="003C2512" w:rsidP="003C2512">
            <w:pPr>
              <w:pStyle w:val="BodyText2"/>
              <w:spacing w:before="120"/>
              <w:ind w:right="176"/>
              <w:jc w:val="both"/>
              <w:rPr>
                <w:rFonts w:ascii="Arial" w:hAnsi="Arial" w:cs="Arial"/>
                <w:b w:val="0"/>
                <w:bCs/>
                <w:sz w:val="20"/>
                <w:szCs w:val="18"/>
                <w:lang w:val="en-IE"/>
              </w:rPr>
            </w:pPr>
            <w:r w:rsidRPr="003C2512">
              <w:rPr>
                <w:rFonts w:ascii="Arial" w:hAnsi="Arial" w:cs="Arial"/>
                <w:b w:val="0"/>
                <w:sz w:val="20"/>
                <w:szCs w:val="18"/>
              </w:rPr>
              <w:t>It is important that the Chief II Pharmacist</w:t>
            </w:r>
            <w:r>
              <w:rPr>
                <w:rFonts w:ascii="Arial" w:hAnsi="Arial" w:cs="Arial"/>
                <w:b w:val="0"/>
                <w:sz w:val="20"/>
                <w:szCs w:val="18"/>
              </w:rPr>
              <w:t xml:space="preserve"> </w:t>
            </w:r>
            <w:r w:rsidRPr="003C2512">
              <w:rPr>
                <w:rFonts w:ascii="Arial" w:hAnsi="Arial" w:cs="Arial"/>
                <w:b w:val="0"/>
                <w:sz w:val="20"/>
                <w:szCs w:val="18"/>
              </w:rPr>
              <w:t xml:space="preserve">demonstrates the ability </w:t>
            </w:r>
            <w:r w:rsidRPr="003C2512">
              <w:rPr>
                <w:rFonts w:ascii="Arial" w:hAnsi="Arial" w:cs="Arial"/>
                <w:b w:val="0"/>
                <w:bCs/>
                <w:sz w:val="20"/>
                <w:szCs w:val="18"/>
                <w:lang w:val="en-IE"/>
              </w:rPr>
              <w:t>to plan and manage resources to ensure optimum service delivery.  S/he prioritises tasks appropriately and delegates to ensure efficiencies.  S/he demonstrates flexibility and adaptability in response to workforce demands and can plan and organise work accordingly.  S/he adopts a proactive forward-planning approach to service delivery in consultation with the multidisciplinary team, client group and other relevant stakeholders.</w:t>
            </w:r>
          </w:p>
          <w:p w:rsidR="003C2512" w:rsidRPr="003C2512" w:rsidRDefault="003C2512" w:rsidP="003C2512">
            <w:pPr>
              <w:pStyle w:val="BodyText2"/>
              <w:spacing w:before="120"/>
              <w:ind w:right="176"/>
              <w:jc w:val="both"/>
              <w:rPr>
                <w:rFonts w:ascii="Arial" w:hAnsi="Arial" w:cs="Arial"/>
                <w:b w:val="0"/>
                <w:iCs/>
                <w:sz w:val="20"/>
                <w:szCs w:val="18"/>
              </w:rPr>
            </w:pPr>
          </w:p>
          <w:p w:rsidR="0065052F" w:rsidRPr="00787D2D" w:rsidRDefault="0065052F" w:rsidP="0065052F">
            <w:pPr>
              <w:jc w:val="both"/>
              <w:rPr>
                <w:i/>
              </w:rPr>
            </w:pPr>
            <w:r w:rsidRPr="00787D2D">
              <w:rPr>
                <w:i/>
                <w:color w:val="000000"/>
              </w:rPr>
              <w:t>In the space below, please give an example of a situation where you best demonstrated your ability in this area.</w:t>
            </w:r>
          </w:p>
        </w:tc>
      </w:tr>
      <w:tr w:rsidR="0065052F" w:rsidRPr="00787D2D" w:rsidTr="0065052F">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ind w:firstLine="363"/>
              <w:rPr>
                <w:b/>
                <w:bCs/>
                <w:u w:val="single"/>
              </w:rPr>
            </w:pPr>
          </w:p>
          <w:p w:rsidR="0065052F" w:rsidRPr="00787D2D" w:rsidRDefault="0065052F" w:rsidP="0065052F">
            <w:pPr>
              <w:tabs>
                <w:tab w:val="left" w:pos="508"/>
              </w:tabs>
              <w:rPr>
                <w:b/>
                <w:bCs/>
                <w:u w:val="single"/>
              </w:rPr>
            </w:pPr>
          </w:p>
        </w:tc>
      </w:tr>
    </w:tbl>
    <w:p w:rsidR="0065052F" w:rsidRPr="00787D2D" w:rsidRDefault="0065052F" w:rsidP="0065052F">
      <w:pPr>
        <w:tabs>
          <w:tab w:val="left" w:pos="360"/>
        </w:tabs>
        <w:rPr>
          <w:b/>
        </w:rPr>
      </w:pPr>
    </w:p>
    <w:tbl>
      <w:tblPr>
        <w:tblW w:w="10056"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25"/>
        <w:gridCol w:w="9848"/>
        <w:gridCol w:w="183"/>
      </w:tblGrid>
      <w:tr w:rsidR="0065052F" w:rsidRPr="00787D2D" w:rsidTr="00045F0A">
        <w:trPr>
          <w:gridAfter w:val="1"/>
          <w:wAfter w:w="183" w:type="dxa"/>
          <w:trHeight w:val="956"/>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3C2512" w:rsidRPr="003C2512" w:rsidRDefault="003C2512" w:rsidP="003C2512">
            <w:pPr>
              <w:pStyle w:val="BodyText2"/>
              <w:spacing w:before="120" w:after="120"/>
              <w:ind w:right="176"/>
              <w:jc w:val="both"/>
              <w:rPr>
                <w:rFonts w:ascii="Arial" w:hAnsi="Arial" w:cs="Arial"/>
                <w:sz w:val="20"/>
              </w:rPr>
            </w:pPr>
            <w:r w:rsidRPr="003C2512">
              <w:rPr>
                <w:rFonts w:ascii="Arial" w:hAnsi="Arial" w:cs="Arial"/>
                <w:sz w:val="20"/>
              </w:rPr>
              <w:t xml:space="preserve">2. </w:t>
            </w:r>
            <w:r w:rsidRPr="003C2512">
              <w:rPr>
                <w:rFonts w:ascii="Arial" w:hAnsi="Arial" w:cs="Arial"/>
                <w:bCs/>
                <w:sz w:val="20"/>
                <w:lang w:val="en-IE"/>
              </w:rPr>
              <w:t>Evaluating Information and Judging Situations</w:t>
            </w:r>
          </w:p>
          <w:p w:rsidR="003C2512" w:rsidRDefault="003C2512" w:rsidP="003C2512">
            <w:pPr>
              <w:pStyle w:val="BodyText2"/>
              <w:spacing w:before="120"/>
              <w:ind w:right="176"/>
              <w:jc w:val="both"/>
              <w:rPr>
                <w:rFonts w:ascii="Arial" w:hAnsi="Arial" w:cs="Arial"/>
                <w:b w:val="0"/>
                <w:bCs/>
                <w:sz w:val="20"/>
                <w:lang w:val="en-IE"/>
              </w:rPr>
            </w:pPr>
            <w:r w:rsidRPr="003C2512">
              <w:rPr>
                <w:rFonts w:ascii="Arial" w:hAnsi="Arial" w:cs="Arial"/>
                <w:b w:val="0"/>
                <w:color w:val="000000"/>
                <w:sz w:val="20"/>
              </w:rPr>
              <w:t xml:space="preserve">An effective </w:t>
            </w:r>
            <w:r w:rsidRPr="003C2512">
              <w:rPr>
                <w:rFonts w:ascii="Arial" w:hAnsi="Arial" w:cs="Arial"/>
                <w:b w:val="0"/>
                <w:sz w:val="20"/>
              </w:rPr>
              <w:t xml:space="preserve">Chief II Pharmacist </w:t>
            </w:r>
            <w:r w:rsidRPr="003C2512">
              <w:rPr>
                <w:rFonts w:ascii="Arial" w:hAnsi="Arial" w:cs="Arial"/>
                <w:b w:val="0"/>
                <w:bCs/>
                <w:sz w:val="20"/>
                <w:lang w:val="en-IE"/>
              </w:rPr>
              <w:t>relies on professional expertise and management experience to understand and evaluate problems.  S/he gathers and analyses information from a variety of sources before evaluating the benefits and consequences of decisions and uses opportunities to empower others as appropriate.  S/he makes decisions and solves problems in a timely manner.  S/he demonstrates sound practical judgement and decisiveness.</w:t>
            </w:r>
          </w:p>
          <w:p w:rsidR="003C2512" w:rsidRPr="003C2512" w:rsidRDefault="003C2512" w:rsidP="003C2512">
            <w:pPr>
              <w:pStyle w:val="BodyText2"/>
              <w:spacing w:before="120"/>
              <w:ind w:right="176"/>
              <w:jc w:val="both"/>
              <w:rPr>
                <w:rFonts w:ascii="Arial" w:hAnsi="Arial" w:cs="Arial"/>
                <w:b w:val="0"/>
                <w:iCs/>
                <w:sz w:val="20"/>
              </w:rPr>
            </w:pPr>
          </w:p>
          <w:p w:rsidR="0065052F" w:rsidRPr="00787D2D" w:rsidRDefault="0065052F" w:rsidP="0065052F">
            <w:pPr>
              <w:jc w:val="both"/>
              <w:rPr>
                <w:i/>
                <w:iCs/>
                <w:color w:val="000000"/>
              </w:rPr>
            </w:pPr>
            <w:r w:rsidRPr="00787D2D">
              <w:rPr>
                <w:i/>
                <w:color w:val="000000"/>
              </w:rPr>
              <w:t>In the space below, please give an example of a situation where you best demonstrated your ability in this area.</w:t>
            </w:r>
          </w:p>
        </w:tc>
      </w:tr>
      <w:tr w:rsidR="0065052F" w:rsidRPr="00787D2D" w:rsidTr="00045F0A">
        <w:trPr>
          <w:gridAfter w:val="1"/>
          <w:wAfter w:w="183" w:type="dxa"/>
          <w:trHeight w:val="4675"/>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Pr="00787D2D" w:rsidRDefault="0065052F" w:rsidP="0065052F">
            <w:pPr>
              <w:tabs>
                <w:tab w:val="left" w:pos="360"/>
              </w:tabs>
              <w:ind w:right="173"/>
            </w:pPr>
          </w:p>
          <w:p w:rsidR="0065052F" w:rsidRDefault="0065052F" w:rsidP="0065052F">
            <w:pPr>
              <w:tabs>
                <w:tab w:val="left" w:pos="360"/>
              </w:tabs>
              <w:ind w:right="173"/>
            </w:pPr>
          </w:p>
          <w:p w:rsidR="003C2512" w:rsidRPr="00787D2D" w:rsidRDefault="003C2512" w:rsidP="0065052F">
            <w:pPr>
              <w:tabs>
                <w:tab w:val="left" w:pos="360"/>
              </w:tabs>
              <w:ind w:right="173"/>
            </w:pPr>
          </w:p>
        </w:tc>
      </w:tr>
      <w:tr w:rsidR="0065052F" w:rsidRPr="00787D2D" w:rsidTr="00045F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108" w:type="dxa"/>
          </w:tblCellMar>
        </w:tblPrEx>
        <w:trPr>
          <w:gridBefore w:val="1"/>
          <w:wBefore w:w="25" w:type="dxa"/>
          <w:trHeight w:val="956"/>
        </w:trPr>
        <w:tc>
          <w:tcPr>
            <w:tcW w:w="10031" w:type="dxa"/>
            <w:gridSpan w:val="2"/>
            <w:tcBorders>
              <w:bottom w:val="double" w:sz="4" w:space="0" w:color="auto"/>
            </w:tcBorders>
            <w:shd w:val="pct15" w:color="000000" w:fill="FFFFFF"/>
          </w:tcPr>
          <w:p w:rsidR="003C2512" w:rsidRPr="003C2512" w:rsidRDefault="003C2512" w:rsidP="003C2512">
            <w:pPr>
              <w:pStyle w:val="BodyText2"/>
              <w:spacing w:before="120"/>
              <w:ind w:right="176"/>
              <w:jc w:val="both"/>
              <w:rPr>
                <w:rFonts w:ascii="Arial" w:hAnsi="Arial" w:cs="Arial"/>
                <w:bCs/>
                <w:sz w:val="20"/>
                <w:lang w:val="en-IE"/>
              </w:rPr>
            </w:pPr>
            <w:r w:rsidRPr="003C2512">
              <w:rPr>
                <w:bCs/>
                <w:color w:val="000000"/>
                <w:sz w:val="20"/>
              </w:rPr>
              <w:lastRenderedPageBreak/>
              <w:t xml:space="preserve">3. </w:t>
            </w:r>
            <w:r w:rsidRPr="003C2512">
              <w:rPr>
                <w:rFonts w:ascii="Arial" w:hAnsi="Arial" w:cs="Arial"/>
                <w:bCs/>
                <w:sz w:val="20"/>
                <w:lang w:val="en-IE"/>
              </w:rPr>
              <w:t>Ensuring High Standards in the Service of Today including Managing Change</w:t>
            </w:r>
          </w:p>
          <w:p w:rsidR="003C2512" w:rsidRPr="003C2512" w:rsidRDefault="003C2512" w:rsidP="003C2512">
            <w:pPr>
              <w:pStyle w:val="BodyText2"/>
              <w:spacing w:before="120"/>
              <w:ind w:right="176"/>
              <w:jc w:val="both"/>
              <w:rPr>
                <w:rFonts w:ascii="Arial" w:hAnsi="Arial" w:cs="Arial"/>
                <w:b w:val="0"/>
                <w:iCs/>
                <w:sz w:val="20"/>
              </w:rPr>
            </w:pPr>
            <w:r w:rsidRPr="003C2512">
              <w:rPr>
                <w:rFonts w:ascii="Arial" w:hAnsi="Arial" w:cs="Arial"/>
                <w:b w:val="0"/>
                <w:bCs/>
                <w:sz w:val="20"/>
                <w:lang w:val="en-IE"/>
              </w:rPr>
              <w:t>The effective Chief II Pharmacist ensures that all service users are treated with dignity and respect and that the welfare of the service user is a key consideration at all times.  S/he takes the lead on standards setting and implementation.  S/he ensures clear role accountability for service levels, quality and decision making discretion.  S/he monitors and evaluates service performance.  S/he leads and manages change.  S/he promotes a continuous improvement culture.</w:t>
            </w:r>
          </w:p>
          <w:p w:rsidR="0065052F" w:rsidRPr="00787D2D" w:rsidRDefault="0065052F" w:rsidP="0065052F">
            <w:pPr>
              <w:ind w:right="162"/>
              <w:jc w:val="both"/>
              <w:rPr>
                <w:color w:val="000000"/>
              </w:rPr>
            </w:pPr>
          </w:p>
          <w:p w:rsidR="0065052F" w:rsidRPr="00787D2D" w:rsidRDefault="0065052F" w:rsidP="0065052F">
            <w:pPr>
              <w:ind w:right="162"/>
              <w:jc w:val="both"/>
            </w:pPr>
            <w:r w:rsidRPr="00787D2D">
              <w:rPr>
                <w:i/>
                <w:color w:val="000000"/>
              </w:rPr>
              <w:t>In the space below, please give an example of a situation where you best demonstrated your ability in this area.</w:t>
            </w:r>
          </w:p>
        </w:tc>
      </w:tr>
      <w:tr w:rsidR="0065052F" w:rsidRPr="00787D2D" w:rsidTr="00045F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108" w:type="dxa"/>
          </w:tblCellMar>
        </w:tblPrEx>
        <w:trPr>
          <w:gridBefore w:val="1"/>
          <w:wBefore w:w="25" w:type="dxa"/>
          <w:trHeight w:val="11797"/>
        </w:trPr>
        <w:tc>
          <w:tcPr>
            <w:tcW w:w="10031" w:type="dxa"/>
            <w:gridSpan w:val="2"/>
            <w:tcBorders>
              <w:top w:val="double" w:sz="4" w:space="0" w:color="auto"/>
            </w:tcBorders>
          </w:tcPr>
          <w:p w:rsidR="0065052F" w:rsidRPr="00787D2D" w:rsidRDefault="0065052F" w:rsidP="0065052F">
            <w:pPr>
              <w:tabs>
                <w:tab w:val="left" w:pos="360"/>
              </w:tabs>
              <w:ind w:right="173"/>
              <w:rPr>
                <w:i/>
              </w:rPr>
            </w:pPr>
          </w:p>
          <w:p w:rsidR="0065052F" w:rsidRPr="00787D2D" w:rsidRDefault="0065052F" w:rsidP="0065052F">
            <w:pPr>
              <w:tabs>
                <w:tab w:val="left" w:pos="360"/>
              </w:tabs>
              <w:ind w:right="173"/>
              <w:rPr>
                <w:i/>
              </w:rPr>
            </w:pPr>
          </w:p>
          <w:p w:rsidR="0065052F" w:rsidRPr="00787D2D" w:rsidRDefault="0065052F" w:rsidP="0065052F">
            <w:pPr>
              <w:tabs>
                <w:tab w:val="left" w:pos="360"/>
              </w:tabs>
              <w:ind w:right="173"/>
              <w:rPr>
                <w:i/>
              </w:rPr>
            </w:pPr>
          </w:p>
          <w:p w:rsidR="0065052F" w:rsidRPr="00787D2D" w:rsidRDefault="0065052F" w:rsidP="0065052F">
            <w:pPr>
              <w:tabs>
                <w:tab w:val="left" w:pos="360"/>
              </w:tabs>
              <w:ind w:right="173"/>
              <w:rPr>
                <w:i/>
              </w:rPr>
            </w:pPr>
          </w:p>
          <w:p w:rsidR="0065052F" w:rsidRPr="00787D2D" w:rsidRDefault="0065052F" w:rsidP="0065052F">
            <w:pPr>
              <w:tabs>
                <w:tab w:val="left" w:pos="360"/>
              </w:tabs>
              <w:ind w:right="173"/>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Pr="00787D2D" w:rsidRDefault="0065052F" w:rsidP="0065052F">
            <w:pPr>
              <w:spacing w:before="60" w:after="60"/>
              <w:ind w:right="-274"/>
              <w:rPr>
                <w:i/>
              </w:rPr>
            </w:pPr>
          </w:p>
          <w:p w:rsidR="0065052F" w:rsidRDefault="0065052F" w:rsidP="0065052F">
            <w:pPr>
              <w:spacing w:before="60" w:after="60"/>
              <w:ind w:right="-274"/>
              <w:rPr>
                <w:i/>
              </w:rPr>
            </w:pPr>
          </w:p>
          <w:p w:rsidR="003C2512" w:rsidRDefault="003C2512" w:rsidP="0065052F">
            <w:pPr>
              <w:spacing w:before="60" w:after="60"/>
              <w:ind w:right="-274"/>
              <w:rPr>
                <w:i/>
              </w:rPr>
            </w:pPr>
          </w:p>
          <w:p w:rsidR="003C2512" w:rsidRDefault="003C2512" w:rsidP="0065052F">
            <w:pPr>
              <w:spacing w:before="60" w:after="60"/>
              <w:ind w:right="-274"/>
              <w:rPr>
                <w:i/>
              </w:rPr>
            </w:pPr>
          </w:p>
          <w:p w:rsidR="003C2512" w:rsidRDefault="003C2512" w:rsidP="0065052F">
            <w:pPr>
              <w:spacing w:before="60" w:after="60"/>
              <w:ind w:right="-274"/>
              <w:rPr>
                <w:i/>
              </w:rPr>
            </w:pPr>
          </w:p>
          <w:p w:rsidR="003C2512" w:rsidRDefault="003C2512" w:rsidP="0065052F">
            <w:pPr>
              <w:spacing w:before="60" w:after="60"/>
              <w:ind w:right="-274"/>
              <w:rPr>
                <w:i/>
              </w:rPr>
            </w:pPr>
          </w:p>
          <w:p w:rsidR="003C2512" w:rsidRDefault="003C2512" w:rsidP="0065052F">
            <w:pPr>
              <w:spacing w:before="60" w:after="60"/>
              <w:ind w:right="-274"/>
              <w:rPr>
                <w:i/>
              </w:rPr>
            </w:pPr>
          </w:p>
          <w:p w:rsidR="003C2512" w:rsidRDefault="003C2512" w:rsidP="0065052F">
            <w:pPr>
              <w:spacing w:before="60" w:after="60"/>
              <w:ind w:right="-274"/>
              <w:rPr>
                <w:i/>
              </w:rPr>
            </w:pPr>
          </w:p>
          <w:p w:rsidR="003C2512" w:rsidRPr="00787D2D" w:rsidRDefault="003C2512" w:rsidP="0065052F">
            <w:pPr>
              <w:spacing w:before="60" w:after="60"/>
              <w:ind w:right="-274"/>
              <w:rPr>
                <w:i/>
              </w:rPr>
            </w:pPr>
          </w:p>
        </w:tc>
      </w:tr>
      <w:tr w:rsidR="003C2512" w:rsidRPr="00EA6DD1" w:rsidTr="003C2512">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108" w:type="dxa"/>
          </w:tblCellMar>
        </w:tblPrEx>
        <w:trPr>
          <w:gridBefore w:val="1"/>
          <w:wBefore w:w="25" w:type="dxa"/>
          <w:trHeight w:val="2202"/>
        </w:trPr>
        <w:tc>
          <w:tcPr>
            <w:tcW w:w="10031" w:type="dxa"/>
            <w:gridSpan w:val="2"/>
            <w:tcBorders>
              <w:top w:val="double" w:sz="4" w:space="0" w:color="auto"/>
              <w:left w:val="double" w:sz="4" w:space="0" w:color="auto"/>
              <w:right w:val="double" w:sz="4" w:space="0" w:color="auto"/>
            </w:tcBorders>
            <w:shd w:val="pct15" w:color="000000" w:fill="FFFFFF"/>
          </w:tcPr>
          <w:p w:rsidR="003C2512" w:rsidRPr="003C2512" w:rsidRDefault="003C2512" w:rsidP="003C2512">
            <w:pPr>
              <w:pStyle w:val="BodyText2"/>
              <w:spacing w:before="120"/>
              <w:ind w:right="176"/>
              <w:jc w:val="both"/>
              <w:rPr>
                <w:rFonts w:ascii="Arial" w:hAnsi="Arial" w:cs="Arial"/>
                <w:sz w:val="20"/>
              </w:rPr>
            </w:pPr>
            <w:r w:rsidRPr="003C2512">
              <w:rPr>
                <w:rFonts w:ascii="Arial" w:hAnsi="Arial" w:cs="Arial"/>
                <w:b w:val="0"/>
                <w:i/>
                <w:sz w:val="20"/>
              </w:rPr>
              <w:lastRenderedPageBreak/>
              <w:br w:type="page"/>
            </w:r>
            <w:r w:rsidRPr="003C2512">
              <w:rPr>
                <w:rFonts w:ascii="Arial" w:hAnsi="Arial" w:cs="Arial"/>
                <w:b w:val="0"/>
                <w:i/>
                <w:sz w:val="20"/>
              </w:rPr>
              <w:br w:type="page"/>
            </w:r>
            <w:r w:rsidRPr="003C2512">
              <w:rPr>
                <w:rFonts w:ascii="Arial" w:hAnsi="Arial" w:cs="Arial"/>
                <w:b w:val="0"/>
                <w:sz w:val="20"/>
              </w:rPr>
              <w:t xml:space="preserve">4. </w:t>
            </w:r>
            <w:r w:rsidRPr="003C2512">
              <w:rPr>
                <w:rFonts w:ascii="Arial" w:hAnsi="Arial" w:cs="Arial"/>
                <w:sz w:val="20"/>
              </w:rPr>
              <w:t xml:space="preserve">Building and Maintaining Relationships </w:t>
            </w:r>
            <w:r w:rsidR="00CA5351">
              <w:rPr>
                <w:rFonts w:ascii="Arial" w:hAnsi="Arial" w:cs="Arial"/>
                <w:sz w:val="20"/>
              </w:rPr>
              <w:t>(</w:t>
            </w:r>
            <w:r w:rsidRPr="003C2512">
              <w:rPr>
                <w:rFonts w:ascii="Arial" w:hAnsi="Arial" w:cs="Arial"/>
                <w:sz w:val="20"/>
              </w:rPr>
              <w:t>including Managing People</w:t>
            </w:r>
            <w:r w:rsidR="00CA5351">
              <w:rPr>
                <w:rFonts w:ascii="Arial" w:hAnsi="Arial" w:cs="Arial"/>
                <w:sz w:val="20"/>
              </w:rPr>
              <w:t>)</w:t>
            </w:r>
          </w:p>
          <w:p w:rsidR="003C2512" w:rsidRPr="003C2512" w:rsidRDefault="003C2512" w:rsidP="003C2512">
            <w:pPr>
              <w:tabs>
                <w:tab w:val="left" w:pos="360"/>
              </w:tabs>
              <w:ind w:right="173"/>
            </w:pPr>
          </w:p>
          <w:p w:rsidR="003C2512" w:rsidRPr="003C2512" w:rsidRDefault="003C2512" w:rsidP="003C2512">
            <w:pPr>
              <w:tabs>
                <w:tab w:val="left" w:pos="360"/>
              </w:tabs>
              <w:ind w:right="173"/>
            </w:pPr>
            <w:r w:rsidRPr="003C2512">
              <w:t xml:space="preserve">The effective Chief II </w:t>
            </w:r>
            <w:r w:rsidR="00CA5351" w:rsidRPr="003C2512">
              <w:t>Pharmacist</w:t>
            </w:r>
            <w:r>
              <w:t xml:space="preserve"> </w:t>
            </w:r>
            <w:r w:rsidRPr="003C2512">
              <w:t>contributes positive views on the future direction and contribution of the service.  S/he secures a strong and credible position for the service in the strategic decision-making process.  S/he identifies and builds relationships and influences key stakeholders.  S/he articulates a compelling vision for the role and contribution of each team member to the service.  S/he creates an enthusiastic and committed work climate.  S/he has a strong focus on developing the contribution of staff at all levels.  S/he is committed to and promotes team and personal development.</w:t>
            </w:r>
          </w:p>
          <w:p w:rsidR="003C2512" w:rsidRPr="003C2512" w:rsidRDefault="003C2512" w:rsidP="003C2512">
            <w:pPr>
              <w:tabs>
                <w:tab w:val="left" w:pos="360"/>
              </w:tabs>
              <w:ind w:right="173"/>
              <w:rPr>
                <w:i/>
              </w:rPr>
            </w:pPr>
          </w:p>
          <w:p w:rsidR="003C2512" w:rsidRPr="003C2512" w:rsidRDefault="003C2512" w:rsidP="003C2512">
            <w:pPr>
              <w:tabs>
                <w:tab w:val="left" w:pos="360"/>
              </w:tabs>
              <w:ind w:right="173"/>
              <w:rPr>
                <w:i/>
              </w:rPr>
            </w:pPr>
            <w:r w:rsidRPr="003C2512">
              <w:rPr>
                <w:i/>
              </w:rPr>
              <w:t>In the space below, please give an example of a situation where you demonstrated your ability in this area.</w:t>
            </w:r>
          </w:p>
        </w:tc>
      </w:tr>
      <w:tr w:rsidR="003C2512" w:rsidRPr="00351FA1" w:rsidTr="003C2512">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108" w:type="dxa"/>
          </w:tblCellMar>
        </w:tblPrEx>
        <w:trPr>
          <w:gridBefore w:val="1"/>
          <w:wBefore w:w="25" w:type="dxa"/>
          <w:trHeight w:val="11797"/>
        </w:trPr>
        <w:tc>
          <w:tcPr>
            <w:tcW w:w="10031" w:type="dxa"/>
            <w:gridSpan w:val="2"/>
            <w:tcBorders>
              <w:top w:val="double" w:sz="4" w:space="0" w:color="auto"/>
              <w:left w:val="double" w:sz="4" w:space="0" w:color="auto"/>
              <w:bottom w:val="double" w:sz="4" w:space="0" w:color="auto"/>
              <w:right w:val="double" w:sz="4" w:space="0" w:color="auto"/>
            </w:tcBorders>
          </w:tcPr>
          <w:p w:rsidR="003C2512" w:rsidRPr="00351FA1" w:rsidRDefault="003C2512" w:rsidP="003C2512">
            <w:pPr>
              <w:tabs>
                <w:tab w:val="left" w:pos="360"/>
              </w:tabs>
              <w:ind w:right="173"/>
              <w:rPr>
                <w:i/>
              </w:rPr>
            </w:pPr>
          </w:p>
          <w:p w:rsidR="003C2512" w:rsidRPr="00351FA1" w:rsidRDefault="003C2512" w:rsidP="003C2512">
            <w:pPr>
              <w:tabs>
                <w:tab w:val="left" w:pos="360"/>
              </w:tabs>
              <w:ind w:right="173"/>
              <w:rPr>
                <w:i/>
              </w:rPr>
            </w:pPr>
          </w:p>
          <w:p w:rsidR="003C2512" w:rsidRPr="00351FA1"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Default="003C2512" w:rsidP="003C2512">
            <w:pPr>
              <w:tabs>
                <w:tab w:val="left" w:pos="360"/>
              </w:tabs>
              <w:ind w:right="173"/>
              <w:rPr>
                <w:i/>
              </w:rPr>
            </w:pPr>
          </w:p>
          <w:p w:rsidR="003C2512" w:rsidRPr="00351FA1" w:rsidRDefault="003C2512" w:rsidP="003C2512">
            <w:pPr>
              <w:tabs>
                <w:tab w:val="left" w:pos="360"/>
              </w:tabs>
              <w:ind w:right="173"/>
              <w:rPr>
                <w:i/>
              </w:rPr>
            </w:pPr>
          </w:p>
        </w:tc>
      </w:tr>
    </w:tbl>
    <w:p w:rsidR="0065052F" w:rsidRPr="00787D2D" w:rsidRDefault="0065052F" w:rsidP="0065052F">
      <w:pPr>
        <w:tabs>
          <w:tab w:val="left" w:pos="360"/>
        </w:tabs>
        <w:rPr>
          <w:b/>
        </w:rPr>
      </w:pPr>
    </w:p>
    <w:tbl>
      <w:tblPr>
        <w:tblW w:w="9914"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4952"/>
        <w:gridCol w:w="4962"/>
      </w:tblGrid>
      <w:tr w:rsidR="0065052F" w:rsidRPr="00787D2D" w:rsidTr="0065052F">
        <w:trPr>
          <w:trHeight w:val="956"/>
        </w:trPr>
        <w:tc>
          <w:tcPr>
            <w:tcW w:w="9914" w:type="dxa"/>
            <w:gridSpan w:val="2"/>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65052F" w:rsidRPr="00E81460" w:rsidRDefault="0065052F" w:rsidP="0065052F">
            <w:pPr>
              <w:snapToGrid w:val="0"/>
              <w:jc w:val="both"/>
              <w:rPr>
                <w:b/>
                <w:color w:val="000000"/>
              </w:rPr>
            </w:pPr>
            <w:r w:rsidRPr="00E81460">
              <w:rPr>
                <w:b/>
              </w:rPr>
              <w:lastRenderedPageBreak/>
              <w:br w:type="page"/>
            </w:r>
            <w:r w:rsidRPr="00E81460">
              <w:rPr>
                <w:b/>
              </w:rPr>
              <w:br w:type="page"/>
            </w:r>
            <w:r w:rsidR="003C2512" w:rsidRPr="00E81460">
              <w:rPr>
                <w:b/>
                <w:color w:val="000000"/>
              </w:rPr>
              <w:t>5</w:t>
            </w:r>
            <w:r w:rsidRPr="00E81460">
              <w:rPr>
                <w:b/>
                <w:color w:val="000000"/>
              </w:rPr>
              <w:t xml:space="preserve">. </w:t>
            </w:r>
            <w:r w:rsidR="003C2512" w:rsidRPr="00E81460">
              <w:rPr>
                <w:b/>
                <w:color w:val="000000"/>
              </w:rPr>
              <w:t xml:space="preserve">Knowledge / </w:t>
            </w:r>
            <w:r w:rsidRPr="00E81460">
              <w:rPr>
                <w:b/>
                <w:color w:val="000000"/>
              </w:rPr>
              <w:t>Experience Relevant to the Role</w:t>
            </w:r>
          </w:p>
          <w:p w:rsidR="0065052F" w:rsidRPr="00E81460" w:rsidRDefault="0065052F" w:rsidP="0065052F">
            <w:pPr>
              <w:ind w:right="162"/>
              <w:jc w:val="both"/>
              <w:rPr>
                <w:b/>
                <w:color w:val="000000"/>
              </w:rPr>
            </w:pPr>
          </w:p>
          <w:p w:rsidR="0065052F" w:rsidRPr="00E81460" w:rsidRDefault="0065052F" w:rsidP="0065052F">
            <w:pPr>
              <w:jc w:val="both"/>
              <w:rPr>
                <w:u w:val="single"/>
                <w:lang w:eastAsia="en-GB"/>
              </w:rPr>
            </w:pPr>
            <w:r w:rsidRPr="00E81460">
              <w:rPr>
                <w:lang w:eastAsia="en-GB"/>
              </w:rPr>
              <w:t xml:space="preserve">Please provide below </w:t>
            </w:r>
            <w:r w:rsidRPr="00E81460">
              <w:rPr>
                <w:u w:val="single"/>
                <w:lang w:eastAsia="en-GB"/>
              </w:rPr>
              <w:t>SPECIFIC DETAILS from your experience to date</w:t>
            </w:r>
            <w:r w:rsidRPr="00E81460">
              <w:rPr>
                <w:lang w:eastAsia="en-GB"/>
              </w:rPr>
              <w:t xml:space="preserve"> that you feel helps you meet the requirements for this post as detailed in the Job Specification.  </w:t>
            </w:r>
            <w:r w:rsidRPr="00E81460">
              <w:rPr>
                <w:u w:val="single"/>
                <w:lang w:eastAsia="en-GB"/>
              </w:rPr>
              <w:t>Please note short listing may occur based on the information you provide here and in other sections of the application form.</w:t>
            </w:r>
          </w:p>
          <w:p w:rsidR="0065052F" w:rsidRPr="00E81460" w:rsidRDefault="0065052F" w:rsidP="0065052F">
            <w:pPr>
              <w:jc w:val="both"/>
              <w:rPr>
                <w:u w:val="single"/>
                <w:lang w:eastAsia="en-GB"/>
              </w:rPr>
            </w:pPr>
          </w:p>
          <w:p w:rsidR="0065052F" w:rsidRPr="00E81460" w:rsidRDefault="0065052F" w:rsidP="0065052F">
            <w:pPr>
              <w:jc w:val="both"/>
              <w:rPr>
                <w:b/>
                <w:bCs/>
                <w:i/>
                <w:color w:val="000000"/>
                <w:lang w:eastAsia="en-GB"/>
              </w:rPr>
            </w:pPr>
            <w:r w:rsidRPr="00E81460">
              <w:rPr>
                <w:i/>
                <w:lang w:eastAsia="en-GB"/>
              </w:rPr>
              <w:t>Please include dates i.e. from x date to x date, the name of the employer and department where you worked and details as to how you meet the requirements specified in the eligibility criteria and post specific requirements section of the Job Specification.</w:t>
            </w:r>
          </w:p>
        </w:tc>
      </w:tr>
      <w:tr w:rsidR="0065052F" w:rsidRPr="00787D2D" w:rsidTr="0065052F">
        <w:tblPrEx>
          <w:tblBorders>
            <w:top w:val="single" w:sz="4" w:space="0" w:color="000000"/>
            <w:left w:val="single" w:sz="4" w:space="0" w:color="000000"/>
            <w:right w:val="none" w:sz="0" w:space="0" w:color="auto"/>
            <w:insideV w:val="none" w:sz="0" w:space="0" w:color="auto"/>
          </w:tblBorders>
          <w:tblCellMar>
            <w:left w:w="103" w:type="dxa"/>
          </w:tblCellMar>
        </w:tblPrEx>
        <w:trPr>
          <w:trHeight w:val="440"/>
        </w:trPr>
        <w:tc>
          <w:tcPr>
            <w:tcW w:w="4952" w:type="dxa"/>
            <w:tcBorders>
              <w:top w:val="single" w:sz="4" w:space="0" w:color="000000"/>
              <w:left w:val="single" w:sz="4" w:space="0" w:color="000000"/>
              <w:bottom w:val="single" w:sz="4" w:space="0" w:color="000000"/>
            </w:tcBorders>
            <w:shd w:val="clear" w:color="auto" w:fill="auto"/>
            <w:tcMar>
              <w:left w:w="103" w:type="dxa"/>
            </w:tcMar>
          </w:tcPr>
          <w:p w:rsidR="0065052F" w:rsidRPr="00E81460" w:rsidRDefault="0065052F" w:rsidP="0065052F">
            <w:pPr>
              <w:rPr>
                <w:b/>
              </w:rPr>
            </w:pPr>
          </w:p>
          <w:p w:rsidR="0065052F" w:rsidRPr="00E81460" w:rsidRDefault="0065052F" w:rsidP="0065052F">
            <w:pPr>
              <w:rPr>
                <w:b/>
              </w:rPr>
            </w:pPr>
            <w:r w:rsidRPr="00E81460">
              <w:rPr>
                <w:b/>
              </w:rPr>
              <w:t>Date(s) from – Date(s) to</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5052F" w:rsidRPr="00E81460" w:rsidRDefault="0065052F" w:rsidP="0065052F">
            <w:pPr>
              <w:rPr>
                <w:b/>
              </w:rPr>
            </w:pPr>
          </w:p>
          <w:p w:rsidR="0065052F" w:rsidRPr="00E81460" w:rsidRDefault="0065052F" w:rsidP="0065052F">
            <w:pPr>
              <w:rPr>
                <w:b/>
              </w:rPr>
            </w:pPr>
            <w:r w:rsidRPr="00E81460">
              <w:rPr>
                <w:b/>
              </w:rPr>
              <w:t>Employer(s) &amp; Department Name</w:t>
            </w:r>
          </w:p>
        </w:tc>
      </w:tr>
      <w:tr w:rsidR="0065052F" w:rsidRPr="00787D2D" w:rsidTr="0065052F">
        <w:tblPrEx>
          <w:tblBorders>
            <w:top w:val="single" w:sz="4" w:space="0" w:color="000000"/>
            <w:left w:val="single" w:sz="4" w:space="0" w:color="000000"/>
            <w:right w:val="none" w:sz="0" w:space="0" w:color="auto"/>
            <w:insideV w:val="none" w:sz="0" w:space="0" w:color="auto"/>
          </w:tblBorders>
          <w:tblCellMar>
            <w:left w:w="103" w:type="dxa"/>
          </w:tblCellMar>
        </w:tblPrEx>
        <w:trPr>
          <w:trHeight w:val="539"/>
        </w:trPr>
        <w:tc>
          <w:tcPr>
            <w:tcW w:w="4952" w:type="dxa"/>
            <w:tcBorders>
              <w:top w:val="single" w:sz="4" w:space="0" w:color="000000"/>
              <w:left w:val="single" w:sz="4" w:space="0" w:color="000000"/>
              <w:bottom w:val="single" w:sz="4" w:space="0" w:color="000000"/>
            </w:tcBorders>
            <w:shd w:val="clear" w:color="auto" w:fill="auto"/>
            <w:tcMar>
              <w:left w:w="103" w:type="dxa"/>
            </w:tcMar>
          </w:tcPr>
          <w:p w:rsidR="0065052F" w:rsidRPr="00E81460" w:rsidRDefault="0065052F" w:rsidP="0065052F">
            <w:pPr>
              <w:rPr>
                <w:i/>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tc>
      </w:tr>
      <w:tr w:rsidR="0065052F" w:rsidRPr="00787D2D" w:rsidTr="0065052F">
        <w:tblPrEx>
          <w:tblBorders>
            <w:top w:val="single" w:sz="4" w:space="0" w:color="000000"/>
            <w:left w:val="single" w:sz="4" w:space="0" w:color="000000"/>
            <w:right w:val="none" w:sz="0" w:space="0" w:color="auto"/>
            <w:insideV w:val="none" w:sz="0" w:space="0" w:color="auto"/>
          </w:tblBorders>
          <w:tblCellMar>
            <w:left w:w="103" w:type="dxa"/>
          </w:tblCellMar>
        </w:tblPrEx>
        <w:trPr>
          <w:trHeight w:val="539"/>
        </w:trPr>
        <w:tc>
          <w:tcPr>
            <w:tcW w:w="99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5052F" w:rsidRPr="00E81460" w:rsidRDefault="00D64C28" w:rsidP="0065052F">
            <w:pPr>
              <w:rPr>
                <w:b/>
              </w:rPr>
            </w:pPr>
            <w:r w:rsidRPr="00E81460">
              <w:rPr>
                <w:b/>
              </w:rPr>
              <w:t xml:space="preserve">Demonstrate depth and breadth of experience of </w:t>
            </w:r>
            <w:r w:rsidR="00FB054A" w:rsidRPr="00E81460">
              <w:rPr>
                <w:b/>
              </w:rPr>
              <w:t xml:space="preserve">working as a Critical Care Pharmacist in a hospital setting </w:t>
            </w: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5E05CE" w:rsidRPr="00E81460" w:rsidRDefault="005E05CE"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p w:rsidR="0065052F" w:rsidRPr="00E81460" w:rsidRDefault="0065052F" w:rsidP="0065052F">
            <w:pPr>
              <w:rPr>
                <w:i/>
              </w:rPr>
            </w:pPr>
          </w:p>
        </w:tc>
      </w:tr>
    </w:tbl>
    <w:p w:rsidR="00FB054A" w:rsidRDefault="00FB054A">
      <w:pPr>
        <w:sectPr w:rsidR="00FB054A" w:rsidSect="002212CD">
          <w:headerReference w:type="default" r:id="rId16"/>
          <w:footerReference w:type="default" r:id="rId17"/>
          <w:pgSz w:w="11906" w:h="16838"/>
          <w:pgMar w:top="765" w:right="1134" w:bottom="765" w:left="1134" w:header="709" w:footer="709" w:gutter="0"/>
          <w:cols w:space="720"/>
          <w:formProt w:val="0"/>
          <w:docGrid w:linePitch="360"/>
        </w:sectPr>
      </w:pPr>
    </w:p>
    <w:p w:rsidR="00FB054A" w:rsidRDefault="00FB054A"/>
    <w:p w:rsidR="00FB054A" w:rsidRPr="00FB054A" w:rsidRDefault="00FB054A" w:rsidP="00FB054A">
      <w:pPr>
        <w:jc w:val="center"/>
        <w:rPr>
          <w:b/>
        </w:rPr>
      </w:pPr>
      <w:r w:rsidRPr="00FB054A">
        <w:rPr>
          <w:b/>
        </w:rPr>
        <w:t>And</w:t>
      </w:r>
    </w:p>
    <w:p w:rsidR="00FB054A" w:rsidRDefault="00FB054A"/>
    <w:tbl>
      <w:tblPr>
        <w:tblW w:w="9914"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52"/>
        <w:gridCol w:w="4962"/>
      </w:tblGrid>
      <w:tr w:rsidR="00FB054A" w:rsidRPr="00787D2D" w:rsidTr="00FB054A">
        <w:trPr>
          <w:trHeight w:val="440"/>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E81460" w:rsidRDefault="00FB054A" w:rsidP="00FB054A">
            <w:pPr>
              <w:rPr>
                <w:b/>
              </w:rPr>
            </w:pPr>
          </w:p>
          <w:p w:rsidR="00FB054A" w:rsidRPr="00E81460" w:rsidRDefault="00FB054A" w:rsidP="00FB054A">
            <w:pPr>
              <w:rPr>
                <w:b/>
              </w:rPr>
            </w:pPr>
            <w:r w:rsidRPr="00E81460">
              <w:rPr>
                <w:b/>
              </w:rPr>
              <w:t>Date(s) from – Date(s) to</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b/>
              </w:rPr>
            </w:pPr>
          </w:p>
          <w:p w:rsidR="00FB054A" w:rsidRPr="00E81460" w:rsidRDefault="00FB054A" w:rsidP="00FB054A">
            <w:pPr>
              <w:rPr>
                <w:b/>
              </w:rPr>
            </w:pPr>
            <w:r w:rsidRPr="00E81460">
              <w:rPr>
                <w:b/>
              </w:rPr>
              <w:t>Employer(s) &amp; Department Name</w:t>
            </w:r>
          </w:p>
        </w:tc>
      </w:tr>
      <w:tr w:rsidR="00FB054A" w:rsidRPr="00787D2D" w:rsidTr="00FB054A">
        <w:trPr>
          <w:trHeight w:val="539"/>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E81460" w:rsidRDefault="00FB054A" w:rsidP="00FB054A">
            <w:pPr>
              <w:rPr>
                <w:i/>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tc>
      </w:tr>
      <w:tr w:rsidR="00FB054A" w:rsidRPr="00787D2D" w:rsidTr="00FB054A">
        <w:trPr>
          <w:trHeight w:val="539"/>
        </w:trPr>
        <w:tc>
          <w:tcPr>
            <w:tcW w:w="99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i/>
              </w:rPr>
            </w:pPr>
            <w:r w:rsidRPr="00E81460">
              <w:rPr>
                <w:b/>
              </w:rPr>
              <w:t>Demonstrate depth and breadth of clinical experience as relevant to the role</w:t>
            </w:r>
            <w:r w:rsidRPr="00E81460">
              <w:rPr>
                <w:i/>
              </w:rPr>
              <w:t xml:space="preserve"> </w:t>
            </w: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tc>
      </w:tr>
    </w:tbl>
    <w:p w:rsidR="00FB054A" w:rsidRDefault="00FB054A">
      <w:pPr>
        <w:sectPr w:rsidR="00FB054A" w:rsidSect="002212CD">
          <w:pgSz w:w="11906" w:h="16838"/>
          <w:pgMar w:top="765" w:right="1134" w:bottom="765" w:left="1134" w:header="709" w:footer="709" w:gutter="0"/>
          <w:cols w:space="720"/>
          <w:formProt w:val="0"/>
          <w:docGrid w:linePitch="360"/>
        </w:sectPr>
      </w:pPr>
    </w:p>
    <w:p w:rsidR="00FB054A" w:rsidRDefault="00FB054A" w:rsidP="00FB054A"/>
    <w:p w:rsidR="00FB054A" w:rsidRPr="00FB054A" w:rsidRDefault="00FB054A" w:rsidP="00FB054A">
      <w:pPr>
        <w:jc w:val="center"/>
        <w:rPr>
          <w:b/>
        </w:rPr>
      </w:pPr>
      <w:r w:rsidRPr="00FB054A">
        <w:rPr>
          <w:b/>
        </w:rPr>
        <w:t>And</w:t>
      </w:r>
    </w:p>
    <w:p w:rsidR="00FB054A" w:rsidRDefault="00FB054A" w:rsidP="00FB054A"/>
    <w:tbl>
      <w:tblPr>
        <w:tblW w:w="9914"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52"/>
        <w:gridCol w:w="4962"/>
      </w:tblGrid>
      <w:tr w:rsidR="00FB054A" w:rsidRPr="00787D2D" w:rsidTr="00FB054A">
        <w:trPr>
          <w:trHeight w:val="440"/>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E81460" w:rsidRDefault="00FB054A" w:rsidP="00FB054A">
            <w:pPr>
              <w:rPr>
                <w:b/>
              </w:rPr>
            </w:pPr>
          </w:p>
          <w:p w:rsidR="00FB054A" w:rsidRPr="00E81460" w:rsidRDefault="00FB054A" w:rsidP="00FB054A">
            <w:pPr>
              <w:rPr>
                <w:b/>
              </w:rPr>
            </w:pPr>
            <w:r w:rsidRPr="00E81460">
              <w:rPr>
                <w:b/>
              </w:rPr>
              <w:t>Date(s) from – Date(s) to</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b/>
              </w:rPr>
            </w:pPr>
          </w:p>
          <w:p w:rsidR="00FB054A" w:rsidRPr="00E81460" w:rsidRDefault="00FB054A" w:rsidP="00FB054A">
            <w:pPr>
              <w:rPr>
                <w:b/>
              </w:rPr>
            </w:pPr>
            <w:r w:rsidRPr="00E81460">
              <w:rPr>
                <w:b/>
              </w:rPr>
              <w:t>Employer(s) &amp; Department Name</w:t>
            </w:r>
          </w:p>
        </w:tc>
      </w:tr>
      <w:tr w:rsidR="00FB054A" w:rsidRPr="00787D2D" w:rsidTr="00FB054A">
        <w:trPr>
          <w:trHeight w:val="539"/>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E81460" w:rsidRDefault="00FB054A" w:rsidP="00FB054A">
            <w:pPr>
              <w:rPr>
                <w:i/>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tc>
      </w:tr>
      <w:tr w:rsidR="00FB054A" w:rsidRPr="00787D2D" w:rsidTr="00FB054A">
        <w:trPr>
          <w:trHeight w:val="539"/>
        </w:trPr>
        <w:tc>
          <w:tcPr>
            <w:tcW w:w="99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b/>
              </w:rPr>
            </w:pPr>
            <w:r w:rsidRPr="00E81460">
              <w:rPr>
                <w:b/>
              </w:rPr>
              <w:t>Demonstrate depth and breadth of experience of working collaboratively with multiple internal and external stakeholders as relevant to the role</w:t>
            </w: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tc>
      </w:tr>
    </w:tbl>
    <w:p w:rsidR="00FB054A" w:rsidRDefault="00FB054A"/>
    <w:p w:rsidR="00FB054A" w:rsidRDefault="00FB054A">
      <w:pPr>
        <w:suppressAutoHyphens w:val="0"/>
      </w:pPr>
      <w:r>
        <w:br w:type="page"/>
      </w:r>
    </w:p>
    <w:p w:rsidR="00FB054A" w:rsidRDefault="00FB054A"/>
    <w:p w:rsidR="00FB054A" w:rsidRPr="00FB054A" w:rsidRDefault="00FB054A" w:rsidP="00FB054A">
      <w:pPr>
        <w:jc w:val="center"/>
        <w:rPr>
          <w:b/>
        </w:rPr>
      </w:pPr>
      <w:r w:rsidRPr="00FB054A">
        <w:rPr>
          <w:b/>
        </w:rPr>
        <w:t>And</w:t>
      </w:r>
    </w:p>
    <w:p w:rsidR="00FB054A" w:rsidRDefault="00FB054A" w:rsidP="00FB054A"/>
    <w:tbl>
      <w:tblPr>
        <w:tblW w:w="9914"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52"/>
        <w:gridCol w:w="4962"/>
      </w:tblGrid>
      <w:tr w:rsidR="00FB054A" w:rsidRPr="00787D2D" w:rsidTr="00FB054A">
        <w:trPr>
          <w:trHeight w:val="440"/>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E81460" w:rsidRDefault="00FB054A" w:rsidP="00FB054A">
            <w:pPr>
              <w:rPr>
                <w:b/>
              </w:rPr>
            </w:pPr>
          </w:p>
          <w:p w:rsidR="00FB054A" w:rsidRPr="00E81460" w:rsidRDefault="00FB054A" w:rsidP="00FB054A">
            <w:pPr>
              <w:rPr>
                <w:b/>
              </w:rPr>
            </w:pPr>
            <w:r w:rsidRPr="00E81460">
              <w:rPr>
                <w:b/>
              </w:rPr>
              <w:t>Date(s) from – Date(s) to</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b/>
              </w:rPr>
            </w:pPr>
          </w:p>
          <w:p w:rsidR="00FB054A" w:rsidRPr="00E81460" w:rsidRDefault="00FB054A" w:rsidP="00FB054A">
            <w:pPr>
              <w:rPr>
                <w:b/>
              </w:rPr>
            </w:pPr>
            <w:r w:rsidRPr="00E81460">
              <w:rPr>
                <w:b/>
              </w:rPr>
              <w:t>Employer(s) &amp; Department Name</w:t>
            </w:r>
          </w:p>
        </w:tc>
      </w:tr>
      <w:tr w:rsidR="00FB054A" w:rsidRPr="00787D2D" w:rsidTr="00FB054A">
        <w:trPr>
          <w:trHeight w:val="539"/>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E81460" w:rsidRDefault="00FB054A" w:rsidP="00FB054A">
            <w:pPr>
              <w:rPr>
                <w:i/>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tc>
      </w:tr>
      <w:tr w:rsidR="00FB054A" w:rsidRPr="00787D2D" w:rsidTr="00FB054A">
        <w:trPr>
          <w:trHeight w:val="539"/>
        </w:trPr>
        <w:tc>
          <w:tcPr>
            <w:tcW w:w="99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b/>
              </w:rPr>
            </w:pPr>
            <w:r w:rsidRPr="00E81460">
              <w:rPr>
                <w:b/>
              </w:rPr>
              <w:t>Please outline your track record of working collaboratively with intensivists in order to operationalise medicines management in critical care, as relevant to the role</w:t>
            </w: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tc>
      </w:tr>
    </w:tbl>
    <w:p w:rsidR="00FB054A" w:rsidRDefault="00FB054A">
      <w:pPr>
        <w:sectPr w:rsidR="00FB054A" w:rsidSect="002212CD">
          <w:pgSz w:w="11906" w:h="16838"/>
          <w:pgMar w:top="765" w:right="1134" w:bottom="765" w:left="1134" w:header="709" w:footer="709" w:gutter="0"/>
          <w:cols w:space="720"/>
          <w:formProt w:val="0"/>
          <w:docGrid w:linePitch="360"/>
        </w:sectPr>
      </w:pPr>
    </w:p>
    <w:p w:rsidR="00FB054A" w:rsidRDefault="00FB054A" w:rsidP="00FB054A"/>
    <w:p w:rsidR="00FB054A" w:rsidRPr="00FB054A" w:rsidRDefault="00FB054A" w:rsidP="00FB054A">
      <w:pPr>
        <w:jc w:val="center"/>
        <w:rPr>
          <w:b/>
        </w:rPr>
      </w:pPr>
      <w:r w:rsidRPr="00FB054A">
        <w:rPr>
          <w:b/>
        </w:rPr>
        <w:t>And</w:t>
      </w:r>
    </w:p>
    <w:p w:rsidR="00FB054A" w:rsidRDefault="00FB054A" w:rsidP="00FB054A"/>
    <w:tbl>
      <w:tblPr>
        <w:tblW w:w="9914"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52"/>
        <w:gridCol w:w="4962"/>
      </w:tblGrid>
      <w:tr w:rsidR="00FB054A" w:rsidRPr="00787D2D" w:rsidTr="00FB054A">
        <w:trPr>
          <w:trHeight w:val="440"/>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E81460" w:rsidRDefault="00FB054A" w:rsidP="00FB054A">
            <w:pPr>
              <w:rPr>
                <w:b/>
              </w:rPr>
            </w:pPr>
          </w:p>
          <w:p w:rsidR="00FB054A" w:rsidRPr="00E81460" w:rsidRDefault="00FB054A" w:rsidP="00FB054A">
            <w:pPr>
              <w:rPr>
                <w:b/>
              </w:rPr>
            </w:pPr>
            <w:r w:rsidRPr="00E81460">
              <w:rPr>
                <w:b/>
              </w:rPr>
              <w:t>Date(s) from – Date(s) to</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b/>
              </w:rPr>
            </w:pPr>
          </w:p>
          <w:p w:rsidR="00FB054A" w:rsidRPr="00E81460" w:rsidRDefault="00FB054A" w:rsidP="00FB054A">
            <w:pPr>
              <w:rPr>
                <w:b/>
              </w:rPr>
            </w:pPr>
            <w:r w:rsidRPr="00E81460">
              <w:rPr>
                <w:b/>
              </w:rPr>
              <w:t>Employer(s) &amp; Department Name</w:t>
            </w:r>
          </w:p>
        </w:tc>
      </w:tr>
      <w:tr w:rsidR="00FB054A" w:rsidRPr="00787D2D" w:rsidTr="00FB054A">
        <w:trPr>
          <w:trHeight w:val="539"/>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E81460" w:rsidRDefault="00FB054A" w:rsidP="00FB054A">
            <w:pPr>
              <w:rPr>
                <w:i/>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tc>
      </w:tr>
      <w:tr w:rsidR="00FB054A" w:rsidRPr="00787D2D" w:rsidTr="00FB054A">
        <w:trPr>
          <w:trHeight w:val="539"/>
        </w:trPr>
        <w:tc>
          <w:tcPr>
            <w:tcW w:w="99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E81460" w:rsidRDefault="00FB054A" w:rsidP="00FB054A">
            <w:pPr>
              <w:rPr>
                <w:i/>
              </w:rPr>
            </w:pPr>
            <w:r w:rsidRPr="00E81460">
              <w:rPr>
                <w:b/>
              </w:rPr>
              <w:t>Please outline your track record of having maintained and managed intensive care electronic prescribing systems such as Metavision.</w:t>
            </w:r>
            <w:r w:rsidRPr="00E81460">
              <w:rPr>
                <w:iCs/>
              </w:rPr>
              <w:t xml:space="preserve"> </w:t>
            </w: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p w:rsidR="00FB054A" w:rsidRPr="00E81460" w:rsidRDefault="00FB054A" w:rsidP="00FB054A">
            <w:pPr>
              <w:rPr>
                <w:i/>
              </w:rPr>
            </w:pPr>
          </w:p>
        </w:tc>
      </w:tr>
    </w:tbl>
    <w:p w:rsidR="00FB054A" w:rsidRDefault="00FB054A">
      <w:pPr>
        <w:sectPr w:rsidR="00FB054A" w:rsidSect="002212CD">
          <w:pgSz w:w="11906" w:h="16838"/>
          <w:pgMar w:top="765" w:right="1134" w:bottom="765" w:left="1134" w:header="709" w:footer="709" w:gutter="0"/>
          <w:cols w:space="720"/>
          <w:formProt w:val="0"/>
          <w:docGrid w:linePitch="360"/>
        </w:sectPr>
      </w:pPr>
    </w:p>
    <w:p w:rsidR="00FB054A" w:rsidRDefault="00FB054A" w:rsidP="00FB054A"/>
    <w:p w:rsidR="00FB054A" w:rsidRPr="00FB054A" w:rsidRDefault="00FB054A" w:rsidP="00FB054A">
      <w:pPr>
        <w:jc w:val="center"/>
        <w:rPr>
          <w:b/>
        </w:rPr>
      </w:pPr>
      <w:r w:rsidRPr="00FB054A">
        <w:rPr>
          <w:b/>
        </w:rPr>
        <w:t>And</w:t>
      </w:r>
    </w:p>
    <w:p w:rsidR="00FB054A" w:rsidRDefault="00FB054A" w:rsidP="00FB054A"/>
    <w:tbl>
      <w:tblPr>
        <w:tblW w:w="9914"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52"/>
        <w:gridCol w:w="4962"/>
      </w:tblGrid>
      <w:tr w:rsidR="00FB054A" w:rsidRPr="00787D2D" w:rsidTr="00FB054A">
        <w:trPr>
          <w:trHeight w:val="440"/>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787D2D" w:rsidRDefault="00FB054A" w:rsidP="00FB054A">
            <w:pPr>
              <w:rPr>
                <w:b/>
              </w:rPr>
            </w:pPr>
          </w:p>
          <w:p w:rsidR="00FB054A" w:rsidRPr="00787D2D" w:rsidRDefault="00FB054A" w:rsidP="00FB054A">
            <w:pPr>
              <w:rPr>
                <w:b/>
              </w:rPr>
            </w:pPr>
            <w:r w:rsidRPr="00787D2D">
              <w:rPr>
                <w:b/>
              </w:rPr>
              <w:t>Date(s) from – Date(s) to</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787D2D" w:rsidRDefault="00FB054A" w:rsidP="00FB054A">
            <w:pPr>
              <w:rPr>
                <w:b/>
              </w:rPr>
            </w:pPr>
          </w:p>
          <w:p w:rsidR="00FB054A" w:rsidRPr="00787D2D" w:rsidRDefault="00FB054A" w:rsidP="00FB054A">
            <w:pPr>
              <w:rPr>
                <w:b/>
              </w:rPr>
            </w:pPr>
            <w:r w:rsidRPr="00787D2D">
              <w:rPr>
                <w:b/>
              </w:rPr>
              <w:t>Employer(s) &amp; Department Name</w:t>
            </w:r>
          </w:p>
        </w:tc>
      </w:tr>
      <w:tr w:rsidR="00FB054A" w:rsidRPr="00787D2D" w:rsidTr="00FB054A">
        <w:trPr>
          <w:trHeight w:val="539"/>
        </w:trPr>
        <w:tc>
          <w:tcPr>
            <w:tcW w:w="4952" w:type="dxa"/>
            <w:tcBorders>
              <w:top w:val="single" w:sz="4" w:space="0" w:color="000000"/>
              <w:left w:val="single" w:sz="4" w:space="0" w:color="000000"/>
              <w:bottom w:val="single" w:sz="4" w:space="0" w:color="000000"/>
            </w:tcBorders>
            <w:shd w:val="clear" w:color="auto" w:fill="auto"/>
            <w:tcMar>
              <w:left w:w="103" w:type="dxa"/>
            </w:tcMar>
          </w:tcPr>
          <w:p w:rsidR="00FB054A" w:rsidRPr="00787D2D" w:rsidRDefault="00FB054A" w:rsidP="00FB054A">
            <w:pPr>
              <w:rPr>
                <w:i/>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tc>
      </w:tr>
      <w:tr w:rsidR="00FB054A" w:rsidRPr="00787D2D" w:rsidTr="00FB054A">
        <w:trPr>
          <w:trHeight w:val="539"/>
        </w:trPr>
        <w:tc>
          <w:tcPr>
            <w:tcW w:w="991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4A" w:rsidRPr="00FB054A" w:rsidRDefault="00FB054A" w:rsidP="00FB054A">
            <w:pPr>
              <w:suppressAutoHyphens w:val="0"/>
              <w:rPr>
                <w:b/>
              </w:rPr>
            </w:pPr>
            <w:r w:rsidRPr="00FB054A">
              <w:rPr>
                <w:b/>
              </w:rPr>
              <w:t>Demonstrate depth and breadth of experience in the management and supervision of clinical pharmacists both i</w:t>
            </w:r>
            <w:r>
              <w:rPr>
                <w:b/>
              </w:rPr>
              <w:t>nside and outside critical care, as relevant to the role</w:t>
            </w: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p w:rsidR="00FB054A" w:rsidRPr="00787D2D" w:rsidRDefault="00FB054A" w:rsidP="00FB054A">
            <w:pPr>
              <w:rPr>
                <w:i/>
              </w:rPr>
            </w:pPr>
          </w:p>
        </w:tc>
      </w:tr>
    </w:tbl>
    <w:p w:rsidR="005E05CE" w:rsidRPr="00787D2D" w:rsidRDefault="005E05CE">
      <w:r w:rsidRPr="00787D2D">
        <w:br w:type="page"/>
      </w:r>
    </w:p>
    <w:p w:rsidR="00C231F2" w:rsidRPr="00787D2D" w:rsidRDefault="00C231F2" w:rsidP="00051646">
      <w:pPr>
        <w:spacing w:before="60" w:after="60"/>
        <w:ind w:right="-274"/>
        <w:rPr>
          <w:b/>
        </w:rPr>
      </w:pPr>
    </w:p>
    <w:p w:rsidR="00051646" w:rsidRPr="00787D2D" w:rsidRDefault="00051646" w:rsidP="00051646">
      <w:pPr>
        <w:spacing w:before="60" w:after="60"/>
        <w:ind w:right="-274"/>
      </w:pPr>
      <w:r w:rsidRPr="00787D2D">
        <w:rPr>
          <w:b/>
        </w:rPr>
        <w:t>General Declaration</w:t>
      </w:r>
    </w:p>
    <w:p w:rsidR="00051646" w:rsidRPr="00787D2D" w:rsidRDefault="00051646" w:rsidP="00051646">
      <w:pPr>
        <w:rPr>
          <w:b/>
          <w:color w:val="008000"/>
        </w:rPr>
      </w:pPr>
    </w:p>
    <w:p w:rsidR="00051646" w:rsidRPr="00787D2D" w:rsidRDefault="00051646" w:rsidP="00051646">
      <w:r w:rsidRPr="00787D2D">
        <w:t>It is important that you read this Declaration carefully and then sign it in the space below.</w:t>
      </w:r>
    </w:p>
    <w:p w:rsidR="00051646" w:rsidRPr="00787D2D" w:rsidRDefault="00051646" w:rsidP="00051646">
      <w:pPr>
        <w:rPr>
          <w:b/>
        </w:rPr>
      </w:pPr>
    </w:p>
    <w:p w:rsidR="00051646" w:rsidRPr="00787D2D" w:rsidRDefault="00051646" w:rsidP="00051646">
      <w:r w:rsidRPr="00787D2D">
        <w:rPr>
          <w:b/>
        </w:rPr>
        <w:t xml:space="preserve">Part 1: </w:t>
      </w:r>
      <w:r w:rsidRPr="00787D2D">
        <w:t>Obligations Placed on Candidates who participate in The Recruitment Process.</w:t>
      </w:r>
    </w:p>
    <w:p w:rsidR="00051646" w:rsidRPr="00787D2D" w:rsidRDefault="00051646" w:rsidP="00051646"/>
    <w:p w:rsidR="00051646" w:rsidRPr="00787D2D" w:rsidRDefault="00051646" w:rsidP="00051646">
      <w:pPr>
        <w:jc w:val="both"/>
      </w:pPr>
      <w:r w:rsidRPr="00787D2D">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051646" w:rsidRPr="00787D2D" w:rsidRDefault="00051646" w:rsidP="00051646"/>
    <w:p w:rsidR="00051646" w:rsidRPr="00787D2D" w:rsidRDefault="00051646" w:rsidP="00051646">
      <w:r w:rsidRPr="00787D2D">
        <w:t>These obligations are as follows:</w:t>
      </w:r>
    </w:p>
    <w:p w:rsidR="00051646" w:rsidRPr="00787D2D" w:rsidRDefault="00051646" w:rsidP="00051646">
      <w:r w:rsidRPr="00787D2D">
        <w:t>Any canvassing by or on behalf of candidates shall result in disqualification and exclusion from the recruitment process. Candidates shall not:</w:t>
      </w:r>
    </w:p>
    <w:p w:rsidR="00051646" w:rsidRPr="00787D2D" w:rsidRDefault="00051646" w:rsidP="00FE7EF7">
      <w:pPr>
        <w:numPr>
          <w:ilvl w:val="0"/>
          <w:numId w:val="11"/>
        </w:numPr>
        <w:suppressAutoHyphens w:val="0"/>
      </w:pPr>
      <w:r w:rsidRPr="00787D2D">
        <w:t>knowingly or recklessly make a false or a misleading application</w:t>
      </w:r>
    </w:p>
    <w:p w:rsidR="00051646" w:rsidRPr="00787D2D" w:rsidRDefault="00051646" w:rsidP="00FE7EF7">
      <w:pPr>
        <w:numPr>
          <w:ilvl w:val="0"/>
          <w:numId w:val="11"/>
        </w:numPr>
        <w:suppressAutoHyphens w:val="0"/>
      </w:pPr>
      <w:r w:rsidRPr="00787D2D">
        <w:t>knowingly or recklessly provide false information or documentation</w:t>
      </w:r>
    </w:p>
    <w:p w:rsidR="00051646" w:rsidRPr="00787D2D" w:rsidRDefault="00051646" w:rsidP="00FE7EF7">
      <w:pPr>
        <w:numPr>
          <w:ilvl w:val="0"/>
          <w:numId w:val="11"/>
        </w:numPr>
        <w:suppressAutoHyphens w:val="0"/>
      </w:pPr>
      <w:r w:rsidRPr="00787D2D">
        <w:t>canvass any person with or without inducements</w:t>
      </w:r>
    </w:p>
    <w:p w:rsidR="00051646" w:rsidRPr="00787D2D" w:rsidRDefault="00051646" w:rsidP="00FE7EF7">
      <w:pPr>
        <w:numPr>
          <w:ilvl w:val="0"/>
          <w:numId w:val="11"/>
        </w:numPr>
        <w:suppressAutoHyphens w:val="0"/>
      </w:pPr>
      <w:r w:rsidRPr="00787D2D">
        <w:t>impersonate a candidate at any stage of the process</w:t>
      </w:r>
    </w:p>
    <w:p w:rsidR="00051646" w:rsidRPr="00787D2D" w:rsidRDefault="00051646" w:rsidP="00FE7EF7">
      <w:pPr>
        <w:numPr>
          <w:ilvl w:val="0"/>
          <w:numId w:val="11"/>
        </w:numPr>
        <w:suppressAutoHyphens w:val="0"/>
      </w:pPr>
      <w:r w:rsidRPr="00787D2D">
        <w:t>knowingly or maliciously obstruct or interfere with the recruitment process</w:t>
      </w:r>
    </w:p>
    <w:p w:rsidR="00051646" w:rsidRPr="00787D2D" w:rsidRDefault="00051646" w:rsidP="00FE7EF7">
      <w:pPr>
        <w:numPr>
          <w:ilvl w:val="0"/>
          <w:numId w:val="11"/>
        </w:numPr>
        <w:suppressAutoHyphens w:val="0"/>
      </w:pPr>
      <w:r w:rsidRPr="00787D2D">
        <w:t>knowingly and without lawful authority take any action that could result in the compromising of any test material or of any evaluation of it</w:t>
      </w:r>
    </w:p>
    <w:p w:rsidR="00051646" w:rsidRPr="00787D2D" w:rsidRDefault="00051646" w:rsidP="00FE7EF7">
      <w:pPr>
        <w:numPr>
          <w:ilvl w:val="0"/>
          <w:numId w:val="11"/>
        </w:numPr>
        <w:suppressAutoHyphens w:val="0"/>
      </w:pPr>
      <w:r w:rsidRPr="00787D2D">
        <w:t>interfere with or compromise the process in any way</w:t>
      </w:r>
    </w:p>
    <w:p w:rsidR="00051646" w:rsidRPr="00787D2D" w:rsidRDefault="00051646" w:rsidP="00051646"/>
    <w:p w:rsidR="00051646" w:rsidRPr="00787D2D" w:rsidRDefault="00051646" w:rsidP="00051646">
      <w:r w:rsidRPr="00787D2D">
        <w:t>Any person who contravenes the above provisions, or who assists another person in contravening the above provisions, shall be guilty of an offence.</w:t>
      </w:r>
    </w:p>
    <w:p w:rsidR="00051646" w:rsidRPr="00787D2D" w:rsidRDefault="00051646" w:rsidP="00051646"/>
    <w:p w:rsidR="00051646" w:rsidRPr="00787D2D" w:rsidRDefault="00051646" w:rsidP="00051646">
      <w:r w:rsidRPr="00787D2D">
        <w:t xml:space="preserve">It is the policy of the </w:t>
      </w:r>
      <w:smartTag w:uri="urn:schemas-microsoft-com:office:smarttags" w:element="stockticker">
        <w:r w:rsidRPr="00787D2D">
          <w:t>HSE</w:t>
        </w:r>
      </w:smartTag>
      <w:r w:rsidRPr="00787D2D">
        <w:t xml:space="preserve"> to report any such above contraventions to An Garda Siochana.</w:t>
      </w:r>
    </w:p>
    <w:p w:rsidR="00051646" w:rsidRPr="00787D2D" w:rsidRDefault="00051646" w:rsidP="00051646"/>
    <w:p w:rsidR="00051646" w:rsidRPr="00787D2D" w:rsidRDefault="00051646" w:rsidP="00051646">
      <w:pPr>
        <w:jc w:val="both"/>
      </w:pPr>
      <w:r w:rsidRPr="00787D2D">
        <w:t>In addition, where a person found guilty of an offence was or is a candidate at a recruitment / selection process, then, in accordance with the Public Service Management (Recruitment and Appointments) Act 2004.</w:t>
      </w:r>
    </w:p>
    <w:p w:rsidR="00051646" w:rsidRPr="00787D2D" w:rsidRDefault="00051646" w:rsidP="00051646"/>
    <w:p w:rsidR="00051646" w:rsidRPr="00787D2D" w:rsidRDefault="00051646" w:rsidP="00FE7EF7">
      <w:pPr>
        <w:numPr>
          <w:ilvl w:val="0"/>
          <w:numId w:val="12"/>
        </w:numPr>
        <w:suppressAutoHyphens w:val="0"/>
      </w:pPr>
      <w:r w:rsidRPr="00787D2D">
        <w:t>where he / she has not been appointed to a post, he / shall be disqualified as a candidate; and</w:t>
      </w:r>
    </w:p>
    <w:p w:rsidR="00051646" w:rsidRPr="00787D2D" w:rsidRDefault="00051646" w:rsidP="00FE7EF7">
      <w:pPr>
        <w:numPr>
          <w:ilvl w:val="0"/>
          <w:numId w:val="12"/>
        </w:numPr>
        <w:suppressAutoHyphens w:val="0"/>
      </w:pPr>
      <w:r w:rsidRPr="00787D2D">
        <w:t>where he / she has been appointed as a result of that process, he / she shall forfeit that appointment</w:t>
      </w:r>
    </w:p>
    <w:p w:rsidR="00051646" w:rsidRPr="00787D2D" w:rsidRDefault="00051646" w:rsidP="00051646"/>
    <w:p w:rsidR="00051646" w:rsidRPr="00787D2D" w:rsidRDefault="00051646" w:rsidP="00051646">
      <w:pPr>
        <w:rPr>
          <w:b/>
        </w:rPr>
      </w:pPr>
      <w:r w:rsidRPr="00787D2D">
        <w:rPr>
          <w:b/>
        </w:rPr>
        <w:t>Part 2</w:t>
      </w:r>
    </w:p>
    <w:p w:rsidR="00051646" w:rsidRPr="00787D2D" w:rsidRDefault="00051646" w:rsidP="00051646">
      <w:r w:rsidRPr="00787D2D">
        <w:rPr>
          <w:b/>
        </w:rPr>
        <w:t>Declaration:</w:t>
      </w:r>
      <w:r w:rsidRPr="00787D2D">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051646" w:rsidRPr="00787D2D" w:rsidRDefault="00051646" w:rsidP="00051646"/>
    <w:p w:rsidR="00051646" w:rsidRPr="00787D2D" w:rsidRDefault="00051646" w:rsidP="00051646">
      <w:r w:rsidRPr="00787D2D">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051646" w:rsidRPr="00787D2D" w:rsidRDefault="00051646" w:rsidP="00051646">
      <w:r w:rsidRPr="00787D2D">
        <w:t>Executive.</w:t>
      </w:r>
    </w:p>
    <w:p w:rsidR="00051646" w:rsidRPr="00787D2D" w:rsidRDefault="00051646" w:rsidP="00051646"/>
    <w:p w:rsidR="00051646" w:rsidRPr="00787D2D" w:rsidRDefault="00051646" w:rsidP="00051646">
      <w:r w:rsidRPr="00787D2D">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51646" w:rsidRPr="00787D2D" w:rsidRDefault="00051646" w:rsidP="00051646"/>
    <w:p w:rsidR="00051646" w:rsidRPr="00787D2D" w:rsidRDefault="00051646" w:rsidP="00051646">
      <w:r w:rsidRPr="00787D2D">
        <w:t>Failure to sign application will render it invalid</w:t>
      </w:r>
      <w:r w:rsidRPr="00787D2D">
        <w:rPr>
          <w:rStyle w:val="FootnoteReference"/>
        </w:rPr>
        <w:footnoteReference w:id="1"/>
      </w:r>
      <w:r w:rsidRPr="00787D2D">
        <w:t>.</w:t>
      </w:r>
    </w:p>
    <w:p w:rsidR="00051646" w:rsidRPr="00787D2D" w:rsidRDefault="00051646" w:rsidP="00051646"/>
    <w:p w:rsidR="00051646" w:rsidRPr="00787D2D" w:rsidRDefault="00051646" w:rsidP="00051646">
      <w:pPr>
        <w:rPr>
          <w:b/>
        </w:rPr>
      </w:pPr>
      <w:r w:rsidRPr="00787D2D">
        <w:rPr>
          <w:b/>
        </w:rPr>
        <w:t>Signed:</w:t>
      </w:r>
      <w:r w:rsidRPr="00787D2D">
        <w:t xml:space="preserve"> __________________________ </w:t>
      </w:r>
      <w:r w:rsidRPr="00787D2D">
        <w:rPr>
          <w:i/>
        </w:rPr>
        <w:t xml:space="preserve">(Name of Applicant)          </w:t>
      </w:r>
      <w:r w:rsidRPr="00787D2D">
        <w:rPr>
          <w:b/>
        </w:rPr>
        <w:t>Date:</w:t>
      </w:r>
      <w:r w:rsidRPr="00787D2D">
        <w:t xml:space="preserve"> _____________________</w:t>
      </w:r>
    </w:p>
    <w:p w:rsidR="002760B0" w:rsidRPr="00787D2D" w:rsidRDefault="00051646" w:rsidP="002760B0">
      <w:pPr>
        <w:rPr>
          <w:b/>
        </w:rPr>
      </w:pPr>
      <w:r w:rsidRPr="00787D2D">
        <w:rPr>
          <w:b/>
          <w:bCs/>
        </w:rPr>
        <w:br w:type="page"/>
      </w:r>
    </w:p>
    <w:p w:rsidR="00D64C28" w:rsidRPr="00B964CA" w:rsidRDefault="00D64C28" w:rsidP="00D64C28">
      <w:pPr>
        <w:pBdr>
          <w:top w:val="single" w:sz="4" w:space="1" w:color="auto"/>
          <w:left w:val="single" w:sz="4" w:space="4" w:color="auto"/>
          <w:bottom w:val="single" w:sz="4" w:space="1" w:color="auto"/>
          <w:right w:val="single" w:sz="4" w:space="4" w:color="auto"/>
        </w:pBdr>
        <w:rPr>
          <w:b/>
          <w:u w:val="single"/>
        </w:rPr>
      </w:pPr>
      <w:r w:rsidRPr="00B964CA">
        <w:rPr>
          <w:b/>
          <w:u w:val="single"/>
        </w:rPr>
        <w:lastRenderedPageBreak/>
        <w:t>References</w:t>
      </w:r>
    </w:p>
    <w:p w:rsidR="00D64C28" w:rsidRPr="00B964CA" w:rsidRDefault="00D64C28" w:rsidP="00D64C28">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date">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B964CA">
          <w:rPr>
            <w:bCs/>
          </w:rPr>
          <w:t>HSE</w:t>
        </w:r>
      </w:smartTag>
      <w:r w:rsidRPr="00B964CA">
        <w:rPr>
          <w:bCs/>
        </w:rPr>
        <w:t xml:space="preserve"> determines the merit, appropriateness and relevance of references. The </w:t>
      </w:r>
      <w:smartTag w:uri="urn:schemas-microsoft-com:office:smarttags" w:element="date">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D64C28" w:rsidRPr="00B964CA" w:rsidRDefault="00D64C28" w:rsidP="00D64C28">
      <w:pPr>
        <w:pBdr>
          <w:top w:val="single" w:sz="4" w:space="1" w:color="auto"/>
          <w:left w:val="single" w:sz="4" w:space="4" w:color="auto"/>
          <w:bottom w:val="single" w:sz="4" w:space="1" w:color="auto"/>
          <w:right w:val="single" w:sz="4" w:space="4" w:color="auto"/>
        </w:pBdr>
        <w:rPr>
          <w:b/>
          <w:u w:val="single"/>
        </w:rPr>
      </w:pPr>
    </w:p>
    <w:p w:rsidR="00D64C28" w:rsidRPr="00B964CA" w:rsidRDefault="00D64C28" w:rsidP="00D64C28">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rsidR="00D64C28" w:rsidRPr="00B964CA" w:rsidRDefault="00D64C28" w:rsidP="00D64C28">
      <w:pPr>
        <w:pBdr>
          <w:top w:val="single" w:sz="4" w:space="1" w:color="auto"/>
          <w:left w:val="single" w:sz="4" w:space="4" w:color="auto"/>
          <w:bottom w:val="single" w:sz="4" w:space="1" w:color="auto"/>
          <w:right w:val="single" w:sz="4" w:space="4" w:color="auto"/>
        </w:pBdr>
      </w:pPr>
      <w:r w:rsidRPr="00B964CA">
        <w:t>Referees should not be related to you.</w:t>
      </w:r>
    </w:p>
    <w:p w:rsidR="00D64C28" w:rsidRDefault="00D64C28" w:rsidP="00D64C28">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rsidR="00D64C28" w:rsidRDefault="00D64C28" w:rsidP="00D64C28">
      <w:pPr>
        <w:ind w:left="-142"/>
        <w:jc w:val="both"/>
        <w:rPr>
          <w:color w:val="000000"/>
        </w:rPr>
      </w:pPr>
    </w:p>
    <w:p w:rsidR="00D64C28" w:rsidRPr="00842F10" w:rsidRDefault="00D64C28" w:rsidP="00D64C28">
      <w:pPr>
        <w:ind w:left="-142"/>
        <w:jc w:val="both"/>
        <w:rPr>
          <w:color w:val="000000"/>
        </w:rPr>
      </w:pPr>
    </w:p>
    <w:p w:rsidR="00D64C28" w:rsidRPr="00086F6A" w:rsidRDefault="00D64C28" w:rsidP="00D64C28">
      <w:pPr>
        <w:ind w:left="-142"/>
        <w:jc w:val="both"/>
        <w:rPr>
          <w:b/>
          <w:color w:val="000000"/>
        </w:rPr>
      </w:pPr>
      <w:r w:rsidRPr="00086F6A">
        <w:rPr>
          <w:b/>
          <w:color w:val="000000"/>
        </w:rPr>
        <w:t xml:space="preserve">Do you wish us to contact you prior to contacting your referees? Yes    </w:t>
      </w:r>
      <w:r w:rsidR="00610DEF"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380426">
        <w:rPr>
          <w:b/>
          <w:color w:val="000000"/>
        </w:rPr>
      </w:r>
      <w:r w:rsidR="00380426">
        <w:rPr>
          <w:b/>
          <w:color w:val="000000"/>
        </w:rPr>
        <w:fldChar w:fldCharType="separate"/>
      </w:r>
      <w:r w:rsidR="00610DEF" w:rsidRPr="00086F6A">
        <w:rPr>
          <w:b/>
          <w:color w:val="000000"/>
        </w:rPr>
        <w:fldChar w:fldCharType="end"/>
      </w:r>
      <w:r w:rsidRPr="00086F6A">
        <w:rPr>
          <w:b/>
          <w:color w:val="000000"/>
        </w:rPr>
        <w:t xml:space="preserve">   / No  </w:t>
      </w:r>
      <w:r w:rsidR="00610DEF"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380426">
        <w:rPr>
          <w:b/>
          <w:color w:val="000000"/>
        </w:rPr>
      </w:r>
      <w:r w:rsidR="00380426">
        <w:rPr>
          <w:b/>
          <w:color w:val="000000"/>
        </w:rPr>
        <w:fldChar w:fldCharType="separate"/>
      </w:r>
      <w:r w:rsidR="00610DEF" w:rsidRPr="00086F6A">
        <w:rPr>
          <w:b/>
          <w:color w:val="000000"/>
        </w:rPr>
        <w:fldChar w:fldCharType="end"/>
      </w:r>
    </w:p>
    <w:p w:rsidR="00D64C28" w:rsidRPr="00086F6A" w:rsidRDefault="00D64C28" w:rsidP="00D64C28">
      <w:pPr>
        <w:rPr>
          <w:b/>
          <w:bCs/>
          <w:color w:val="000000"/>
          <w:sz w:val="28"/>
          <w:szCs w:val="28"/>
          <w:u w:val="thick"/>
        </w:rPr>
      </w:pPr>
    </w:p>
    <w:p w:rsidR="00D64C28" w:rsidRPr="000D3538" w:rsidRDefault="00D64C28" w:rsidP="00D64C28">
      <w:pPr>
        <w:rPr>
          <w:b/>
          <w:bCs/>
          <w:color w:val="000000"/>
          <w:sz w:val="24"/>
          <w:szCs w:val="24"/>
          <w:u w:val="thick"/>
        </w:rPr>
      </w:pPr>
      <w:r w:rsidRPr="000D3538">
        <w:rPr>
          <w:b/>
          <w:bCs/>
          <w:color w:val="000000"/>
          <w:sz w:val="24"/>
          <w:szCs w:val="24"/>
          <w:u w:val="thick"/>
        </w:rPr>
        <w:t xml:space="preserve">Current Line Manager Referee Details </w:t>
      </w:r>
    </w:p>
    <w:p w:rsidR="00D64C28" w:rsidRPr="006A7F6B" w:rsidRDefault="00D64C28" w:rsidP="00D64C28">
      <w:pPr>
        <w:rPr>
          <w:b/>
          <w:bCs/>
          <w:color w:val="000000"/>
          <w:sz w:val="24"/>
          <w:szCs w:val="24"/>
          <w:u w:val="thick"/>
        </w:rPr>
      </w:pPr>
    </w:p>
    <w:p w:rsidR="00D64C28" w:rsidRPr="00842F10" w:rsidRDefault="00D64C28" w:rsidP="00D64C28">
      <w:pPr>
        <w:rPr>
          <w:b/>
          <w:bCs/>
          <w:color w:val="000000"/>
          <w:u w:val="thick"/>
        </w:rPr>
      </w:pPr>
    </w:p>
    <w:p w:rsidR="00D64C28" w:rsidRPr="006F6463" w:rsidRDefault="00D64C28" w:rsidP="00D64C28">
      <w:pPr>
        <w:pStyle w:val="ListParagraph"/>
        <w:numPr>
          <w:ilvl w:val="0"/>
          <w:numId w:val="27"/>
        </w:numPr>
        <w:ind w:right="-188"/>
        <w:jc w:val="both"/>
        <w:rPr>
          <w:b/>
          <w:color w:val="000000"/>
          <w:u w:val="single"/>
        </w:rPr>
      </w:pPr>
      <w:r w:rsidRPr="006F6463">
        <w:rPr>
          <w:b/>
          <w:color w:val="000000"/>
          <w:u w:val="single"/>
        </w:rPr>
        <w:t xml:space="preserve">Name of Employer </w:t>
      </w:r>
    </w:p>
    <w:p w:rsidR="00D64C28" w:rsidRPr="00086F6A" w:rsidRDefault="00D64C28" w:rsidP="00D64C28">
      <w:pPr>
        <w:pStyle w:val="ListParagraph"/>
        <w:ind w:left="218" w:right="-188"/>
        <w:jc w:val="both"/>
        <w:rPr>
          <w:color w:val="000000"/>
        </w:rPr>
      </w:pPr>
    </w:p>
    <w:p w:rsidR="00D64C28" w:rsidRPr="00842F10" w:rsidRDefault="00380426" w:rsidP="00D64C28">
      <w:pPr>
        <w:ind w:left="-142" w:right="-188"/>
        <w:jc w:val="both"/>
        <w:rPr>
          <w:b/>
          <w:color w:val="000000"/>
        </w:rPr>
      </w:pPr>
      <w:r>
        <w:rPr>
          <w:color w:val="000000"/>
        </w:rPr>
        <w:pict>
          <v:rect id="_x0000_i1025" style="width:498.4pt;height:1.5pt" o:hralign="center" o:hrstd="t" o:hrnoshade="t" o:hr="t" fillcolor="#a5a5a5" stroked="f"/>
        </w:pict>
      </w:r>
    </w:p>
    <w:p w:rsidR="00D64C28" w:rsidRDefault="00D64C28" w:rsidP="00D64C28">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D64C28" w:rsidRPr="00842F10" w:rsidRDefault="00D64C28" w:rsidP="00D64C28">
      <w:pPr>
        <w:ind w:left="-142" w:right="-188"/>
        <w:jc w:val="both"/>
        <w:rPr>
          <w:color w:val="000000"/>
        </w:rPr>
      </w:pPr>
    </w:p>
    <w:p w:rsidR="00D64C28" w:rsidRPr="00842F10" w:rsidRDefault="00380426" w:rsidP="00D64C28">
      <w:pPr>
        <w:ind w:left="-142" w:right="-188"/>
        <w:jc w:val="both"/>
        <w:rPr>
          <w:color w:val="000000"/>
        </w:rPr>
      </w:pPr>
      <w:r>
        <w:rPr>
          <w:color w:val="000000"/>
        </w:rPr>
        <w:pict>
          <v:rect id="_x0000_i1026" style="width:498.4pt;height:1.5pt" o:hralign="center" o:hrstd="t" o:hrnoshade="t" o:hr="t" fillcolor="#a5a5a5" stroked="f"/>
        </w:pict>
      </w:r>
    </w:p>
    <w:p w:rsidR="00D64C28" w:rsidRDefault="00D64C28" w:rsidP="00D64C28">
      <w:pPr>
        <w:ind w:left="-142" w:right="-188"/>
        <w:jc w:val="both"/>
        <w:rPr>
          <w:b/>
          <w:color w:val="000000"/>
        </w:rPr>
      </w:pPr>
      <w:r>
        <w:rPr>
          <w:b/>
          <w:color w:val="000000"/>
        </w:rPr>
        <w:t>Line Manager Name</w:t>
      </w:r>
      <w:r w:rsidRPr="00842F10">
        <w:rPr>
          <w:b/>
          <w:color w:val="000000"/>
        </w:rPr>
        <w:tab/>
      </w:r>
    </w:p>
    <w:p w:rsidR="00D64C28" w:rsidRPr="00842F10" w:rsidRDefault="00D64C28" w:rsidP="00D64C28">
      <w:pPr>
        <w:ind w:left="-142" w:right="-188"/>
        <w:jc w:val="both"/>
        <w:rPr>
          <w:b/>
          <w:color w:val="000000"/>
        </w:rPr>
      </w:pPr>
      <w:r w:rsidRPr="00842F10">
        <w:rPr>
          <w:b/>
          <w:color w:val="000000"/>
        </w:rPr>
        <w:tab/>
      </w:r>
      <w:r w:rsidRPr="00842F10">
        <w:rPr>
          <w:b/>
          <w:color w:val="000000"/>
        </w:rPr>
        <w:tab/>
      </w:r>
    </w:p>
    <w:p w:rsidR="00D64C28" w:rsidRPr="00842F10" w:rsidRDefault="00380426" w:rsidP="00D64C28">
      <w:pPr>
        <w:ind w:left="-142" w:right="-188"/>
        <w:jc w:val="both"/>
        <w:rPr>
          <w:b/>
          <w:color w:val="000000"/>
        </w:rPr>
      </w:pPr>
      <w:r>
        <w:rPr>
          <w:color w:val="000000"/>
        </w:rPr>
        <w:pict>
          <v:rect id="_x0000_i1027" style="width:498.4pt;height:1.5pt" o:hralign="center" o:hrstd="t" o:hrnoshade="t" o:hr="t" fillcolor="#a5a5a5" stroked="f"/>
        </w:pict>
      </w:r>
    </w:p>
    <w:p w:rsidR="00D64C28" w:rsidRDefault="00D64C28" w:rsidP="00D64C28">
      <w:pPr>
        <w:ind w:left="-142" w:right="-188"/>
        <w:jc w:val="both"/>
        <w:rPr>
          <w:b/>
          <w:color w:val="000000"/>
        </w:rPr>
      </w:pPr>
      <w:r>
        <w:rPr>
          <w:b/>
          <w:color w:val="000000"/>
        </w:rPr>
        <w:t>Line Manager Job Title</w:t>
      </w:r>
      <w:r w:rsidRPr="00842F10">
        <w:rPr>
          <w:b/>
          <w:color w:val="000000"/>
        </w:rPr>
        <w:t xml:space="preserve"> </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28" style="width:498.4pt;height:1.5pt" o:hralign="center" o:hrstd="t" o:hrnoshade="t" o:hr="t" fillcolor="#a5a5a5" stroked="f"/>
        </w:pict>
      </w:r>
    </w:p>
    <w:p w:rsidR="00D64C28" w:rsidRDefault="00D64C28" w:rsidP="00D64C28">
      <w:pPr>
        <w:ind w:left="-142" w:right="-188"/>
        <w:jc w:val="both"/>
        <w:rPr>
          <w:b/>
          <w:color w:val="000000"/>
        </w:rPr>
      </w:pPr>
      <w:r>
        <w:rPr>
          <w:b/>
          <w:color w:val="000000"/>
        </w:rPr>
        <w:t>Your Job Title</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29" style="width:498.4pt;height:1.5pt" o:hralign="center" o:hrstd="t" o:hrnoshade="t" o:hr="t" fillcolor="#a5a5a5" stroked="f"/>
        </w:pict>
      </w:r>
    </w:p>
    <w:p w:rsidR="00D64C28" w:rsidRDefault="00D64C28" w:rsidP="00D64C28">
      <w:pPr>
        <w:ind w:left="-142" w:right="-188"/>
        <w:jc w:val="both"/>
        <w:rPr>
          <w:b/>
          <w:color w:val="000000"/>
        </w:rPr>
      </w:pPr>
      <w:r>
        <w:rPr>
          <w:b/>
          <w:color w:val="000000"/>
        </w:rPr>
        <w:t>Referee Contact Tel No</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30" style="width:498.4pt;height:1.5pt" o:hralign="center" o:hrstd="t" o:hrnoshade="t" o:hr="t" fillcolor="#a5a5a5" stroked="f"/>
        </w:pict>
      </w:r>
    </w:p>
    <w:p w:rsidR="00D64C28" w:rsidRDefault="00D64C28" w:rsidP="00D64C28">
      <w:pPr>
        <w:ind w:left="-142" w:right="-188"/>
        <w:jc w:val="both"/>
        <w:rPr>
          <w:b/>
          <w:color w:val="000000"/>
        </w:rPr>
      </w:pPr>
      <w:r>
        <w:rPr>
          <w:b/>
          <w:color w:val="000000"/>
        </w:rPr>
        <w:t xml:space="preserve">Referee Email Address </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31" style="width:498.4pt;height:1.5pt" o:hralign="center" o:hrstd="t" o:hrnoshade="t" o:hr="t" fillcolor="#a5a5a5" stroked="f"/>
        </w:pict>
      </w:r>
    </w:p>
    <w:p w:rsidR="00D64C28" w:rsidRDefault="00D64C28" w:rsidP="00D64C28">
      <w:pPr>
        <w:ind w:left="-142" w:right="-188"/>
        <w:jc w:val="both"/>
        <w:rPr>
          <w:b/>
          <w:color w:val="000000"/>
        </w:rPr>
      </w:pPr>
      <w:r>
        <w:rPr>
          <w:b/>
          <w:color w:val="000000"/>
        </w:rPr>
        <w:t>Work</w:t>
      </w:r>
      <w:r w:rsidRPr="00842F10">
        <w:rPr>
          <w:b/>
          <w:color w:val="000000"/>
        </w:rPr>
        <w:t xml:space="preserve"> Address: </w:t>
      </w:r>
    </w:p>
    <w:p w:rsidR="00D64C28" w:rsidRPr="00842F10" w:rsidRDefault="00D64C28" w:rsidP="00D64C28">
      <w:pPr>
        <w:ind w:left="-142" w:right="-188"/>
        <w:jc w:val="both"/>
        <w:rPr>
          <w:b/>
          <w:color w:val="000000"/>
        </w:rPr>
      </w:pPr>
    </w:p>
    <w:p w:rsidR="00D64C28" w:rsidRPr="00842F10" w:rsidRDefault="00380426" w:rsidP="00D64C28">
      <w:pPr>
        <w:ind w:left="-142" w:right="-188"/>
        <w:jc w:val="both"/>
        <w:rPr>
          <w:color w:val="000000"/>
        </w:rPr>
      </w:pPr>
      <w:r>
        <w:rPr>
          <w:color w:val="000000"/>
        </w:rPr>
        <w:pict>
          <v:rect id="_x0000_i1032" style="width:498.4pt;height:1.5pt" o:hralign="center" o:hrstd="t" o:hrnoshade="t" o:hr="t" fillcolor="#a5a5a5" stroked="f"/>
        </w:pict>
      </w:r>
    </w:p>
    <w:p w:rsidR="00D64C28" w:rsidRDefault="00D64C28" w:rsidP="00D64C28">
      <w:pPr>
        <w:ind w:left="-142" w:right="-188"/>
        <w:jc w:val="both"/>
        <w:rPr>
          <w:b/>
          <w:color w:val="000000"/>
        </w:rPr>
      </w:pPr>
      <w:r w:rsidRPr="00086F6A">
        <w:rPr>
          <w:b/>
          <w:color w:val="000000"/>
        </w:rPr>
        <w:t>How much notice are you required to give in your current post ?</w:t>
      </w:r>
    </w:p>
    <w:p w:rsidR="00D64C28" w:rsidRDefault="00D64C28" w:rsidP="00D64C28">
      <w:pPr>
        <w:ind w:left="-142" w:right="-188"/>
        <w:jc w:val="both"/>
        <w:rPr>
          <w:b/>
          <w:color w:val="000000"/>
        </w:rPr>
      </w:pPr>
    </w:p>
    <w:p w:rsidR="00D64C28" w:rsidRPr="00842F10" w:rsidRDefault="00380426" w:rsidP="00D64C28">
      <w:pPr>
        <w:ind w:left="-142" w:right="-188"/>
        <w:jc w:val="both"/>
        <w:rPr>
          <w:color w:val="000000"/>
        </w:rPr>
      </w:pPr>
      <w:r>
        <w:rPr>
          <w:color w:val="000000"/>
        </w:rPr>
        <w:pict>
          <v:rect id="_x0000_i1033" style="width:498.4pt;height:1.5pt" o:hralign="center" o:hrstd="t" o:hrnoshade="t" o:hr="t" fillcolor="#a5a5a5" stroked="f"/>
        </w:pict>
      </w:r>
    </w:p>
    <w:p w:rsidR="00D64C28" w:rsidRPr="00086F6A" w:rsidRDefault="00D64C28" w:rsidP="00D64C28">
      <w:pPr>
        <w:ind w:left="-142" w:right="-188"/>
        <w:jc w:val="both"/>
        <w:rPr>
          <w:b/>
          <w:color w:val="000000"/>
        </w:rPr>
      </w:pPr>
    </w:p>
    <w:p w:rsidR="00D64C28" w:rsidRPr="00086F6A" w:rsidRDefault="00D64C28" w:rsidP="00D64C28">
      <w:pPr>
        <w:ind w:right="-188"/>
        <w:jc w:val="both"/>
        <w:rPr>
          <w:color w:val="000000"/>
        </w:rPr>
      </w:pPr>
    </w:p>
    <w:p w:rsidR="00D64C28" w:rsidRDefault="00D64C28" w:rsidP="00D64C28">
      <w:pPr>
        <w:ind w:right="-188"/>
        <w:jc w:val="both"/>
        <w:rPr>
          <w:color w:val="000000"/>
        </w:rPr>
      </w:pPr>
    </w:p>
    <w:p w:rsidR="00D64C28" w:rsidRDefault="00D64C28" w:rsidP="00D64C28">
      <w:pPr>
        <w:ind w:right="-188"/>
        <w:jc w:val="both"/>
        <w:rPr>
          <w:color w:val="000000"/>
        </w:rPr>
      </w:pPr>
    </w:p>
    <w:p w:rsidR="00D64C28" w:rsidRDefault="00D64C28" w:rsidP="00D64C28">
      <w:pPr>
        <w:ind w:right="-188"/>
        <w:jc w:val="both"/>
        <w:rPr>
          <w:b/>
          <w:color w:val="000000"/>
        </w:rPr>
      </w:pPr>
    </w:p>
    <w:p w:rsidR="00D64C28" w:rsidRDefault="00D64C28" w:rsidP="00D64C28">
      <w:pPr>
        <w:ind w:right="-188"/>
        <w:jc w:val="both"/>
        <w:rPr>
          <w:b/>
          <w:color w:val="000000"/>
        </w:rPr>
      </w:pPr>
    </w:p>
    <w:p w:rsidR="00D64C28" w:rsidRDefault="00D64C28" w:rsidP="00D64C28">
      <w:pPr>
        <w:ind w:right="-188"/>
        <w:jc w:val="both"/>
        <w:rPr>
          <w:b/>
          <w:color w:val="000000"/>
        </w:rPr>
      </w:pPr>
    </w:p>
    <w:p w:rsidR="00D64C28" w:rsidRDefault="00D64C28" w:rsidP="00D64C28">
      <w:pPr>
        <w:ind w:right="-188"/>
        <w:jc w:val="both"/>
        <w:rPr>
          <w:b/>
          <w:color w:val="000000"/>
        </w:rPr>
      </w:pPr>
    </w:p>
    <w:p w:rsidR="00D64C28" w:rsidRDefault="00D64C28" w:rsidP="00D64C28">
      <w:pPr>
        <w:ind w:right="-188"/>
        <w:jc w:val="both"/>
        <w:rPr>
          <w:b/>
          <w:color w:val="000000"/>
        </w:rPr>
      </w:pPr>
    </w:p>
    <w:p w:rsidR="00D64C28" w:rsidRDefault="00D64C28" w:rsidP="00D64C28">
      <w:pPr>
        <w:ind w:right="-188"/>
        <w:jc w:val="both"/>
        <w:rPr>
          <w:b/>
          <w:color w:val="000000"/>
        </w:rPr>
      </w:pPr>
    </w:p>
    <w:p w:rsidR="00D64C28" w:rsidRDefault="00D64C28" w:rsidP="00D64C28">
      <w:pPr>
        <w:ind w:right="-188"/>
        <w:jc w:val="both"/>
        <w:rPr>
          <w:b/>
          <w:color w:val="000000"/>
        </w:rPr>
      </w:pPr>
    </w:p>
    <w:p w:rsidR="00D64C28" w:rsidRDefault="00D64C28" w:rsidP="00D64C28">
      <w:pPr>
        <w:ind w:right="-188"/>
        <w:jc w:val="both"/>
        <w:rPr>
          <w:b/>
          <w:color w:val="000000"/>
        </w:rPr>
      </w:pPr>
    </w:p>
    <w:p w:rsidR="00D64C28" w:rsidRDefault="00D64C28" w:rsidP="00D64C28">
      <w:pPr>
        <w:ind w:right="-188"/>
        <w:jc w:val="both"/>
        <w:rPr>
          <w:b/>
          <w:color w:val="000000"/>
        </w:rPr>
      </w:pPr>
    </w:p>
    <w:p w:rsidR="00D64C28" w:rsidRDefault="00D64C28" w:rsidP="00D64C28">
      <w:pPr>
        <w:ind w:right="-188"/>
        <w:jc w:val="both"/>
        <w:rPr>
          <w:b/>
          <w:color w:val="000000"/>
        </w:rPr>
      </w:pPr>
    </w:p>
    <w:p w:rsidR="00D64C28" w:rsidRDefault="00D64C28" w:rsidP="00D64C28">
      <w:pPr>
        <w:pStyle w:val="ListParagraph"/>
        <w:ind w:left="0" w:right="-188"/>
        <w:jc w:val="both"/>
        <w:rPr>
          <w:b/>
          <w:color w:val="000000"/>
          <w:u w:val="single"/>
        </w:rPr>
      </w:pPr>
    </w:p>
    <w:p w:rsidR="00D64C28" w:rsidRPr="006F6463" w:rsidRDefault="00D64C28" w:rsidP="00D64C28">
      <w:pPr>
        <w:pStyle w:val="ListParagraph"/>
        <w:numPr>
          <w:ilvl w:val="0"/>
          <w:numId w:val="27"/>
        </w:numPr>
        <w:ind w:right="-188"/>
        <w:jc w:val="both"/>
        <w:rPr>
          <w:b/>
          <w:color w:val="000000"/>
          <w:u w:val="single"/>
        </w:rPr>
      </w:pPr>
      <w:r w:rsidRPr="006F6463">
        <w:rPr>
          <w:b/>
          <w:color w:val="000000"/>
          <w:u w:val="single"/>
        </w:rPr>
        <w:lastRenderedPageBreak/>
        <w:t xml:space="preserve">Name of Employer </w:t>
      </w:r>
    </w:p>
    <w:p w:rsidR="00D64C28" w:rsidRPr="00842F10" w:rsidRDefault="00D64C28" w:rsidP="00D64C28">
      <w:pPr>
        <w:ind w:right="-188"/>
        <w:jc w:val="both"/>
        <w:rPr>
          <w:color w:val="000000"/>
        </w:rPr>
      </w:pPr>
    </w:p>
    <w:p w:rsidR="00D64C28" w:rsidRPr="00842F10" w:rsidRDefault="00380426" w:rsidP="00D64C28">
      <w:pPr>
        <w:ind w:left="-142" w:right="-188"/>
        <w:jc w:val="both"/>
        <w:rPr>
          <w:b/>
          <w:color w:val="000000"/>
        </w:rPr>
      </w:pPr>
      <w:r>
        <w:rPr>
          <w:color w:val="000000"/>
        </w:rPr>
        <w:pict>
          <v:rect id="_x0000_i1034" style="width:498.4pt;height:1.5pt" o:hralign="center" o:hrstd="t" o:hrnoshade="t" o:hr="t" fillcolor="#a5a5a5" stroked="f"/>
        </w:pict>
      </w:r>
    </w:p>
    <w:p w:rsidR="00D64C28" w:rsidRDefault="00D64C28" w:rsidP="00D64C28">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D64C28" w:rsidRPr="00842F10" w:rsidRDefault="00D64C28" w:rsidP="00D64C28">
      <w:pPr>
        <w:ind w:left="-142" w:right="-188"/>
        <w:jc w:val="both"/>
        <w:rPr>
          <w:color w:val="000000"/>
        </w:rPr>
      </w:pPr>
    </w:p>
    <w:p w:rsidR="00D64C28" w:rsidRPr="00842F10" w:rsidRDefault="00380426" w:rsidP="00D64C28">
      <w:pPr>
        <w:ind w:left="-142" w:right="-188"/>
        <w:jc w:val="both"/>
        <w:rPr>
          <w:color w:val="000000"/>
        </w:rPr>
      </w:pPr>
      <w:r>
        <w:rPr>
          <w:color w:val="000000"/>
        </w:rPr>
        <w:pict>
          <v:rect id="_x0000_i1035" style="width:498.4pt;height:1.5pt" o:hralign="center" o:hrstd="t" o:hrnoshade="t" o:hr="t" fillcolor="#a5a5a5" stroked="f"/>
        </w:pict>
      </w:r>
    </w:p>
    <w:p w:rsidR="00D64C28" w:rsidRDefault="00D64C28" w:rsidP="00D64C28">
      <w:pPr>
        <w:ind w:left="-142" w:right="-188"/>
        <w:jc w:val="both"/>
        <w:rPr>
          <w:b/>
          <w:color w:val="000000"/>
        </w:rPr>
      </w:pPr>
      <w:r>
        <w:rPr>
          <w:b/>
          <w:color w:val="000000"/>
        </w:rPr>
        <w:t>Line Manager Name</w:t>
      </w:r>
      <w:r w:rsidRPr="00842F10">
        <w:rPr>
          <w:b/>
          <w:color w:val="000000"/>
        </w:rPr>
        <w:tab/>
      </w:r>
    </w:p>
    <w:p w:rsidR="00D64C28" w:rsidRPr="00842F10" w:rsidRDefault="00D64C28" w:rsidP="00D64C28">
      <w:pPr>
        <w:ind w:left="-142" w:right="-188"/>
        <w:jc w:val="both"/>
        <w:rPr>
          <w:b/>
          <w:color w:val="000000"/>
        </w:rPr>
      </w:pPr>
      <w:r w:rsidRPr="00842F10">
        <w:rPr>
          <w:b/>
          <w:color w:val="000000"/>
        </w:rPr>
        <w:tab/>
      </w:r>
      <w:r w:rsidRPr="00842F10">
        <w:rPr>
          <w:b/>
          <w:color w:val="000000"/>
        </w:rPr>
        <w:tab/>
      </w:r>
    </w:p>
    <w:p w:rsidR="00D64C28" w:rsidRPr="00842F10" w:rsidRDefault="00380426" w:rsidP="00D64C28">
      <w:pPr>
        <w:ind w:left="-142" w:right="-188"/>
        <w:jc w:val="both"/>
        <w:rPr>
          <w:b/>
          <w:color w:val="000000"/>
        </w:rPr>
      </w:pPr>
      <w:r>
        <w:rPr>
          <w:color w:val="000000"/>
        </w:rPr>
        <w:pict>
          <v:rect id="_x0000_i1036" style="width:498.4pt;height:1.5pt" o:hralign="center" o:hrstd="t" o:hrnoshade="t" o:hr="t" fillcolor="#a5a5a5" stroked="f"/>
        </w:pict>
      </w:r>
    </w:p>
    <w:p w:rsidR="00D64C28" w:rsidRDefault="00D64C28" w:rsidP="00D64C28">
      <w:pPr>
        <w:ind w:left="-142" w:right="-188"/>
        <w:jc w:val="both"/>
        <w:rPr>
          <w:b/>
          <w:color w:val="000000"/>
        </w:rPr>
      </w:pPr>
      <w:r>
        <w:rPr>
          <w:b/>
          <w:color w:val="000000"/>
        </w:rPr>
        <w:t>Line Manager Job Title</w:t>
      </w:r>
      <w:r w:rsidRPr="00842F10">
        <w:rPr>
          <w:b/>
          <w:color w:val="000000"/>
        </w:rPr>
        <w:t xml:space="preserve"> </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37" style="width:498.4pt;height:1.5pt" o:hralign="center" o:hrstd="t" o:hrnoshade="t" o:hr="t" fillcolor="#a5a5a5" stroked="f"/>
        </w:pict>
      </w:r>
    </w:p>
    <w:p w:rsidR="00D64C28" w:rsidRDefault="00D64C28" w:rsidP="00D64C28">
      <w:pPr>
        <w:ind w:left="-142" w:right="-188"/>
        <w:jc w:val="both"/>
        <w:rPr>
          <w:b/>
          <w:color w:val="000000"/>
        </w:rPr>
      </w:pPr>
      <w:r>
        <w:rPr>
          <w:b/>
          <w:color w:val="000000"/>
        </w:rPr>
        <w:t>Referee Contact Tel No</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38" style="width:498.4pt;height:1.5pt" o:hralign="center" o:hrstd="t" o:hrnoshade="t" o:hr="t" fillcolor="#a5a5a5" stroked="f"/>
        </w:pict>
      </w:r>
    </w:p>
    <w:p w:rsidR="00D64C28" w:rsidRDefault="00D64C28" w:rsidP="00D64C28">
      <w:pPr>
        <w:ind w:left="-142" w:right="-188"/>
        <w:jc w:val="both"/>
        <w:rPr>
          <w:b/>
          <w:color w:val="000000"/>
        </w:rPr>
      </w:pPr>
      <w:r>
        <w:rPr>
          <w:b/>
          <w:color w:val="000000"/>
        </w:rPr>
        <w:t xml:space="preserve">Referee Email Address </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39" style="width:498.4pt;height:1.5pt" o:hralign="center" o:hrstd="t" o:hrnoshade="t" o:hr="t" fillcolor="#a5a5a5" stroked="f"/>
        </w:pict>
      </w:r>
    </w:p>
    <w:p w:rsidR="00D64C28" w:rsidRDefault="00D64C28" w:rsidP="00D64C28">
      <w:pPr>
        <w:ind w:left="-142" w:right="-188"/>
        <w:jc w:val="both"/>
        <w:rPr>
          <w:b/>
          <w:color w:val="000000"/>
        </w:rPr>
      </w:pPr>
      <w:r>
        <w:rPr>
          <w:b/>
          <w:color w:val="000000"/>
        </w:rPr>
        <w:t>Work</w:t>
      </w:r>
      <w:r w:rsidRPr="00842F10">
        <w:rPr>
          <w:b/>
          <w:color w:val="000000"/>
        </w:rPr>
        <w:t xml:space="preserve"> Address: </w:t>
      </w:r>
    </w:p>
    <w:p w:rsidR="00D64C28" w:rsidRPr="00842F10" w:rsidRDefault="00D64C28" w:rsidP="00D64C28">
      <w:pPr>
        <w:ind w:left="-142" w:right="-188"/>
        <w:jc w:val="both"/>
        <w:rPr>
          <w:b/>
          <w:color w:val="000000"/>
        </w:rPr>
      </w:pPr>
    </w:p>
    <w:p w:rsidR="00D64C28" w:rsidRPr="00842F10" w:rsidRDefault="00380426" w:rsidP="00D64C28">
      <w:pPr>
        <w:ind w:left="-142" w:right="-188"/>
        <w:jc w:val="both"/>
        <w:rPr>
          <w:color w:val="000000"/>
        </w:rPr>
      </w:pPr>
      <w:r>
        <w:rPr>
          <w:color w:val="000000"/>
        </w:rPr>
        <w:pict>
          <v:rect id="_x0000_i1040" style="width:498.4pt;height:1.5pt" o:hralign="center" o:hrstd="t" o:hrnoshade="t" o:hr="t" fillcolor="#a5a5a5" stroked="f"/>
        </w:pict>
      </w:r>
    </w:p>
    <w:p w:rsidR="00D64C28" w:rsidRPr="00842F10" w:rsidRDefault="00D64C28" w:rsidP="00D64C28">
      <w:pPr>
        <w:ind w:left="-142" w:right="-188"/>
        <w:jc w:val="both"/>
        <w:rPr>
          <w:b/>
          <w:color w:val="000000"/>
        </w:rPr>
      </w:pPr>
    </w:p>
    <w:p w:rsidR="00D64C28" w:rsidRPr="00A74062" w:rsidRDefault="00380426" w:rsidP="00D64C28">
      <w:pPr>
        <w:ind w:left="-142" w:right="-188"/>
        <w:jc w:val="both"/>
        <w:rPr>
          <w:b/>
          <w:color w:val="000000"/>
        </w:rPr>
      </w:pPr>
      <w:r>
        <w:rPr>
          <w:color w:val="000000"/>
        </w:rPr>
        <w:pict>
          <v:rect id="_x0000_i1041" style="width:498.4pt;height:1.5pt" o:hralign="center" o:hrstd="t" o:hrnoshade="t" o:hr="t" fillcolor="#a5a5a5" stroked="f"/>
        </w:pict>
      </w:r>
    </w:p>
    <w:p w:rsidR="00D64C28" w:rsidRDefault="00D64C28" w:rsidP="00D64C28">
      <w:pPr>
        <w:ind w:left="-142" w:right="-188"/>
        <w:jc w:val="both"/>
        <w:rPr>
          <w:b/>
          <w:color w:val="000000"/>
        </w:rPr>
      </w:pPr>
    </w:p>
    <w:p w:rsidR="00D64C28" w:rsidRDefault="00D64C28" w:rsidP="00D64C28">
      <w:pPr>
        <w:ind w:left="-142" w:right="-188"/>
        <w:jc w:val="both"/>
        <w:rPr>
          <w:b/>
          <w:color w:val="000000"/>
        </w:rPr>
      </w:pPr>
      <w:r>
        <w:rPr>
          <w:b/>
          <w:color w:val="000000"/>
        </w:rPr>
        <w:t>Your Job Title</w:t>
      </w:r>
      <w:r w:rsidRPr="00A74062">
        <w:rPr>
          <w:b/>
          <w:color w:val="000000"/>
        </w:rPr>
        <w:t>:</w:t>
      </w:r>
    </w:p>
    <w:p w:rsidR="00D64C28" w:rsidRPr="00A74062" w:rsidRDefault="00D64C28" w:rsidP="00D64C28">
      <w:pPr>
        <w:ind w:left="-142" w:right="-188"/>
        <w:jc w:val="both"/>
        <w:rPr>
          <w:b/>
          <w:color w:val="000000"/>
        </w:rPr>
      </w:pPr>
    </w:p>
    <w:p w:rsidR="00D64C28" w:rsidRDefault="00380426" w:rsidP="00D64C28">
      <w:pPr>
        <w:rPr>
          <w:color w:val="000000"/>
        </w:rPr>
      </w:pPr>
      <w:r>
        <w:rPr>
          <w:color w:val="000000"/>
        </w:rPr>
        <w:pict>
          <v:rect id="_x0000_i1042" style="width:498.4pt;height:1.5pt" o:hralign="center" o:hrstd="t" o:hrnoshade="t" o:hr="t" fillcolor="#a5a5a5" stroked="f"/>
        </w:pict>
      </w:r>
    </w:p>
    <w:p w:rsidR="00D64C28" w:rsidRDefault="00D64C28" w:rsidP="00D64C28">
      <w:pPr>
        <w:rPr>
          <w:color w:val="000000"/>
        </w:rPr>
      </w:pPr>
    </w:p>
    <w:p w:rsidR="00D64C28" w:rsidRDefault="00D64C28" w:rsidP="00D64C28">
      <w:pPr>
        <w:rPr>
          <w:color w:val="000000"/>
        </w:rPr>
      </w:pPr>
    </w:p>
    <w:p w:rsidR="00D64C28" w:rsidRPr="006F6463" w:rsidRDefault="00D64C28" w:rsidP="00D64C28">
      <w:pPr>
        <w:pStyle w:val="ListParagraph"/>
        <w:numPr>
          <w:ilvl w:val="0"/>
          <w:numId w:val="27"/>
        </w:numPr>
        <w:ind w:right="-188"/>
        <w:jc w:val="both"/>
        <w:rPr>
          <w:b/>
          <w:color w:val="000000"/>
          <w:u w:val="single"/>
        </w:rPr>
      </w:pPr>
      <w:r w:rsidRPr="006F6463">
        <w:rPr>
          <w:b/>
          <w:color w:val="000000"/>
          <w:u w:val="single"/>
        </w:rPr>
        <w:t xml:space="preserve">Name of Employer </w:t>
      </w:r>
    </w:p>
    <w:p w:rsidR="00D64C28" w:rsidRPr="00842F10" w:rsidRDefault="00D64C28" w:rsidP="00D64C28">
      <w:pPr>
        <w:ind w:right="-188"/>
        <w:jc w:val="both"/>
        <w:rPr>
          <w:color w:val="000000"/>
        </w:rPr>
      </w:pPr>
    </w:p>
    <w:p w:rsidR="00D64C28" w:rsidRPr="00842F10" w:rsidRDefault="00380426" w:rsidP="00D64C28">
      <w:pPr>
        <w:ind w:left="-142" w:right="-188"/>
        <w:jc w:val="both"/>
        <w:rPr>
          <w:b/>
          <w:color w:val="000000"/>
        </w:rPr>
      </w:pPr>
      <w:r>
        <w:rPr>
          <w:color w:val="000000"/>
        </w:rPr>
        <w:pict>
          <v:rect id="_x0000_i1043" style="width:498.4pt;height:1.5pt" o:hralign="center" o:hrstd="t" o:hrnoshade="t" o:hr="t" fillcolor="#a5a5a5" stroked="f"/>
        </w:pict>
      </w:r>
    </w:p>
    <w:p w:rsidR="00D64C28" w:rsidRDefault="00D64C28" w:rsidP="00D64C28">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D64C28" w:rsidRPr="00842F10" w:rsidRDefault="00D64C28" w:rsidP="00D64C28">
      <w:pPr>
        <w:ind w:left="-142" w:right="-188"/>
        <w:jc w:val="both"/>
        <w:rPr>
          <w:color w:val="000000"/>
        </w:rPr>
      </w:pPr>
    </w:p>
    <w:p w:rsidR="00D64C28" w:rsidRPr="00842F10" w:rsidRDefault="00380426" w:rsidP="00D64C28">
      <w:pPr>
        <w:ind w:left="-142" w:right="-188"/>
        <w:jc w:val="both"/>
        <w:rPr>
          <w:color w:val="000000"/>
        </w:rPr>
      </w:pPr>
      <w:r>
        <w:rPr>
          <w:color w:val="000000"/>
        </w:rPr>
        <w:pict>
          <v:rect id="_x0000_i1044" style="width:498.4pt;height:1.5pt" o:hralign="center" o:hrstd="t" o:hrnoshade="t" o:hr="t" fillcolor="#a5a5a5" stroked="f"/>
        </w:pict>
      </w:r>
    </w:p>
    <w:p w:rsidR="00D64C28" w:rsidRDefault="00D64C28" w:rsidP="00D64C28">
      <w:pPr>
        <w:ind w:left="-142" w:right="-188"/>
        <w:jc w:val="both"/>
        <w:rPr>
          <w:b/>
          <w:color w:val="000000"/>
        </w:rPr>
      </w:pPr>
      <w:r>
        <w:rPr>
          <w:b/>
          <w:color w:val="000000"/>
        </w:rPr>
        <w:t>Line Manager Name</w:t>
      </w:r>
      <w:r w:rsidRPr="00842F10">
        <w:rPr>
          <w:b/>
          <w:color w:val="000000"/>
        </w:rPr>
        <w:tab/>
      </w:r>
    </w:p>
    <w:p w:rsidR="00D64C28" w:rsidRPr="00842F10" w:rsidRDefault="00D64C28" w:rsidP="00D64C28">
      <w:pPr>
        <w:ind w:left="-142" w:right="-188"/>
        <w:jc w:val="both"/>
        <w:rPr>
          <w:b/>
          <w:color w:val="000000"/>
        </w:rPr>
      </w:pPr>
      <w:r w:rsidRPr="00842F10">
        <w:rPr>
          <w:b/>
          <w:color w:val="000000"/>
        </w:rPr>
        <w:tab/>
      </w:r>
      <w:r w:rsidRPr="00842F10">
        <w:rPr>
          <w:b/>
          <w:color w:val="000000"/>
        </w:rPr>
        <w:tab/>
      </w:r>
    </w:p>
    <w:p w:rsidR="00D64C28" w:rsidRPr="00842F10" w:rsidRDefault="00380426" w:rsidP="00D64C28">
      <w:pPr>
        <w:ind w:left="-142" w:right="-188"/>
        <w:jc w:val="both"/>
        <w:rPr>
          <w:b/>
          <w:color w:val="000000"/>
        </w:rPr>
      </w:pPr>
      <w:r>
        <w:rPr>
          <w:color w:val="000000"/>
        </w:rPr>
        <w:pict>
          <v:rect id="_x0000_i1045" style="width:498.4pt;height:1.5pt" o:hralign="center" o:hrstd="t" o:hrnoshade="t" o:hr="t" fillcolor="#a5a5a5" stroked="f"/>
        </w:pict>
      </w:r>
    </w:p>
    <w:p w:rsidR="00D64C28" w:rsidRDefault="00D64C28" w:rsidP="00D64C28">
      <w:pPr>
        <w:ind w:left="-142" w:right="-188"/>
        <w:jc w:val="both"/>
        <w:rPr>
          <w:b/>
          <w:color w:val="000000"/>
        </w:rPr>
      </w:pPr>
      <w:r>
        <w:rPr>
          <w:b/>
          <w:color w:val="000000"/>
        </w:rPr>
        <w:t>Line Manager Job Title</w:t>
      </w:r>
      <w:r w:rsidRPr="00842F10">
        <w:rPr>
          <w:b/>
          <w:color w:val="000000"/>
        </w:rPr>
        <w:t xml:space="preserve"> </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46" style="width:498.4pt;height:1.5pt" o:hralign="center" o:hrstd="t" o:hrnoshade="t" o:hr="t" fillcolor="#a5a5a5" stroked="f"/>
        </w:pict>
      </w:r>
    </w:p>
    <w:p w:rsidR="00D64C28" w:rsidRDefault="00D64C28" w:rsidP="00D64C28">
      <w:pPr>
        <w:ind w:left="-142" w:right="-188"/>
        <w:jc w:val="both"/>
        <w:rPr>
          <w:b/>
          <w:color w:val="000000"/>
        </w:rPr>
      </w:pPr>
      <w:r>
        <w:rPr>
          <w:b/>
          <w:color w:val="000000"/>
        </w:rPr>
        <w:t>Referee Contact Tel No</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47" style="width:498.4pt;height:1.5pt" o:hralign="center" o:hrstd="t" o:hrnoshade="t" o:hr="t" fillcolor="#a5a5a5" stroked="f"/>
        </w:pict>
      </w:r>
    </w:p>
    <w:p w:rsidR="00D64C28" w:rsidRDefault="00D64C28" w:rsidP="00D64C28">
      <w:pPr>
        <w:ind w:left="-142" w:right="-188"/>
        <w:jc w:val="both"/>
        <w:rPr>
          <w:b/>
          <w:color w:val="000000"/>
        </w:rPr>
      </w:pPr>
      <w:r>
        <w:rPr>
          <w:b/>
          <w:color w:val="000000"/>
        </w:rPr>
        <w:t xml:space="preserve">Referee Email Address </w:t>
      </w:r>
    </w:p>
    <w:p w:rsidR="00D64C28" w:rsidRPr="00842F10" w:rsidRDefault="00D64C28" w:rsidP="00D64C28">
      <w:pPr>
        <w:ind w:left="-142" w:right="-188"/>
        <w:jc w:val="both"/>
        <w:rPr>
          <w:color w:val="000000"/>
        </w:rPr>
      </w:pPr>
    </w:p>
    <w:p w:rsidR="00D64C28" w:rsidRDefault="00380426" w:rsidP="00D64C28">
      <w:pPr>
        <w:ind w:left="-142" w:right="-188"/>
        <w:jc w:val="both"/>
        <w:rPr>
          <w:b/>
          <w:color w:val="000000"/>
        </w:rPr>
      </w:pPr>
      <w:r>
        <w:rPr>
          <w:color w:val="000000"/>
        </w:rPr>
        <w:pict>
          <v:rect id="_x0000_i1048" style="width:498.4pt;height:1.5pt" o:hralign="center" o:hrstd="t" o:hrnoshade="t" o:hr="t" fillcolor="#a5a5a5" stroked="f"/>
        </w:pict>
      </w:r>
    </w:p>
    <w:p w:rsidR="00D64C28" w:rsidRDefault="00D64C28" w:rsidP="00D64C28">
      <w:pPr>
        <w:ind w:left="-142" w:right="-188"/>
        <w:jc w:val="both"/>
        <w:rPr>
          <w:b/>
          <w:color w:val="000000"/>
        </w:rPr>
      </w:pPr>
      <w:r>
        <w:rPr>
          <w:b/>
          <w:color w:val="000000"/>
        </w:rPr>
        <w:t>Work</w:t>
      </w:r>
      <w:r w:rsidRPr="00842F10">
        <w:rPr>
          <w:b/>
          <w:color w:val="000000"/>
        </w:rPr>
        <w:t xml:space="preserve"> Address: </w:t>
      </w:r>
    </w:p>
    <w:p w:rsidR="00D64C28" w:rsidRPr="00842F10" w:rsidRDefault="00D64C28" w:rsidP="00D64C28">
      <w:pPr>
        <w:ind w:left="-142" w:right="-188"/>
        <w:jc w:val="both"/>
        <w:rPr>
          <w:b/>
          <w:color w:val="000000"/>
        </w:rPr>
      </w:pPr>
    </w:p>
    <w:p w:rsidR="00D64C28" w:rsidRPr="00842F10" w:rsidRDefault="00380426" w:rsidP="00D64C28">
      <w:pPr>
        <w:ind w:left="-142" w:right="-188"/>
        <w:jc w:val="both"/>
        <w:rPr>
          <w:color w:val="000000"/>
        </w:rPr>
      </w:pPr>
      <w:r>
        <w:rPr>
          <w:color w:val="000000"/>
        </w:rPr>
        <w:pict>
          <v:rect id="_x0000_i1049" style="width:498.4pt;height:1.5pt" o:hralign="center" o:hrstd="t" o:hrnoshade="t" o:hr="t" fillcolor="#a5a5a5" stroked="f"/>
        </w:pict>
      </w:r>
    </w:p>
    <w:p w:rsidR="00D64C28" w:rsidRPr="00842F10" w:rsidRDefault="00D64C28" w:rsidP="00D64C28">
      <w:pPr>
        <w:ind w:left="-142" w:right="-188"/>
        <w:jc w:val="both"/>
        <w:rPr>
          <w:b/>
          <w:color w:val="000000"/>
        </w:rPr>
      </w:pPr>
    </w:p>
    <w:p w:rsidR="00D64C28" w:rsidRPr="00A74062" w:rsidRDefault="00380426" w:rsidP="00D64C28">
      <w:pPr>
        <w:ind w:left="-142" w:right="-188"/>
        <w:jc w:val="both"/>
        <w:rPr>
          <w:b/>
          <w:color w:val="000000"/>
        </w:rPr>
      </w:pPr>
      <w:r>
        <w:rPr>
          <w:color w:val="000000"/>
        </w:rPr>
        <w:pict>
          <v:rect id="_x0000_i1050" style="width:498.4pt;height:1.5pt" o:hralign="center" o:hrstd="t" o:hrnoshade="t" o:hr="t" fillcolor="#a5a5a5" stroked="f"/>
        </w:pict>
      </w:r>
    </w:p>
    <w:p w:rsidR="00D64C28" w:rsidRDefault="00D64C28" w:rsidP="00D64C28">
      <w:pPr>
        <w:ind w:left="-142" w:right="-188"/>
        <w:jc w:val="both"/>
        <w:rPr>
          <w:b/>
          <w:color w:val="000000"/>
        </w:rPr>
      </w:pPr>
    </w:p>
    <w:p w:rsidR="00D64C28" w:rsidRDefault="00D64C28" w:rsidP="00D64C28">
      <w:pPr>
        <w:ind w:left="-142" w:right="-188"/>
        <w:jc w:val="both"/>
        <w:rPr>
          <w:b/>
          <w:color w:val="000000"/>
        </w:rPr>
      </w:pPr>
      <w:r>
        <w:rPr>
          <w:b/>
          <w:color w:val="000000"/>
        </w:rPr>
        <w:t>Your Job Title</w:t>
      </w:r>
      <w:r w:rsidRPr="00A74062">
        <w:rPr>
          <w:b/>
          <w:color w:val="000000"/>
        </w:rPr>
        <w:t>:</w:t>
      </w:r>
    </w:p>
    <w:p w:rsidR="00D64C28" w:rsidRDefault="00D64C28" w:rsidP="00D64C28">
      <w:pPr>
        <w:ind w:left="-142" w:right="-188"/>
        <w:jc w:val="both"/>
        <w:rPr>
          <w:b/>
          <w:color w:val="000000"/>
        </w:rPr>
      </w:pPr>
    </w:p>
    <w:p w:rsidR="00D64C28" w:rsidRPr="00A74062" w:rsidRDefault="00380426" w:rsidP="00D64C28">
      <w:pPr>
        <w:ind w:left="-142" w:right="-188"/>
        <w:jc w:val="both"/>
        <w:rPr>
          <w:b/>
          <w:color w:val="000000"/>
        </w:rPr>
      </w:pPr>
      <w:r>
        <w:rPr>
          <w:color w:val="000000"/>
        </w:rPr>
        <w:pict>
          <v:rect id="_x0000_i1051" style="width:498.4pt;height:1.5pt" o:hralign="center" o:hrstd="t" o:hrnoshade="t" o:hr="t" fillcolor="#a5a5a5" stroked="f"/>
        </w:pict>
      </w:r>
    </w:p>
    <w:p w:rsidR="00D64C28" w:rsidRDefault="00D64C28" w:rsidP="00D64C28">
      <w:pPr>
        <w:rPr>
          <w:color w:val="000000"/>
        </w:rPr>
      </w:pPr>
    </w:p>
    <w:p w:rsidR="00D64C28" w:rsidRDefault="00D64C28" w:rsidP="002760B0">
      <w:pPr>
        <w:rPr>
          <w:b/>
          <w:bCs/>
        </w:rPr>
      </w:pPr>
    </w:p>
    <w:p w:rsidR="00D64C28" w:rsidRDefault="00D64C28" w:rsidP="002760B0">
      <w:pPr>
        <w:rPr>
          <w:b/>
          <w:bCs/>
        </w:rPr>
      </w:pPr>
    </w:p>
    <w:p w:rsidR="00D64C28" w:rsidRDefault="00D64C28" w:rsidP="002760B0">
      <w:pPr>
        <w:rPr>
          <w:b/>
          <w:bCs/>
        </w:rPr>
      </w:pPr>
    </w:p>
    <w:p w:rsidR="00D64C28" w:rsidRDefault="00D64C28" w:rsidP="002760B0">
      <w:pPr>
        <w:rPr>
          <w:b/>
          <w:bCs/>
        </w:rPr>
      </w:pPr>
    </w:p>
    <w:p w:rsidR="00D64C28" w:rsidRDefault="00D64C28" w:rsidP="002760B0">
      <w:pPr>
        <w:rPr>
          <w:b/>
          <w:bCs/>
        </w:rPr>
      </w:pPr>
    </w:p>
    <w:p w:rsidR="00D64C28" w:rsidRDefault="00D64C28" w:rsidP="002760B0">
      <w:pPr>
        <w:rPr>
          <w:b/>
          <w:bCs/>
        </w:rPr>
      </w:pPr>
    </w:p>
    <w:p w:rsidR="00D64C28" w:rsidRDefault="00D64C28" w:rsidP="002760B0">
      <w:pPr>
        <w:rPr>
          <w:b/>
          <w:bCs/>
        </w:rPr>
      </w:pPr>
    </w:p>
    <w:p w:rsidR="00D64C28" w:rsidRPr="00E81460" w:rsidRDefault="00D64C28" w:rsidP="00D64C28">
      <w:pPr>
        <w:rPr>
          <w:b/>
          <w:bCs/>
        </w:rPr>
      </w:pPr>
      <w:r w:rsidRPr="00E81460">
        <w:rPr>
          <w:b/>
          <w:bCs/>
        </w:rPr>
        <w:lastRenderedPageBreak/>
        <w:t>Equality Monitoring Form</w:t>
      </w:r>
    </w:p>
    <w:p w:rsidR="00D64C28" w:rsidRPr="00E81460" w:rsidRDefault="00D64C28" w:rsidP="00D64C28">
      <w:pPr>
        <w:rPr>
          <w:b/>
          <w:bCs/>
        </w:rPr>
      </w:pPr>
    </w:p>
    <w:p w:rsidR="00D64C28" w:rsidRPr="00E81460" w:rsidRDefault="00D64C28" w:rsidP="00D64C28">
      <w:r w:rsidRPr="00E81460">
        <w:rPr>
          <w:bCs/>
        </w:rPr>
        <w:t xml:space="preserve">Candidates please note this data is for administrative records only, and </w:t>
      </w:r>
      <w:r w:rsidRPr="00E81460">
        <w:rPr>
          <w:b/>
          <w:bCs/>
        </w:rPr>
        <w:t>does not</w:t>
      </w:r>
      <w:r w:rsidRPr="00E81460">
        <w:rPr>
          <w:bCs/>
        </w:rPr>
        <w:t xml:space="preserve"> form part of the information submitted to the interview board, or any portion of the appointments process.</w:t>
      </w:r>
    </w:p>
    <w:p w:rsidR="00D64C28" w:rsidRPr="00E81460" w:rsidRDefault="00D64C28" w:rsidP="00D64C28">
      <w:pPr>
        <w:rPr>
          <w:bCs/>
        </w:rPr>
      </w:pPr>
    </w:p>
    <w:tbl>
      <w:tblPr>
        <w:tblW w:w="9710" w:type="dxa"/>
        <w:tblLook w:val="0000" w:firstRow="0" w:lastRow="0" w:firstColumn="0" w:lastColumn="0" w:noHBand="0" w:noVBand="0"/>
      </w:tblPr>
      <w:tblGrid>
        <w:gridCol w:w="1908"/>
        <w:gridCol w:w="2574"/>
        <w:gridCol w:w="2574"/>
        <w:gridCol w:w="2654"/>
      </w:tblGrid>
      <w:tr w:rsidR="00D64C28" w:rsidRPr="00E81460" w:rsidTr="00FB054A">
        <w:tc>
          <w:tcPr>
            <w:tcW w:w="1908" w:type="dxa"/>
            <w:shd w:val="clear" w:color="auto" w:fill="auto"/>
          </w:tcPr>
          <w:p w:rsidR="00D64C28" w:rsidRPr="00E81460" w:rsidRDefault="00D64C28" w:rsidP="00FB054A">
            <w:pPr>
              <w:spacing w:before="40" w:after="40"/>
              <w:jc w:val="right"/>
            </w:pPr>
            <w:r w:rsidRPr="00E81460">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D64C28" w:rsidRPr="00E81460" w:rsidRDefault="00D64C28" w:rsidP="00FB054A">
            <w:pPr>
              <w:spacing w:before="40" w:after="40"/>
            </w:pPr>
          </w:p>
        </w:tc>
        <w:tc>
          <w:tcPr>
            <w:tcW w:w="2574" w:type="dxa"/>
            <w:tcBorders>
              <w:left w:val="single" w:sz="4" w:space="0" w:color="000000"/>
            </w:tcBorders>
            <w:shd w:val="clear" w:color="auto" w:fill="auto"/>
            <w:tcMar>
              <w:left w:w="103" w:type="dxa"/>
            </w:tcMar>
          </w:tcPr>
          <w:p w:rsidR="00D64C28" w:rsidRPr="00E81460" w:rsidRDefault="00D64C28" w:rsidP="00FB054A">
            <w:pPr>
              <w:spacing w:before="40" w:after="40"/>
              <w:ind w:right="90"/>
              <w:jc w:val="right"/>
            </w:pPr>
            <w:r w:rsidRPr="00E81460">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64C28" w:rsidRPr="00E81460" w:rsidRDefault="00D64C28" w:rsidP="00FB054A">
            <w:pPr>
              <w:spacing w:before="40" w:after="40"/>
            </w:pPr>
          </w:p>
        </w:tc>
      </w:tr>
    </w:tbl>
    <w:p w:rsidR="00D64C28" w:rsidRPr="00E81460" w:rsidRDefault="00D64C28" w:rsidP="00D64C28"/>
    <w:p w:rsidR="00D64C28" w:rsidRPr="00E81460" w:rsidRDefault="00D64C28" w:rsidP="00D64C28"/>
    <w:tbl>
      <w:tblPr>
        <w:tblW w:w="9710" w:type="dxa"/>
        <w:tblLook w:val="0000" w:firstRow="0" w:lastRow="0" w:firstColumn="0" w:lastColumn="0" w:noHBand="0" w:noVBand="0"/>
      </w:tblPr>
      <w:tblGrid>
        <w:gridCol w:w="1908"/>
        <w:gridCol w:w="2574"/>
        <w:gridCol w:w="2574"/>
        <w:gridCol w:w="2654"/>
      </w:tblGrid>
      <w:tr w:rsidR="00D64C28" w:rsidRPr="00E81460" w:rsidTr="00FB054A">
        <w:tc>
          <w:tcPr>
            <w:tcW w:w="1908" w:type="dxa"/>
            <w:shd w:val="clear" w:color="auto" w:fill="auto"/>
          </w:tcPr>
          <w:p w:rsidR="00D64C28" w:rsidRPr="00E81460" w:rsidRDefault="00D64C28" w:rsidP="00FB054A">
            <w:pPr>
              <w:spacing w:before="40" w:after="40"/>
              <w:jc w:val="right"/>
            </w:pPr>
            <w:r w:rsidRPr="00E81460">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D64C28" w:rsidRPr="00E81460" w:rsidRDefault="00D64C28" w:rsidP="00FB054A">
            <w:pPr>
              <w:snapToGrid w:val="0"/>
              <w:spacing w:before="40" w:after="40"/>
            </w:pPr>
          </w:p>
        </w:tc>
        <w:tc>
          <w:tcPr>
            <w:tcW w:w="2574" w:type="dxa"/>
            <w:tcBorders>
              <w:left w:val="single" w:sz="4" w:space="0" w:color="000000"/>
            </w:tcBorders>
            <w:shd w:val="clear" w:color="auto" w:fill="auto"/>
            <w:tcMar>
              <w:left w:w="103" w:type="dxa"/>
            </w:tcMar>
          </w:tcPr>
          <w:p w:rsidR="00D64C28" w:rsidRPr="00E81460" w:rsidRDefault="00D64C28" w:rsidP="00FB054A">
            <w:pPr>
              <w:spacing w:before="40" w:after="40"/>
              <w:ind w:right="90"/>
              <w:jc w:val="right"/>
            </w:pPr>
            <w:r w:rsidRPr="00E81460">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64C28" w:rsidRPr="00E81460" w:rsidRDefault="00D64C28" w:rsidP="00FB054A">
            <w:pPr>
              <w:spacing w:before="40" w:after="40"/>
              <w:jc w:val="center"/>
            </w:pPr>
          </w:p>
        </w:tc>
      </w:tr>
    </w:tbl>
    <w:p w:rsidR="00D64C28" w:rsidRPr="00E81460" w:rsidRDefault="00D64C28" w:rsidP="00D64C28"/>
    <w:p w:rsidR="00D64C28" w:rsidRPr="00E81460" w:rsidRDefault="00D64C28" w:rsidP="00D64C28">
      <w:pPr>
        <w:pBdr>
          <w:top w:val="single" w:sz="4" w:space="1" w:color="auto"/>
          <w:left w:val="single" w:sz="4" w:space="4" w:color="auto"/>
          <w:bottom w:val="single" w:sz="4" w:space="1" w:color="auto"/>
          <w:right w:val="single" w:sz="4" w:space="4" w:color="auto"/>
        </w:pBdr>
        <w:rPr>
          <w:b/>
        </w:rPr>
      </w:pPr>
      <w:r w:rsidRPr="00E81460">
        <w:rPr>
          <w:b/>
        </w:rPr>
        <w:t>Applicant Checklist - Important</w:t>
      </w:r>
    </w:p>
    <w:p w:rsidR="00D64C28" w:rsidRPr="00E81460" w:rsidRDefault="00D64C28" w:rsidP="00D64C28">
      <w:pPr>
        <w:rPr>
          <w:b/>
        </w:rPr>
      </w:pPr>
    </w:p>
    <w:p w:rsidR="00D64C28" w:rsidRPr="00E81460" w:rsidRDefault="00D64C28" w:rsidP="00D64C28">
      <w:r w:rsidRPr="00E81460">
        <w:t>We recommend that you check your application form carefully to ensure that you have included / clearly illustrated / answered:</w:t>
      </w:r>
    </w:p>
    <w:p w:rsidR="00D64C28" w:rsidRPr="00E81460" w:rsidRDefault="00D64C28" w:rsidP="00D64C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D64C28" w:rsidRPr="00E81460" w:rsidTr="00FB054A">
        <w:trPr>
          <w:trHeight w:val="1133"/>
        </w:trPr>
        <w:tc>
          <w:tcPr>
            <w:tcW w:w="648" w:type="dxa"/>
            <w:vAlign w:val="center"/>
          </w:tcPr>
          <w:p w:rsidR="00D64C28" w:rsidRPr="00E81460" w:rsidRDefault="00D64C28" w:rsidP="00FB054A">
            <w:pPr>
              <w:jc w:val="center"/>
            </w:pPr>
            <w:r w:rsidRPr="00E81460">
              <w:t>1</w:t>
            </w:r>
          </w:p>
          <w:p w:rsidR="00D64C28" w:rsidRPr="00E81460" w:rsidRDefault="00D64C28" w:rsidP="00FB054A">
            <w:pPr>
              <w:jc w:val="center"/>
            </w:pPr>
          </w:p>
        </w:tc>
        <w:tc>
          <w:tcPr>
            <w:tcW w:w="6480" w:type="dxa"/>
            <w:vAlign w:val="center"/>
          </w:tcPr>
          <w:p w:rsidR="00D64C28" w:rsidRPr="00E81460" w:rsidRDefault="00D64C28" w:rsidP="00FB054A">
            <w:r w:rsidRPr="00E81460">
              <w:t>Mobile Telephone Number</w:t>
            </w:r>
          </w:p>
          <w:p w:rsidR="00D64C28" w:rsidRPr="00E81460" w:rsidRDefault="00D64C28" w:rsidP="00FB054A">
            <w:r w:rsidRPr="00E81460">
              <w:t>Email Address</w:t>
            </w:r>
          </w:p>
          <w:p w:rsidR="00D64C28" w:rsidRPr="00E81460" w:rsidRDefault="00D64C28" w:rsidP="00FB054A">
            <w:r w:rsidRPr="00E81460">
              <w:t>Postal Address</w:t>
            </w:r>
          </w:p>
          <w:p w:rsidR="00D64C28" w:rsidRPr="00E81460" w:rsidRDefault="00FB054A" w:rsidP="00FB054A">
            <w:r w:rsidRPr="00E81460">
              <w:t>Skype details</w:t>
            </w:r>
          </w:p>
        </w:tc>
        <w:tc>
          <w:tcPr>
            <w:tcW w:w="1260" w:type="dxa"/>
            <w:shd w:val="clear" w:color="auto" w:fill="auto"/>
            <w:vAlign w:val="center"/>
          </w:tcPr>
          <w:p w:rsidR="00D64C28" w:rsidRPr="00E81460" w:rsidRDefault="00610DEF" w:rsidP="00FB054A">
            <w:pPr>
              <w:jc w:val="center"/>
            </w:pPr>
            <w:r w:rsidRPr="00E81460">
              <w:fldChar w:fldCharType="begin">
                <w:ffData>
                  <w:name w:val="Check8"/>
                  <w:enabled/>
                  <w:calcOnExit w:val="0"/>
                  <w:checkBox>
                    <w:sizeAuto/>
                    <w:default w:val="0"/>
                  </w:checkBox>
                </w:ffData>
              </w:fldChar>
            </w:r>
            <w:bookmarkStart w:id="9" w:name="Check8"/>
            <w:r w:rsidR="00D64C28" w:rsidRPr="00E81460">
              <w:instrText xml:space="preserve"> FORMCHECKBOX </w:instrText>
            </w:r>
            <w:r w:rsidR="00380426">
              <w:fldChar w:fldCharType="separate"/>
            </w:r>
            <w:r w:rsidRPr="00E81460">
              <w:fldChar w:fldCharType="end"/>
            </w:r>
          </w:p>
          <w:bookmarkEnd w:id="9"/>
          <w:p w:rsidR="00D64C28" w:rsidRPr="00E81460" w:rsidRDefault="00610DEF" w:rsidP="00FB054A">
            <w:pPr>
              <w:jc w:val="center"/>
            </w:pPr>
            <w:r w:rsidRPr="00E81460">
              <w:fldChar w:fldCharType="begin">
                <w:ffData>
                  <w:name w:val="Check9"/>
                  <w:enabled/>
                  <w:calcOnExit w:val="0"/>
                  <w:checkBox>
                    <w:sizeAuto/>
                    <w:default w:val="0"/>
                  </w:checkBox>
                </w:ffData>
              </w:fldChar>
            </w:r>
            <w:bookmarkStart w:id="10" w:name="Check9"/>
            <w:r w:rsidR="00D64C28" w:rsidRPr="00E81460">
              <w:instrText xml:space="preserve"> FORMCHECKBOX </w:instrText>
            </w:r>
            <w:r w:rsidR="00380426">
              <w:fldChar w:fldCharType="separate"/>
            </w:r>
            <w:r w:rsidRPr="00E81460">
              <w:fldChar w:fldCharType="end"/>
            </w:r>
          </w:p>
          <w:bookmarkEnd w:id="10"/>
          <w:p w:rsidR="00D64C28" w:rsidRPr="00E81460" w:rsidRDefault="00610DEF" w:rsidP="00FB054A">
            <w:pPr>
              <w:jc w:val="center"/>
            </w:pPr>
            <w:r w:rsidRPr="00E81460">
              <w:fldChar w:fldCharType="begin">
                <w:ffData>
                  <w:name w:val="Check10"/>
                  <w:enabled/>
                  <w:calcOnExit w:val="0"/>
                  <w:checkBox>
                    <w:sizeAuto/>
                    <w:default w:val="0"/>
                  </w:checkBox>
                </w:ffData>
              </w:fldChar>
            </w:r>
            <w:bookmarkStart w:id="11" w:name="Check10"/>
            <w:r w:rsidR="00D64C28" w:rsidRPr="00E81460">
              <w:instrText xml:space="preserve"> FORMCHECKBOX </w:instrText>
            </w:r>
            <w:r w:rsidR="00380426">
              <w:fldChar w:fldCharType="separate"/>
            </w:r>
            <w:r w:rsidRPr="00E81460">
              <w:fldChar w:fldCharType="end"/>
            </w:r>
            <w:bookmarkEnd w:id="11"/>
          </w:p>
          <w:p w:rsidR="00D64C28" w:rsidRPr="00E81460" w:rsidRDefault="00610DEF" w:rsidP="00FB054A">
            <w:pPr>
              <w:jc w:val="center"/>
            </w:pPr>
            <w:r w:rsidRPr="00E81460">
              <w:fldChar w:fldCharType="begin">
                <w:ffData>
                  <w:name w:val="Check10"/>
                  <w:enabled/>
                  <w:calcOnExit w:val="0"/>
                  <w:checkBox>
                    <w:sizeAuto/>
                    <w:default w:val="0"/>
                  </w:checkBox>
                </w:ffData>
              </w:fldChar>
            </w:r>
            <w:r w:rsidR="00D64C28" w:rsidRPr="00E81460">
              <w:instrText xml:space="preserve"> FORMCHECKBOX </w:instrText>
            </w:r>
            <w:r w:rsidR="00380426">
              <w:fldChar w:fldCharType="separate"/>
            </w:r>
            <w:r w:rsidRPr="00E81460">
              <w:fldChar w:fldCharType="end"/>
            </w:r>
          </w:p>
        </w:tc>
        <w:tc>
          <w:tcPr>
            <w:tcW w:w="1800" w:type="dxa"/>
            <w:vMerge w:val="restart"/>
            <w:shd w:val="clear" w:color="auto" w:fill="auto"/>
            <w:vAlign w:val="center"/>
          </w:tcPr>
          <w:p w:rsidR="00D64C28" w:rsidRPr="00E81460" w:rsidRDefault="00D64C28" w:rsidP="00FB054A">
            <w:pPr>
              <w:rPr>
                <w:b/>
              </w:rPr>
            </w:pPr>
            <w:r w:rsidRPr="00E81460">
              <w:rPr>
                <w:b/>
              </w:rPr>
              <w:t>Mandatory</w:t>
            </w:r>
          </w:p>
        </w:tc>
      </w:tr>
      <w:tr w:rsidR="00D64C28" w:rsidRPr="00E81460" w:rsidTr="00FB054A">
        <w:trPr>
          <w:trHeight w:val="915"/>
        </w:trPr>
        <w:tc>
          <w:tcPr>
            <w:tcW w:w="648" w:type="dxa"/>
            <w:vAlign w:val="center"/>
          </w:tcPr>
          <w:p w:rsidR="00D64C28" w:rsidRPr="00E81460" w:rsidRDefault="00D64C28" w:rsidP="00FB054A">
            <w:pPr>
              <w:jc w:val="center"/>
            </w:pPr>
            <w:r w:rsidRPr="00E81460">
              <w:t>2</w:t>
            </w:r>
          </w:p>
        </w:tc>
        <w:tc>
          <w:tcPr>
            <w:tcW w:w="6480" w:type="dxa"/>
            <w:vAlign w:val="center"/>
          </w:tcPr>
          <w:p w:rsidR="00D64C28" w:rsidRPr="00E81460" w:rsidRDefault="00D64C28" w:rsidP="00FB054A">
            <w:r w:rsidRPr="00E81460">
              <w:t>That the information you have provided with regard to eligibility to apply shows clear dates e.g. DD/MM/YY, job titles, college names, qualification titles etc.</w:t>
            </w:r>
          </w:p>
        </w:tc>
        <w:tc>
          <w:tcPr>
            <w:tcW w:w="1260" w:type="dxa"/>
            <w:shd w:val="clear" w:color="auto" w:fill="auto"/>
            <w:vAlign w:val="center"/>
          </w:tcPr>
          <w:p w:rsidR="00D64C28" w:rsidRPr="00E81460" w:rsidRDefault="00610DEF" w:rsidP="00FB054A">
            <w:pPr>
              <w:jc w:val="center"/>
            </w:pPr>
            <w:r w:rsidRPr="00E81460">
              <w:fldChar w:fldCharType="begin">
                <w:ffData>
                  <w:name w:val="Check11"/>
                  <w:enabled/>
                  <w:calcOnExit w:val="0"/>
                  <w:checkBox>
                    <w:sizeAuto/>
                    <w:default w:val="0"/>
                  </w:checkBox>
                </w:ffData>
              </w:fldChar>
            </w:r>
            <w:bookmarkStart w:id="12" w:name="Check11"/>
            <w:r w:rsidR="00D64C28" w:rsidRPr="00E81460">
              <w:instrText xml:space="preserve"> FORMCHECKBOX </w:instrText>
            </w:r>
            <w:r w:rsidR="00380426">
              <w:fldChar w:fldCharType="separate"/>
            </w:r>
            <w:r w:rsidRPr="00E81460">
              <w:fldChar w:fldCharType="end"/>
            </w:r>
            <w:bookmarkEnd w:id="12"/>
          </w:p>
        </w:tc>
        <w:tc>
          <w:tcPr>
            <w:tcW w:w="1800" w:type="dxa"/>
            <w:vMerge/>
            <w:shd w:val="clear" w:color="auto" w:fill="auto"/>
            <w:vAlign w:val="center"/>
          </w:tcPr>
          <w:p w:rsidR="00D64C28" w:rsidRPr="00E81460" w:rsidRDefault="00D64C28" w:rsidP="00FB054A"/>
        </w:tc>
      </w:tr>
      <w:tr w:rsidR="00D64C28" w:rsidRPr="00E81460" w:rsidTr="00FB054A">
        <w:trPr>
          <w:trHeight w:val="915"/>
        </w:trPr>
        <w:tc>
          <w:tcPr>
            <w:tcW w:w="648" w:type="dxa"/>
            <w:vAlign w:val="center"/>
          </w:tcPr>
          <w:p w:rsidR="00D64C28" w:rsidRPr="00E81460" w:rsidRDefault="00D64C28" w:rsidP="00FB054A">
            <w:pPr>
              <w:jc w:val="center"/>
            </w:pPr>
            <w:r w:rsidRPr="00E81460">
              <w:t>3</w:t>
            </w:r>
          </w:p>
        </w:tc>
        <w:tc>
          <w:tcPr>
            <w:tcW w:w="6480" w:type="dxa"/>
            <w:vAlign w:val="center"/>
          </w:tcPr>
          <w:p w:rsidR="00D64C28" w:rsidRPr="00E81460" w:rsidRDefault="00FB054A" w:rsidP="00FB054A">
            <w:pPr>
              <w:rPr>
                <w:lang w:val="en-IE"/>
              </w:rPr>
            </w:pPr>
            <w:r w:rsidRPr="00E81460">
              <w:rPr>
                <w:lang w:val="en-IE"/>
              </w:rPr>
              <w:t>Supplementary Questions 1 – 5</w:t>
            </w:r>
          </w:p>
          <w:p w:rsidR="00D64C28" w:rsidRPr="00E81460" w:rsidRDefault="00D64C28" w:rsidP="00FB054A">
            <w:r w:rsidRPr="00E81460">
              <w:rPr>
                <w:lang w:val="en-IE"/>
              </w:rPr>
              <w:t xml:space="preserve">(Each question must be fully completed to ensure eligibility to progress in this campaign) </w:t>
            </w:r>
          </w:p>
        </w:tc>
        <w:tc>
          <w:tcPr>
            <w:tcW w:w="1260" w:type="dxa"/>
            <w:shd w:val="clear" w:color="auto" w:fill="auto"/>
            <w:vAlign w:val="center"/>
          </w:tcPr>
          <w:p w:rsidR="00D64C28" w:rsidRPr="00E81460" w:rsidRDefault="00610DEF" w:rsidP="00FB054A">
            <w:pPr>
              <w:jc w:val="center"/>
            </w:pPr>
            <w:r w:rsidRPr="00E81460">
              <w:fldChar w:fldCharType="begin">
                <w:ffData>
                  <w:name w:val="Check12"/>
                  <w:enabled/>
                  <w:calcOnExit w:val="0"/>
                  <w:checkBox>
                    <w:sizeAuto/>
                    <w:default w:val="0"/>
                  </w:checkBox>
                </w:ffData>
              </w:fldChar>
            </w:r>
            <w:bookmarkStart w:id="13" w:name="Check12"/>
            <w:r w:rsidR="00D64C28" w:rsidRPr="00E81460">
              <w:instrText xml:space="preserve"> FORMCHECKBOX </w:instrText>
            </w:r>
            <w:r w:rsidR="00380426">
              <w:fldChar w:fldCharType="separate"/>
            </w:r>
            <w:r w:rsidRPr="00E81460">
              <w:fldChar w:fldCharType="end"/>
            </w:r>
            <w:bookmarkEnd w:id="13"/>
          </w:p>
        </w:tc>
        <w:tc>
          <w:tcPr>
            <w:tcW w:w="1800" w:type="dxa"/>
            <w:vMerge/>
            <w:shd w:val="clear" w:color="auto" w:fill="auto"/>
            <w:vAlign w:val="center"/>
          </w:tcPr>
          <w:p w:rsidR="00D64C28" w:rsidRPr="00E81460" w:rsidRDefault="00D64C28" w:rsidP="00FB054A"/>
        </w:tc>
      </w:tr>
      <w:tr w:rsidR="00D64C28" w:rsidRPr="00E81460" w:rsidTr="00FB054A">
        <w:trPr>
          <w:trHeight w:val="915"/>
        </w:trPr>
        <w:tc>
          <w:tcPr>
            <w:tcW w:w="648" w:type="dxa"/>
            <w:vAlign w:val="center"/>
          </w:tcPr>
          <w:p w:rsidR="00D64C28" w:rsidRPr="00E81460" w:rsidRDefault="00D64C28" w:rsidP="00FB054A">
            <w:pPr>
              <w:jc w:val="center"/>
            </w:pPr>
            <w:r w:rsidRPr="00E81460">
              <w:t>4</w:t>
            </w:r>
          </w:p>
        </w:tc>
        <w:tc>
          <w:tcPr>
            <w:tcW w:w="6480" w:type="dxa"/>
            <w:vAlign w:val="center"/>
          </w:tcPr>
          <w:p w:rsidR="00D64C28" w:rsidRPr="00E81460" w:rsidRDefault="00D64C28" w:rsidP="00FB054A">
            <w:r w:rsidRPr="00E81460">
              <w:rPr>
                <w:lang w:val="en-IE"/>
              </w:rPr>
              <w:t>Work Permit Documentation (if relevant to non EU applicants)</w:t>
            </w:r>
          </w:p>
        </w:tc>
        <w:tc>
          <w:tcPr>
            <w:tcW w:w="1260" w:type="dxa"/>
            <w:shd w:val="clear" w:color="auto" w:fill="auto"/>
            <w:vAlign w:val="center"/>
          </w:tcPr>
          <w:p w:rsidR="00D64C28" w:rsidRPr="00E81460" w:rsidRDefault="00610DEF" w:rsidP="00FB054A">
            <w:pPr>
              <w:jc w:val="center"/>
            </w:pPr>
            <w:r w:rsidRPr="00E81460">
              <w:fldChar w:fldCharType="begin">
                <w:ffData>
                  <w:name w:val="Check13"/>
                  <w:enabled/>
                  <w:calcOnExit w:val="0"/>
                  <w:checkBox>
                    <w:sizeAuto/>
                    <w:default w:val="0"/>
                  </w:checkBox>
                </w:ffData>
              </w:fldChar>
            </w:r>
            <w:r w:rsidR="00D64C28" w:rsidRPr="00E81460">
              <w:instrText xml:space="preserve"> FORMCHECKBOX </w:instrText>
            </w:r>
            <w:r w:rsidR="00380426">
              <w:fldChar w:fldCharType="separate"/>
            </w:r>
            <w:r w:rsidRPr="00E81460">
              <w:fldChar w:fldCharType="end"/>
            </w:r>
          </w:p>
        </w:tc>
        <w:tc>
          <w:tcPr>
            <w:tcW w:w="1800" w:type="dxa"/>
            <w:vMerge/>
            <w:shd w:val="clear" w:color="auto" w:fill="auto"/>
            <w:vAlign w:val="center"/>
          </w:tcPr>
          <w:p w:rsidR="00D64C28" w:rsidRPr="00E81460" w:rsidRDefault="00D64C28" w:rsidP="00FB054A"/>
        </w:tc>
      </w:tr>
      <w:tr w:rsidR="00D64C28" w:rsidRPr="00E81460" w:rsidTr="00FB054A">
        <w:trPr>
          <w:trHeight w:val="915"/>
        </w:trPr>
        <w:tc>
          <w:tcPr>
            <w:tcW w:w="648" w:type="dxa"/>
            <w:vAlign w:val="center"/>
          </w:tcPr>
          <w:p w:rsidR="00D64C28" w:rsidRPr="00E81460" w:rsidRDefault="00D64C28" w:rsidP="00FB054A">
            <w:pPr>
              <w:jc w:val="center"/>
            </w:pPr>
            <w:r w:rsidRPr="00E81460">
              <w:t>5</w:t>
            </w:r>
          </w:p>
        </w:tc>
        <w:tc>
          <w:tcPr>
            <w:tcW w:w="6480" w:type="dxa"/>
            <w:vAlign w:val="center"/>
          </w:tcPr>
          <w:p w:rsidR="00D64C28" w:rsidRPr="00E81460" w:rsidRDefault="00D64C28" w:rsidP="00FB054A">
            <w:pPr>
              <w:rPr>
                <w:lang w:val="en-IE"/>
              </w:rPr>
            </w:pPr>
            <w:r w:rsidRPr="00E81460">
              <w:rPr>
                <w:lang w:val="en-IE"/>
              </w:rPr>
              <w:t xml:space="preserve">That your application is submitted </w:t>
            </w:r>
            <w:r w:rsidR="00FB054A" w:rsidRPr="00E81460">
              <w:rPr>
                <w:lang w:val="en-IE"/>
              </w:rPr>
              <w:t xml:space="preserve">by the closing date and time </w:t>
            </w:r>
          </w:p>
        </w:tc>
        <w:tc>
          <w:tcPr>
            <w:tcW w:w="1260" w:type="dxa"/>
            <w:shd w:val="clear" w:color="auto" w:fill="auto"/>
            <w:vAlign w:val="center"/>
          </w:tcPr>
          <w:p w:rsidR="00D64C28" w:rsidRPr="00E81460" w:rsidRDefault="00610DEF" w:rsidP="00FB054A">
            <w:pPr>
              <w:jc w:val="center"/>
            </w:pPr>
            <w:r w:rsidRPr="00E81460">
              <w:fldChar w:fldCharType="begin">
                <w:ffData>
                  <w:name w:val="Check14"/>
                  <w:enabled/>
                  <w:calcOnExit w:val="0"/>
                  <w:checkBox>
                    <w:sizeAuto/>
                    <w:default w:val="0"/>
                  </w:checkBox>
                </w:ffData>
              </w:fldChar>
            </w:r>
            <w:r w:rsidR="00D64C28" w:rsidRPr="00E81460">
              <w:instrText xml:space="preserve"> FORMCHECKBOX </w:instrText>
            </w:r>
            <w:r w:rsidR="00380426">
              <w:fldChar w:fldCharType="separate"/>
            </w:r>
            <w:r w:rsidRPr="00E81460">
              <w:fldChar w:fldCharType="end"/>
            </w:r>
          </w:p>
        </w:tc>
        <w:tc>
          <w:tcPr>
            <w:tcW w:w="1800" w:type="dxa"/>
            <w:vMerge/>
            <w:shd w:val="clear" w:color="auto" w:fill="auto"/>
            <w:vAlign w:val="center"/>
          </w:tcPr>
          <w:p w:rsidR="00D64C28" w:rsidRPr="00E81460" w:rsidRDefault="00D64C28" w:rsidP="00FB054A"/>
        </w:tc>
      </w:tr>
      <w:tr w:rsidR="00D64C28" w:rsidRPr="00E81460" w:rsidTr="00FB054A">
        <w:trPr>
          <w:trHeight w:val="915"/>
        </w:trPr>
        <w:tc>
          <w:tcPr>
            <w:tcW w:w="648" w:type="dxa"/>
            <w:vAlign w:val="center"/>
          </w:tcPr>
          <w:p w:rsidR="00D64C28" w:rsidRPr="00E81460" w:rsidRDefault="00D64C28" w:rsidP="00FB054A">
            <w:pPr>
              <w:jc w:val="center"/>
            </w:pPr>
            <w:r w:rsidRPr="00E81460">
              <w:t>6</w:t>
            </w:r>
          </w:p>
        </w:tc>
        <w:tc>
          <w:tcPr>
            <w:tcW w:w="9540" w:type="dxa"/>
            <w:gridSpan w:val="3"/>
            <w:vAlign w:val="center"/>
          </w:tcPr>
          <w:p w:rsidR="00D64C28" w:rsidRPr="00E81460" w:rsidRDefault="00D64C28" w:rsidP="00FB054A">
            <w:r w:rsidRPr="00E81460">
              <w:rPr>
                <w:lang w:val="en-IE"/>
              </w:rPr>
              <w:t>That you have downloaded the job specification for future reference.</w:t>
            </w:r>
          </w:p>
        </w:tc>
      </w:tr>
    </w:tbl>
    <w:p w:rsidR="00D64C28" w:rsidRPr="00E81460" w:rsidRDefault="00D64C28" w:rsidP="00D64C28">
      <w:pPr>
        <w:jc w:val="both"/>
        <w:rPr>
          <w:b/>
        </w:rPr>
      </w:pPr>
    </w:p>
    <w:p w:rsidR="002760B0" w:rsidRPr="00E81460" w:rsidRDefault="00D64C28" w:rsidP="00D64C28">
      <w:r w:rsidRPr="00E81460">
        <w:rPr>
          <w:b/>
        </w:rPr>
        <w:t>If all required details / documentation (as above) are not submitted with your application we will be unable to process your application to the next stage of the process i.e. short listing / interview</w:t>
      </w:r>
    </w:p>
    <w:p w:rsidR="00051646" w:rsidRPr="00787D2D" w:rsidRDefault="00F9747B" w:rsidP="00F9747B">
      <w:pPr>
        <w:pBdr>
          <w:top w:val="single" w:sz="4" w:space="1" w:color="auto"/>
          <w:left w:val="single" w:sz="4" w:space="4" w:color="auto"/>
          <w:bottom w:val="single" w:sz="4" w:space="1" w:color="auto"/>
          <w:right w:val="single" w:sz="4" w:space="4" w:color="auto"/>
        </w:pBdr>
        <w:spacing w:before="60" w:after="60"/>
        <w:ind w:right="-274"/>
        <w:rPr>
          <w:b/>
        </w:rPr>
      </w:pPr>
      <w:r w:rsidRPr="00E81460">
        <w:br w:type="page"/>
      </w:r>
      <w:r w:rsidR="00E9276E" w:rsidRPr="00787D2D">
        <w:rPr>
          <w:b/>
        </w:rPr>
        <w:lastRenderedPageBreak/>
        <w:t>Appendix 1</w:t>
      </w:r>
    </w:p>
    <w:p w:rsidR="002332CE" w:rsidRPr="00787D2D" w:rsidRDefault="002332CE" w:rsidP="00051646">
      <w:pPr>
        <w:rPr>
          <w:b/>
        </w:rPr>
      </w:pPr>
    </w:p>
    <w:p w:rsidR="00051646" w:rsidRPr="00787D2D" w:rsidRDefault="00051646" w:rsidP="00051646">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787D2D">
        <w:rPr>
          <w:rFonts w:ascii="Arial" w:hAnsi="Arial" w:cs="Arial"/>
          <w:b/>
          <w:color w:val="000000"/>
          <w:sz w:val="20"/>
        </w:rPr>
        <w:t>SUPPLEMENTARY QUESTIONS GUIDE</w:t>
      </w:r>
    </w:p>
    <w:p w:rsidR="00051646" w:rsidRPr="00787D2D" w:rsidRDefault="00051646" w:rsidP="00051646">
      <w:pPr>
        <w:pStyle w:val="Heading8"/>
        <w:rPr>
          <w:rFonts w:ascii="Arial" w:hAnsi="Arial" w:cs="Arial"/>
          <w:sz w:val="20"/>
        </w:rPr>
      </w:pPr>
    </w:p>
    <w:p w:rsidR="00051646" w:rsidRPr="00787D2D" w:rsidRDefault="00051646" w:rsidP="00051646">
      <w:pPr>
        <w:pStyle w:val="Heading8"/>
        <w:numPr>
          <w:ilvl w:val="7"/>
          <w:numId w:val="0"/>
        </w:numPr>
        <w:ind w:left="1440" w:hanging="1440"/>
        <w:rPr>
          <w:rFonts w:ascii="Arial" w:hAnsi="Arial" w:cs="Arial"/>
          <w:b/>
          <w:sz w:val="20"/>
        </w:rPr>
      </w:pPr>
      <w:r w:rsidRPr="00787D2D">
        <w:rPr>
          <w:rFonts w:ascii="Arial" w:hAnsi="Arial" w:cs="Arial"/>
          <w:b/>
          <w:sz w:val="20"/>
        </w:rPr>
        <w:t>Information on completing the Supplementary Questions:</w:t>
      </w:r>
    </w:p>
    <w:p w:rsidR="00051646" w:rsidRPr="00787D2D" w:rsidRDefault="00051646" w:rsidP="00051646">
      <w:pPr>
        <w:rPr>
          <w:b/>
        </w:rPr>
      </w:pPr>
    </w:p>
    <w:p w:rsidR="00051646" w:rsidRPr="00787D2D" w:rsidRDefault="00051646" w:rsidP="009A3A7C">
      <w:pPr>
        <w:rPr>
          <w:color w:val="000000"/>
        </w:rPr>
      </w:pPr>
      <w:r w:rsidRPr="00787D2D">
        <w:t xml:space="preserve">In the </w:t>
      </w:r>
      <w:r w:rsidRPr="00787D2D">
        <w:rPr>
          <w:color w:val="000000"/>
        </w:rPr>
        <w:t>supplementary questions section, you are required to describe some of your personal achievements to date that demonstrate certain necessary skills and qualities required for the position</w:t>
      </w:r>
      <w:r w:rsidR="00982389" w:rsidRPr="00787D2D">
        <w:rPr>
          <w:color w:val="000000"/>
        </w:rPr>
        <w:t xml:space="preserve"> of</w:t>
      </w:r>
      <w:r w:rsidR="00751727" w:rsidRPr="00787D2D">
        <w:rPr>
          <w:color w:val="000000"/>
        </w:rPr>
        <w:t xml:space="preserve"> </w:t>
      </w:r>
      <w:r w:rsidR="00D64C28">
        <w:rPr>
          <w:color w:val="000000"/>
        </w:rPr>
        <w:t xml:space="preserve">Chief II Pharmacist, </w:t>
      </w:r>
      <w:r w:rsidR="00E81460">
        <w:rPr>
          <w:color w:val="000000"/>
        </w:rPr>
        <w:t>Critical Care Services, Galway University Hospitals</w:t>
      </w:r>
      <w:r w:rsidR="00A761B5" w:rsidRPr="00787D2D">
        <w:rPr>
          <w:color w:val="000000"/>
        </w:rPr>
        <w:t xml:space="preserve">. </w:t>
      </w:r>
      <w:r w:rsidRPr="00787D2D">
        <w:rPr>
          <w:color w:val="000000"/>
        </w:rPr>
        <w:t>The skills</w:t>
      </w:r>
      <w:r w:rsidRPr="00787D2D">
        <w:t xml:space="preserve"> and qualities are outlined in the Questions Areas 1 </w:t>
      </w:r>
      <w:r w:rsidR="004F36D9" w:rsidRPr="00787D2D">
        <w:t>-</w:t>
      </w:r>
      <w:r w:rsidR="00D64C28">
        <w:t xml:space="preserve"> 5</w:t>
      </w:r>
      <w:r w:rsidRPr="00787D2D">
        <w:t>.</w:t>
      </w:r>
    </w:p>
    <w:p w:rsidR="00051646" w:rsidRPr="00787D2D" w:rsidRDefault="00051646" w:rsidP="00051646">
      <w:pPr>
        <w:pStyle w:val="TextBodyIndent"/>
        <w:jc w:val="both"/>
        <w:rPr>
          <w:rFonts w:ascii="Arial" w:hAnsi="Arial" w:cs="Arial"/>
          <w:sz w:val="20"/>
        </w:rPr>
      </w:pPr>
    </w:p>
    <w:p w:rsidR="00051646" w:rsidRPr="00787D2D" w:rsidRDefault="00051646" w:rsidP="00051646">
      <w:pPr>
        <w:pStyle w:val="TextBodyIndent"/>
        <w:jc w:val="both"/>
        <w:rPr>
          <w:rFonts w:ascii="Arial" w:hAnsi="Arial" w:cs="Arial"/>
          <w:sz w:val="20"/>
        </w:rPr>
      </w:pPr>
      <w:r w:rsidRPr="00787D2D">
        <w:rPr>
          <w:rFonts w:ascii="Arial" w:hAnsi="Arial" w:cs="Arial"/>
          <w:sz w:val="20"/>
        </w:rPr>
        <w:t xml:space="preserve">All question areas must be completed and remember that you will be questioned on </w:t>
      </w:r>
      <w:r w:rsidRPr="00787D2D">
        <w:rPr>
          <w:rFonts w:ascii="Arial" w:hAnsi="Arial" w:cs="Arial"/>
          <w:sz w:val="20"/>
          <w:u w:val="single"/>
        </w:rPr>
        <w:t>all</w:t>
      </w:r>
      <w:r w:rsidRPr="00787D2D">
        <w:rPr>
          <w:rFonts w:ascii="Arial" w:hAnsi="Arial" w:cs="Arial"/>
          <w:sz w:val="20"/>
        </w:rPr>
        <w:t xml:space="preserve"> areas at interview</w:t>
      </w:r>
      <w:r w:rsidRPr="00787D2D">
        <w:rPr>
          <w:rFonts w:ascii="Arial" w:hAnsi="Arial" w:cs="Arial"/>
          <w:b/>
          <w:sz w:val="20"/>
        </w:rPr>
        <w:t xml:space="preserve">. </w:t>
      </w:r>
      <w:r w:rsidRPr="00787D2D">
        <w:rPr>
          <w:rFonts w:ascii="Arial" w:hAnsi="Arial" w:cs="Arial"/>
          <w:sz w:val="20"/>
        </w:rPr>
        <w:t>The instructions below will help you to complete your answers, but you should also consider these instructions when you are preparing for interview.</w:t>
      </w:r>
    </w:p>
    <w:p w:rsidR="00051646" w:rsidRPr="00787D2D" w:rsidRDefault="00051646" w:rsidP="00051646">
      <w:pPr>
        <w:jc w:val="both"/>
      </w:pPr>
    </w:p>
    <w:p w:rsidR="00051646" w:rsidRPr="00787D2D" w:rsidRDefault="00051646" w:rsidP="00051646">
      <w:pPr>
        <w:jc w:val="both"/>
      </w:pPr>
      <w:r w:rsidRPr="00787D2D">
        <w:t>For each Question Area 1</w:t>
      </w:r>
      <w:r w:rsidR="004F36D9" w:rsidRPr="00787D2D">
        <w:t xml:space="preserve"> </w:t>
      </w:r>
      <w:r w:rsidRPr="00787D2D">
        <w:t>-</w:t>
      </w:r>
      <w:r w:rsidR="004F36D9" w:rsidRPr="00787D2D">
        <w:t xml:space="preserve"> </w:t>
      </w:r>
      <w:r w:rsidR="00D64C28">
        <w:t>5</w:t>
      </w:r>
      <w:r w:rsidRPr="00787D2D">
        <w:t xml:space="preserve">, you are given a description of a skill or quality.  You are then asked to describe a situation, from your own experience, which you think is the best example of what </w:t>
      </w:r>
      <w:r w:rsidRPr="00787D2D">
        <w:rPr>
          <w:b/>
        </w:rPr>
        <w:t>YOU</w:t>
      </w:r>
      <w:r w:rsidRPr="00787D2D">
        <w:t xml:space="preserve"> have done which demonstrates this skill or quality.  It is essential that you describe how </w:t>
      </w:r>
      <w:r w:rsidRPr="00787D2D">
        <w:rPr>
          <w:b/>
        </w:rPr>
        <w:t>you</w:t>
      </w:r>
      <w:r w:rsidRPr="00787D2D">
        <w:t xml:space="preserve"> demonstrated the skill or quality in question. </w:t>
      </w:r>
    </w:p>
    <w:p w:rsidR="00051646" w:rsidRPr="00787D2D" w:rsidRDefault="00051646" w:rsidP="00051646">
      <w:pPr>
        <w:jc w:val="both"/>
      </w:pPr>
    </w:p>
    <w:p w:rsidR="00051646" w:rsidRPr="00787D2D" w:rsidRDefault="00051646" w:rsidP="00051646">
      <w:pPr>
        <w:rPr>
          <w:color w:val="FF0000"/>
        </w:rPr>
      </w:pPr>
      <w:r w:rsidRPr="00787D2D">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051646" w:rsidRPr="00787D2D" w:rsidRDefault="00051646" w:rsidP="00051646">
      <w:pPr>
        <w:jc w:val="both"/>
        <w:rPr>
          <w:color w:val="FF0000"/>
        </w:rPr>
      </w:pPr>
    </w:p>
    <w:p w:rsidR="00051646" w:rsidRPr="00787D2D" w:rsidRDefault="00051646" w:rsidP="00051646">
      <w:pPr>
        <w:jc w:val="both"/>
        <w:rPr>
          <w:b/>
        </w:rPr>
      </w:pPr>
      <w:r w:rsidRPr="00787D2D">
        <w:t>Therefore, compose your replies carefully in this section and try to structure what you write so that you give specific information about what you</w:t>
      </w:r>
      <w:r w:rsidRPr="00787D2D">
        <w:rPr>
          <w:b/>
        </w:rPr>
        <w:t xml:space="preserve"> </w:t>
      </w:r>
      <w:r w:rsidRPr="00787D2D">
        <w:t>have done - for example, do not simply say that “X was successful”, describe exactly what</w:t>
      </w:r>
      <w:r w:rsidRPr="00787D2D">
        <w:rPr>
          <w:b/>
        </w:rPr>
        <w:t xml:space="preserve"> </w:t>
      </w:r>
      <w:r w:rsidRPr="00787D2D">
        <w:t>you did and how you demonstrated the skill or quality in question.</w:t>
      </w:r>
    </w:p>
    <w:p w:rsidR="00051646" w:rsidRPr="00787D2D" w:rsidRDefault="00051646" w:rsidP="00051646">
      <w:pPr>
        <w:jc w:val="both"/>
        <w:rPr>
          <w:b/>
        </w:rPr>
      </w:pPr>
    </w:p>
    <w:p w:rsidR="00051646" w:rsidRPr="00787D2D" w:rsidRDefault="00051646" w:rsidP="002A7EA4">
      <w:pPr>
        <w:tabs>
          <w:tab w:val="left" w:pos="283"/>
        </w:tabs>
        <w:rPr>
          <w:iCs/>
        </w:rPr>
      </w:pPr>
      <w:r w:rsidRPr="00787D2D">
        <w:rPr>
          <w:b/>
          <w:u w:val="single"/>
        </w:rPr>
        <w:t>Do not exceed the space allowed in the boxes</w:t>
      </w:r>
      <w:r w:rsidRPr="00787D2D">
        <w:rPr>
          <w:b/>
        </w:rPr>
        <w:t xml:space="preserve">.  </w:t>
      </w:r>
      <w:r w:rsidRPr="00787D2D">
        <w:t xml:space="preserve">One of the key skills required of the </w:t>
      </w:r>
      <w:r w:rsidR="00D64C28">
        <w:t xml:space="preserve">Chief II </w:t>
      </w:r>
      <w:r w:rsidR="002A7EA4" w:rsidRPr="00787D2D">
        <w:t xml:space="preserve">Pharmacist, </w:t>
      </w:r>
      <w:r w:rsidR="00E81460">
        <w:t>Critical Care Services is</w:t>
      </w:r>
      <w:r w:rsidRPr="00787D2D">
        <w:t xml:space="preserve"> the ability to </w:t>
      </w:r>
      <w:r w:rsidRPr="00787D2D">
        <w:rPr>
          <w:b/>
        </w:rPr>
        <w:t>write clearly and concisely and your written communication skills will be assessed against what you write on your application form</w:t>
      </w:r>
      <w:r w:rsidRPr="00787D2D">
        <w:t xml:space="preserve">. </w:t>
      </w:r>
    </w:p>
    <w:p w:rsidR="00051646" w:rsidRPr="00787D2D" w:rsidRDefault="00051646" w:rsidP="00051646">
      <w:pPr>
        <w:jc w:val="both"/>
      </w:pPr>
    </w:p>
    <w:p w:rsidR="00051646" w:rsidRPr="00787D2D" w:rsidRDefault="00051646" w:rsidP="00051646">
      <w:pPr>
        <w:jc w:val="both"/>
      </w:pPr>
      <w:r w:rsidRPr="00787D2D">
        <w:t>For each example please include the following:</w:t>
      </w:r>
    </w:p>
    <w:p w:rsidR="00051646" w:rsidRPr="00787D2D" w:rsidRDefault="00051646" w:rsidP="00051646">
      <w:pPr>
        <w:jc w:val="both"/>
      </w:pPr>
    </w:p>
    <w:p w:rsidR="00051646" w:rsidRPr="00787D2D" w:rsidRDefault="00051646" w:rsidP="00051646">
      <w:pPr>
        <w:tabs>
          <w:tab w:val="left" w:pos="540"/>
        </w:tabs>
        <w:ind w:left="540" w:hanging="540"/>
        <w:jc w:val="both"/>
      </w:pPr>
      <w:r w:rsidRPr="00787D2D">
        <w:rPr>
          <w:b/>
        </w:rPr>
        <w:t>(a)</w:t>
      </w:r>
      <w:r w:rsidRPr="00787D2D">
        <w:tab/>
      </w:r>
      <w:r w:rsidRPr="00787D2D">
        <w:rPr>
          <w:b/>
        </w:rPr>
        <w:t>the nature of the task, problem or objective;</w:t>
      </w:r>
    </w:p>
    <w:p w:rsidR="00051646" w:rsidRPr="00787D2D" w:rsidRDefault="00051646" w:rsidP="00051646">
      <w:pPr>
        <w:tabs>
          <w:tab w:val="left" w:pos="540"/>
        </w:tabs>
        <w:ind w:left="540" w:hanging="540"/>
        <w:jc w:val="both"/>
        <w:rPr>
          <w:b/>
        </w:rPr>
      </w:pPr>
      <w:r w:rsidRPr="00787D2D">
        <w:rPr>
          <w:b/>
        </w:rPr>
        <w:t>(b)</w:t>
      </w:r>
      <w:r w:rsidRPr="00787D2D">
        <w:rPr>
          <w:b/>
        </w:rPr>
        <w:tab/>
        <w:t>what you actually did and how you demonstrated the skill or quality (and, where appropriate, the date you demonstrated it);</w:t>
      </w:r>
    </w:p>
    <w:p w:rsidR="00051646" w:rsidRPr="00787D2D" w:rsidRDefault="00051646" w:rsidP="00051646">
      <w:pPr>
        <w:tabs>
          <w:tab w:val="left" w:pos="540"/>
        </w:tabs>
        <w:ind w:left="540" w:hanging="540"/>
        <w:jc w:val="both"/>
      </w:pPr>
      <w:r w:rsidRPr="00787D2D">
        <w:rPr>
          <w:b/>
        </w:rPr>
        <w:t>(c)</w:t>
      </w:r>
      <w:r w:rsidRPr="00787D2D">
        <w:rPr>
          <w:b/>
        </w:rPr>
        <w:tab/>
        <w:t xml:space="preserve">the outcome or result of the situation </w:t>
      </w:r>
      <w:r w:rsidRPr="00787D2D">
        <w:rPr>
          <w:b/>
          <w:u w:val="single"/>
        </w:rPr>
        <w:t>and</w:t>
      </w:r>
      <w:r w:rsidRPr="00787D2D">
        <w:rPr>
          <w:b/>
        </w:rPr>
        <w:t xml:space="preserve"> your estimate of the proportion of credit you can claim for the outcome.</w:t>
      </w:r>
    </w:p>
    <w:p w:rsidR="00051646" w:rsidRPr="00787D2D" w:rsidRDefault="00051646" w:rsidP="00051646">
      <w:pPr>
        <w:tabs>
          <w:tab w:val="left" w:pos="540"/>
        </w:tabs>
        <w:ind w:left="540" w:hanging="540"/>
        <w:jc w:val="both"/>
        <w:rPr>
          <w:b/>
        </w:rPr>
      </w:pPr>
    </w:p>
    <w:p w:rsidR="00051646" w:rsidRPr="00787D2D" w:rsidRDefault="00051646" w:rsidP="00051646">
      <w:pPr>
        <w:tabs>
          <w:tab w:val="left" w:pos="360"/>
        </w:tabs>
        <w:jc w:val="both"/>
      </w:pPr>
      <w:r w:rsidRPr="00787D2D">
        <w:t>Please do not use the same example to illustrate your answer to more than two skill areas.</w:t>
      </w:r>
    </w:p>
    <w:p w:rsidR="00051646" w:rsidRPr="00787D2D" w:rsidRDefault="00051646" w:rsidP="00051646">
      <w:pPr>
        <w:tabs>
          <w:tab w:val="left" w:pos="360"/>
        </w:tabs>
        <w:jc w:val="both"/>
      </w:pPr>
    </w:p>
    <w:p w:rsidR="00051646" w:rsidRPr="00787D2D" w:rsidRDefault="00051646" w:rsidP="00051646">
      <w:pPr>
        <w:tabs>
          <w:tab w:val="left" w:pos="360"/>
        </w:tabs>
        <w:jc w:val="both"/>
      </w:pPr>
      <w:r w:rsidRPr="00787D2D">
        <w:t xml:space="preserve">Please note that, should you be called to interview, the board may look for </w:t>
      </w:r>
      <w:r w:rsidRPr="00787D2D">
        <w:rPr>
          <w:b/>
          <w:u w:val="single"/>
        </w:rPr>
        <w:t>additional examples</w:t>
      </w:r>
      <w:r w:rsidRPr="00787D2D">
        <w:t xml:space="preserve"> of where you demonstrated the skills required for this post so you should think of a number of examples of where you demonstrated each of the skills.</w:t>
      </w:r>
    </w:p>
    <w:p w:rsidR="00051646" w:rsidRPr="00787D2D" w:rsidRDefault="00051646" w:rsidP="00051646">
      <w:pPr>
        <w:tabs>
          <w:tab w:val="left" w:pos="360"/>
        </w:tabs>
        <w:jc w:val="both"/>
      </w:pPr>
    </w:p>
    <w:p w:rsidR="00051646" w:rsidRPr="00787D2D" w:rsidRDefault="00051646" w:rsidP="00051646">
      <w:pPr>
        <w:tabs>
          <w:tab w:val="left" w:pos="360"/>
        </w:tabs>
        <w:jc w:val="both"/>
      </w:pPr>
    </w:p>
    <w:p w:rsidR="00051646" w:rsidRPr="00787D2D" w:rsidRDefault="00051646" w:rsidP="00051646">
      <w:pPr>
        <w:tabs>
          <w:tab w:val="left" w:pos="360"/>
        </w:tabs>
        <w:jc w:val="both"/>
      </w:pPr>
      <w:r w:rsidRPr="00787D2D">
        <w:t>Notes:</w:t>
      </w:r>
    </w:p>
    <w:p w:rsidR="00051646" w:rsidRPr="00787D2D" w:rsidRDefault="00051646" w:rsidP="00FE7EF7">
      <w:pPr>
        <w:numPr>
          <w:ilvl w:val="0"/>
          <w:numId w:val="6"/>
        </w:numPr>
        <w:tabs>
          <w:tab w:val="left" w:pos="360"/>
        </w:tabs>
        <w:jc w:val="both"/>
      </w:pPr>
      <w:r w:rsidRPr="00787D2D">
        <w:t>You may use a word processor to reproduce these pages and type your replies</w:t>
      </w:r>
    </w:p>
    <w:p w:rsidR="00051646" w:rsidRPr="00787D2D" w:rsidRDefault="00051646" w:rsidP="00006B57">
      <w:pPr>
        <w:numPr>
          <w:ilvl w:val="0"/>
          <w:numId w:val="6"/>
        </w:numPr>
        <w:tabs>
          <w:tab w:val="left" w:pos="360"/>
        </w:tabs>
      </w:pPr>
      <w:r w:rsidRPr="00787D2D">
        <w:t>It is recommended that you keep a copy of this section of the application form</w:t>
      </w:r>
      <w:r w:rsidRPr="00787D2D">
        <w:br w:type="page"/>
      </w:r>
    </w:p>
    <w:p w:rsidR="00051646" w:rsidRPr="00787D2D" w:rsidRDefault="00051646" w:rsidP="00051646">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rPr>
      </w:pPr>
      <w:r w:rsidRPr="00787D2D">
        <w:rPr>
          <w:rFonts w:ascii="Arial" w:hAnsi="Arial" w:cs="Arial"/>
          <w:i w:val="0"/>
          <w:smallCaps w:val="0"/>
        </w:rPr>
        <w:lastRenderedPageBreak/>
        <w:t>Guidelines for Completing the Supplementary Questions</w:t>
      </w:r>
    </w:p>
    <w:p w:rsidR="00051646" w:rsidRPr="00787D2D" w:rsidRDefault="00051646" w:rsidP="00051646"/>
    <w:p w:rsidR="00051646" w:rsidRPr="00787D2D" w:rsidRDefault="00051646" w:rsidP="00051646">
      <w:pPr>
        <w:jc w:val="both"/>
      </w:pPr>
      <w:r w:rsidRPr="00787D2D">
        <w:t xml:space="preserve">Supplementary Questions are designed to help you to present </w:t>
      </w:r>
      <w:r w:rsidRPr="00787D2D">
        <w:rPr>
          <w:b/>
          <w:bCs/>
        </w:rPr>
        <w:t>relevant evidence</w:t>
      </w:r>
      <w:r w:rsidRPr="00787D2D">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787D2D">
        <w:rPr>
          <w:b/>
          <w:bCs/>
        </w:rPr>
        <w:t>specific skills</w:t>
      </w:r>
      <w:r w:rsidRPr="00787D2D">
        <w:t xml:space="preserve"> required for effective performance in the role.  To do this they need you to give enough detail so that they can tell </w:t>
      </w:r>
      <w:r w:rsidRPr="00787D2D">
        <w:rPr>
          <w:b/>
          <w:bCs/>
        </w:rPr>
        <w:t xml:space="preserve">what </w:t>
      </w:r>
      <w:r w:rsidRPr="00787D2D">
        <w:rPr>
          <w:b/>
          <w:bCs/>
          <w:u w:val="single"/>
        </w:rPr>
        <w:t>you</w:t>
      </w:r>
      <w:r w:rsidRPr="00787D2D">
        <w:rPr>
          <w:b/>
          <w:bCs/>
        </w:rPr>
        <w:t xml:space="preserve"> actually did </w:t>
      </w:r>
      <w:r w:rsidRPr="00787D2D">
        <w:t xml:space="preserve">and </w:t>
      </w:r>
      <w:r w:rsidRPr="00787D2D">
        <w:rPr>
          <w:b/>
          <w:bCs/>
        </w:rPr>
        <w:t xml:space="preserve">how </w:t>
      </w:r>
      <w:r w:rsidRPr="00787D2D">
        <w:rPr>
          <w:b/>
          <w:bCs/>
          <w:u w:val="single"/>
        </w:rPr>
        <w:t>you</w:t>
      </w:r>
      <w:r w:rsidRPr="00787D2D">
        <w:rPr>
          <w:b/>
          <w:bCs/>
        </w:rPr>
        <w:t xml:space="preserve"> did it.</w:t>
      </w:r>
    </w:p>
    <w:p w:rsidR="00051646" w:rsidRPr="00787D2D" w:rsidRDefault="00051646" w:rsidP="00051646">
      <w:pPr>
        <w:jc w:val="both"/>
      </w:pPr>
    </w:p>
    <w:p w:rsidR="00051646" w:rsidRPr="00787D2D" w:rsidRDefault="00051646" w:rsidP="00051646">
      <w:pPr>
        <w:jc w:val="both"/>
      </w:pPr>
      <w:r w:rsidRPr="00787D2D">
        <w:t xml:space="preserve">The people doing the screening </w:t>
      </w:r>
      <w:r w:rsidRPr="00787D2D">
        <w:rPr>
          <w:b/>
          <w:bCs/>
        </w:rPr>
        <w:t>will not</w:t>
      </w:r>
      <w:r w:rsidRPr="00787D2D">
        <w:t xml:space="preserve"> assume that you demonstrate a skill at the right level just because of your current role, length of experience or educational qualifications.  These do not give enough evidence about how you accomplished relevant tasks.</w:t>
      </w:r>
    </w:p>
    <w:p w:rsidR="00051646" w:rsidRPr="00787D2D" w:rsidRDefault="00051646" w:rsidP="00051646">
      <w:pPr>
        <w:jc w:val="both"/>
      </w:pPr>
    </w:p>
    <w:p w:rsidR="00051646" w:rsidRPr="00787D2D" w:rsidRDefault="00051646" w:rsidP="00051646">
      <w:pPr>
        <w:jc w:val="both"/>
      </w:pPr>
      <w:r w:rsidRPr="00787D2D">
        <w:t xml:space="preserve">So, if a question is about your approach to decision making, you need to do more than describe your current role and list important decisions you have made.  You will need to describe </w:t>
      </w:r>
      <w:r w:rsidRPr="00787D2D">
        <w:rPr>
          <w:b/>
          <w:bCs/>
        </w:rPr>
        <w:t xml:space="preserve">how </w:t>
      </w:r>
      <w:r w:rsidRPr="00787D2D">
        <w:t>you reached relevant decisions.</w:t>
      </w:r>
    </w:p>
    <w:p w:rsidR="00051646" w:rsidRPr="00787D2D" w:rsidRDefault="00051646" w:rsidP="00051646">
      <w:pPr>
        <w:jc w:val="both"/>
      </w:pPr>
    </w:p>
    <w:p w:rsidR="00051646" w:rsidRPr="00787D2D" w:rsidRDefault="00051646" w:rsidP="00051646">
      <w:pPr>
        <w:jc w:val="both"/>
      </w:pPr>
      <w:r w:rsidRPr="00787D2D">
        <w:t>Some guidelines for presenting yourself well are given below:-</w:t>
      </w:r>
    </w:p>
    <w:p w:rsidR="00051646" w:rsidRPr="00787D2D" w:rsidRDefault="00051646" w:rsidP="00051646">
      <w:pPr>
        <w:jc w:val="both"/>
      </w:pPr>
    </w:p>
    <w:p w:rsidR="00051646" w:rsidRPr="00787D2D" w:rsidRDefault="00051646" w:rsidP="00FE7EF7">
      <w:pPr>
        <w:numPr>
          <w:ilvl w:val="0"/>
          <w:numId w:val="10"/>
        </w:numPr>
        <w:tabs>
          <w:tab w:val="clear" w:pos="720"/>
        </w:tabs>
        <w:suppressAutoHyphens w:val="0"/>
        <w:ind w:left="360" w:hanging="360"/>
        <w:jc w:val="both"/>
      </w:pPr>
      <w:r w:rsidRPr="00787D2D">
        <w:rPr>
          <w:b/>
          <w:bCs/>
        </w:rPr>
        <w:t>Give specific examples</w:t>
      </w:r>
      <w:r w:rsidRPr="00787D2D">
        <w:t xml:space="preserve"> – most questions will ask you to describe an example of when you have demonstrated a skill: try to do this concisely but with enough detail so that the reader will be clear about </w:t>
      </w:r>
      <w:r w:rsidRPr="00787D2D">
        <w:rPr>
          <w:b/>
          <w:bCs/>
        </w:rPr>
        <w:t>what you actually did</w:t>
      </w:r>
      <w:r w:rsidRPr="00787D2D">
        <w:t>.</w:t>
      </w:r>
      <w:r w:rsidRPr="00787D2D">
        <w:rPr>
          <w:b/>
          <w:bCs/>
        </w:rPr>
        <w:t xml:space="preserve">  </w:t>
      </w:r>
      <w:r w:rsidRPr="00787D2D">
        <w:t>This detail might include information about timescales, the number of people involved, budgets etc.  It can help to use bullet points to that the sequence of events is clear to the reader.</w:t>
      </w:r>
    </w:p>
    <w:p w:rsidR="00051646" w:rsidRPr="00787D2D" w:rsidRDefault="00051646" w:rsidP="00FE7EF7">
      <w:pPr>
        <w:numPr>
          <w:ilvl w:val="0"/>
          <w:numId w:val="10"/>
        </w:numPr>
        <w:tabs>
          <w:tab w:val="clear" w:pos="720"/>
        </w:tabs>
        <w:suppressAutoHyphens w:val="0"/>
        <w:ind w:left="360" w:hanging="360"/>
        <w:jc w:val="both"/>
      </w:pPr>
      <w:r w:rsidRPr="00787D2D">
        <w:rPr>
          <w:b/>
          <w:bCs/>
        </w:rPr>
        <w:t>Give a range of examples</w:t>
      </w:r>
      <w:r w:rsidRPr="00787D2D">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051646" w:rsidRPr="00787D2D" w:rsidRDefault="00051646" w:rsidP="00FE7EF7">
      <w:pPr>
        <w:numPr>
          <w:ilvl w:val="0"/>
          <w:numId w:val="10"/>
        </w:numPr>
        <w:tabs>
          <w:tab w:val="clear" w:pos="720"/>
        </w:tabs>
        <w:suppressAutoHyphens w:val="0"/>
        <w:ind w:left="360" w:hanging="360"/>
        <w:jc w:val="both"/>
      </w:pPr>
      <w:r w:rsidRPr="00787D2D">
        <w:rPr>
          <w:b/>
          <w:bCs/>
        </w:rPr>
        <w:t>Be concrete rather than theoretical</w:t>
      </w:r>
      <w:r w:rsidRPr="00787D2D">
        <w:t xml:space="preserve"> – a clear description of </w:t>
      </w:r>
      <w:r w:rsidRPr="00787D2D">
        <w:rPr>
          <w:b/>
        </w:rPr>
        <w:t>how you actually behaved</w:t>
      </w:r>
      <w:r w:rsidRPr="00787D2D">
        <w:rPr>
          <w:bCs/>
        </w:rPr>
        <w:t xml:space="preserve"> in a particular situation (and why) is of much more use to the reader than a vague or general description of what you consider to be desirable attributes.</w:t>
      </w:r>
    </w:p>
    <w:p w:rsidR="00051646" w:rsidRPr="00787D2D" w:rsidRDefault="00051646" w:rsidP="00051646">
      <w:pPr>
        <w:pStyle w:val="Heading1"/>
        <w:spacing w:before="120"/>
        <w:ind w:right="249"/>
        <w:jc w:val="left"/>
        <w:rPr>
          <w:rFonts w:ascii="Arial" w:hAnsi="Arial" w:cs="Arial"/>
          <w:sz w:val="20"/>
        </w:rPr>
      </w:pPr>
      <w:r w:rsidRPr="00787D2D">
        <w:rPr>
          <w:rFonts w:ascii="Arial" w:hAnsi="Arial" w:cs="Arial"/>
          <w:sz w:val="20"/>
        </w:rPr>
        <w:t xml:space="preserve">Examples on how to complete this section of the application </w:t>
      </w:r>
      <w:smartTag w:uri="urn:schemas-microsoft-com:office:smarttags" w:element="stockticker">
        <w:r w:rsidRPr="00787D2D">
          <w:rPr>
            <w:rFonts w:ascii="Arial" w:hAnsi="Arial" w:cs="Arial"/>
            <w:sz w:val="20"/>
          </w:rPr>
          <w:t>form</w:t>
        </w:r>
      </w:smartTag>
    </w:p>
    <w:p w:rsidR="00051646" w:rsidRPr="00787D2D" w:rsidRDefault="00051646" w:rsidP="00051646"/>
    <w:p w:rsidR="00051646" w:rsidRPr="00787D2D" w:rsidRDefault="00051646" w:rsidP="00051646">
      <w:pPr>
        <w:tabs>
          <w:tab w:val="left" w:pos="1080"/>
        </w:tabs>
        <w:ind w:left="1080" w:right="252" w:hanging="1080"/>
      </w:pPr>
      <w:r w:rsidRPr="00787D2D">
        <w:rPr>
          <w:b/>
          <w:u w:val="single"/>
        </w:rPr>
        <w:t>Skill Area</w:t>
      </w:r>
      <w:r w:rsidRPr="00787D2D">
        <w:rPr>
          <w:b/>
        </w:rPr>
        <w:t xml:space="preserve">: Communication Skills: </w:t>
      </w:r>
      <w:r w:rsidRPr="00787D2D">
        <w:rPr>
          <w:i/>
        </w:rPr>
        <w:t>able to adapt your communication style to particular situations and audiences….. able to produce clear and concise written information….</w:t>
      </w:r>
    </w:p>
    <w:p w:rsidR="00051646" w:rsidRPr="00787D2D" w:rsidRDefault="00051646" w:rsidP="00051646">
      <w:pPr>
        <w:ind w:right="252"/>
        <w:rPr>
          <w:b/>
        </w:rPr>
      </w:pPr>
    </w:p>
    <w:p w:rsidR="00051646" w:rsidRPr="00787D2D" w:rsidRDefault="00051646" w:rsidP="00051646">
      <w:pPr>
        <w:pBdr>
          <w:top w:val="double" w:sz="4" w:space="1" w:color="auto"/>
          <w:left w:val="double" w:sz="4" w:space="4" w:color="auto"/>
          <w:bottom w:val="double" w:sz="4" w:space="1" w:color="auto"/>
          <w:right w:val="double" w:sz="4" w:space="4" w:color="auto"/>
        </w:pBdr>
        <w:rPr>
          <w:i/>
        </w:rPr>
      </w:pPr>
      <w:r w:rsidRPr="00787D2D">
        <w:rPr>
          <w:b/>
          <w:i/>
        </w:rPr>
        <w:t>Example 1:</w:t>
      </w:r>
      <w:r w:rsidRPr="00787D2D">
        <w:rPr>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051646" w:rsidRPr="00787D2D" w:rsidRDefault="00051646" w:rsidP="00051646">
      <w:pPr>
        <w:rPr>
          <w:i/>
        </w:rPr>
      </w:pPr>
    </w:p>
    <w:p w:rsidR="00051646" w:rsidRPr="00787D2D" w:rsidRDefault="00051646" w:rsidP="00051646">
      <w:pPr>
        <w:pBdr>
          <w:top w:val="double" w:sz="4" w:space="1" w:color="auto"/>
          <w:left w:val="double" w:sz="4" w:space="4" w:color="auto"/>
          <w:bottom w:val="double" w:sz="4" w:space="1" w:color="auto"/>
          <w:right w:val="double" w:sz="4" w:space="4" w:color="auto"/>
        </w:pBdr>
        <w:rPr>
          <w:i/>
        </w:rPr>
      </w:pPr>
      <w:r w:rsidRPr="00787D2D">
        <w:rPr>
          <w:b/>
          <w:i/>
        </w:rPr>
        <w:t>Example 2:</w:t>
      </w:r>
      <w:r w:rsidRPr="00787D2D">
        <w:rPr>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051646" w:rsidRPr="00787D2D" w:rsidRDefault="00051646" w:rsidP="00051646">
      <w:pPr>
        <w:pBdr>
          <w:top w:val="double" w:sz="4" w:space="1" w:color="auto"/>
          <w:left w:val="double" w:sz="4" w:space="4" w:color="auto"/>
          <w:bottom w:val="double" w:sz="4" w:space="1" w:color="auto"/>
          <w:right w:val="double" w:sz="4" w:space="4" w:color="auto"/>
        </w:pBdr>
        <w:rPr>
          <w:i/>
        </w:rPr>
      </w:pPr>
    </w:p>
    <w:p w:rsidR="00051646" w:rsidRPr="00787D2D" w:rsidRDefault="00051646" w:rsidP="00051646">
      <w:pPr>
        <w:pBdr>
          <w:top w:val="double" w:sz="4" w:space="1" w:color="auto"/>
          <w:left w:val="double" w:sz="4" w:space="4" w:color="auto"/>
          <w:bottom w:val="double" w:sz="4" w:space="1" w:color="auto"/>
          <w:right w:val="double" w:sz="4" w:space="4" w:color="auto"/>
        </w:pBdr>
        <w:rPr>
          <w:i/>
        </w:rPr>
      </w:pPr>
      <w:r w:rsidRPr="00787D2D">
        <w:rPr>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051646" w:rsidRPr="00787D2D" w:rsidRDefault="00051646" w:rsidP="00051646">
      <w:pPr>
        <w:pBdr>
          <w:top w:val="double" w:sz="4" w:space="1" w:color="auto"/>
          <w:left w:val="double" w:sz="4" w:space="4" w:color="auto"/>
          <w:bottom w:val="double" w:sz="4" w:space="1" w:color="auto"/>
          <w:right w:val="double" w:sz="4" w:space="4" w:color="auto"/>
        </w:pBdr>
        <w:rPr>
          <w:i/>
        </w:rPr>
      </w:pPr>
    </w:p>
    <w:p w:rsidR="00051646" w:rsidRPr="00787D2D" w:rsidRDefault="00051646" w:rsidP="00051646">
      <w:pPr>
        <w:pBdr>
          <w:top w:val="double" w:sz="4" w:space="1" w:color="auto"/>
          <w:left w:val="double" w:sz="4" w:space="4" w:color="auto"/>
          <w:bottom w:val="double" w:sz="4" w:space="1" w:color="auto"/>
          <w:right w:val="double" w:sz="4" w:space="4" w:color="auto"/>
        </w:pBdr>
        <w:rPr>
          <w:i/>
        </w:rPr>
      </w:pPr>
      <w:r w:rsidRPr="00787D2D">
        <w:rPr>
          <w:i/>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051646" w:rsidRPr="00787D2D" w:rsidRDefault="00051646" w:rsidP="00051646">
      <w:pPr>
        <w:pStyle w:val="Heading8"/>
        <w:ind w:right="252"/>
        <w:rPr>
          <w:rFonts w:ascii="Arial" w:hAnsi="Arial" w:cs="Arial"/>
          <w:sz w:val="20"/>
        </w:rPr>
      </w:pPr>
    </w:p>
    <w:p w:rsidR="00051646" w:rsidRPr="00787D2D" w:rsidRDefault="00051646" w:rsidP="00051646">
      <w:pPr>
        <w:pStyle w:val="Heading8"/>
        <w:ind w:right="252"/>
        <w:rPr>
          <w:rFonts w:ascii="Arial" w:hAnsi="Arial" w:cs="Arial"/>
          <w:b/>
          <w:sz w:val="20"/>
          <w:u w:val="single"/>
        </w:rPr>
      </w:pPr>
      <w:r w:rsidRPr="00787D2D">
        <w:rPr>
          <w:rFonts w:ascii="Arial" w:hAnsi="Arial" w:cs="Arial"/>
          <w:b/>
          <w:sz w:val="20"/>
          <w:u w:val="single"/>
        </w:rPr>
        <w:t>Example 1 (above):</w:t>
      </w:r>
    </w:p>
    <w:p w:rsidR="00051646" w:rsidRPr="00787D2D" w:rsidRDefault="00051646" w:rsidP="00051646"/>
    <w:p w:rsidR="00051646" w:rsidRPr="00787D2D" w:rsidRDefault="00051646" w:rsidP="00051646">
      <w:pPr>
        <w:pStyle w:val="Header"/>
        <w:ind w:right="252"/>
      </w:pPr>
      <w:r w:rsidRPr="00787D2D">
        <w:t xml:space="preserve">This is </w:t>
      </w:r>
      <w:r w:rsidRPr="00787D2D">
        <w:rPr>
          <w:b/>
        </w:rPr>
        <w:t>not</w:t>
      </w:r>
      <w:r w:rsidRPr="00787D2D">
        <w:t xml:space="preserve"> a good example because it:</w:t>
      </w:r>
    </w:p>
    <w:p w:rsidR="00051646" w:rsidRPr="00787D2D" w:rsidRDefault="00051646" w:rsidP="00FE7EF7">
      <w:pPr>
        <w:numPr>
          <w:ilvl w:val="0"/>
          <w:numId w:val="8"/>
        </w:numPr>
        <w:suppressAutoHyphens w:val="0"/>
        <w:ind w:right="252"/>
        <w:rPr>
          <w:i/>
        </w:rPr>
      </w:pPr>
      <w:r w:rsidRPr="00787D2D">
        <w:t xml:space="preserve">does not give sufficient details of </w:t>
      </w:r>
      <w:r w:rsidRPr="00787D2D">
        <w:rPr>
          <w:u w:val="single"/>
        </w:rPr>
        <w:t>exactly</w:t>
      </w:r>
      <w:r w:rsidRPr="00787D2D">
        <w:t xml:space="preserve"> what the person did or how they actually demonstrated their </w:t>
      </w:r>
      <w:r w:rsidRPr="00787D2D">
        <w:rPr>
          <w:i/>
        </w:rPr>
        <w:t>“ effective communications skills”</w:t>
      </w:r>
    </w:p>
    <w:p w:rsidR="00051646" w:rsidRPr="00787D2D" w:rsidRDefault="00051646" w:rsidP="00051646">
      <w:pPr>
        <w:tabs>
          <w:tab w:val="num" w:pos="450"/>
          <w:tab w:val="num" w:pos="1080"/>
        </w:tabs>
        <w:ind w:left="450" w:right="252" w:hanging="450"/>
        <w:rPr>
          <w:i/>
        </w:rPr>
      </w:pPr>
    </w:p>
    <w:p w:rsidR="00051646" w:rsidRPr="00787D2D" w:rsidRDefault="00051646" w:rsidP="00FE7EF7">
      <w:pPr>
        <w:numPr>
          <w:ilvl w:val="0"/>
          <w:numId w:val="8"/>
        </w:numPr>
        <w:suppressAutoHyphens w:val="0"/>
        <w:ind w:right="252"/>
      </w:pPr>
      <w:r w:rsidRPr="00787D2D">
        <w:t>also, it is not clear where the information requested at (a), (b) and (c) (supplementary section) is presented.</w:t>
      </w:r>
    </w:p>
    <w:p w:rsidR="00051646" w:rsidRPr="00787D2D" w:rsidRDefault="00051646" w:rsidP="00051646">
      <w:pPr>
        <w:tabs>
          <w:tab w:val="num" w:pos="450"/>
        </w:tabs>
        <w:ind w:left="450" w:right="252" w:hanging="450"/>
      </w:pPr>
    </w:p>
    <w:p w:rsidR="00051646" w:rsidRPr="00787D2D" w:rsidRDefault="00051646" w:rsidP="00051646">
      <w:pPr>
        <w:tabs>
          <w:tab w:val="num" w:pos="450"/>
        </w:tabs>
        <w:ind w:left="450" w:right="252" w:hanging="450"/>
        <w:rPr>
          <w:b/>
          <w:smallCaps/>
          <w:u w:val="single"/>
        </w:rPr>
      </w:pPr>
      <w:r w:rsidRPr="00787D2D">
        <w:rPr>
          <w:b/>
          <w:smallCaps/>
          <w:u w:val="single"/>
        </w:rPr>
        <w:t>Example 2 (above):</w:t>
      </w:r>
    </w:p>
    <w:p w:rsidR="00051646" w:rsidRPr="00787D2D" w:rsidRDefault="00051646" w:rsidP="00051646">
      <w:pPr>
        <w:tabs>
          <w:tab w:val="num" w:pos="450"/>
        </w:tabs>
        <w:ind w:left="450" w:right="252" w:hanging="450"/>
        <w:rPr>
          <w:b/>
          <w:smallCaps/>
          <w:u w:val="single"/>
        </w:rPr>
      </w:pPr>
    </w:p>
    <w:p w:rsidR="00051646" w:rsidRPr="00787D2D" w:rsidRDefault="00051646" w:rsidP="00051646">
      <w:pPr>
        <w:tabs>
          <w:tab w:val="num" w:pos="450"/>
        </w:tabs>
        <w:ind w:left="450" w:right="252" w:hanging="450"/>
      </w:pPr>
      <w:r w:rsidRPr="00787D2D">
        <w:t xml:space="preserve">This is a </w:t>
      </w:r>
      <w:r w:rsidRPr="00787D2D">
        <w:rPr>
          <w:b/>
        </w:rPr>
        <w:t>better</w:t>
      </w:r>
      <w:r w:rsidRPr="00787D2D">
        <w:t xml:space="preserve"> example because it:</w:t>
      </w:r>
    </w:p>
    <w:p w:rsidR="00051646" w:rsidRPr="00787D2D" w:rsidRDefault="00051646" w:rsidP="00FE7EF7">
      <w:pPr>
        <w:numPr>
          <w:ilvl w:val="0"/>
          <w:numId w:val="9"/>
        </w:numPr>
        <w:suppressAutoHyphens w:val="0"/>
        <w:ind w:right="252"/>
        <w:rPr>
          <w:b/>
        </w:rPr>
      </w:pPr>
      <w:r w:rsidRPr="00787D2D">
        <w:t xml:space="preserve">describes </w:t>
      </w:r>
      <w:r w:rsidRPr="00787D2D">
        <w:rPr>
          <w:u w:val="single"/>
        </w:rPr>
        <w:t>exactly</w:t>
      </w:r>
      <w:r w:rsidRPr="00787D2D">
        <w:t xml:space="preserve"> what the person did and </w:t>
      </w:r>
      <w:r w:rsidRPr="00787D2D">
        <w:rPr>
          <w:u w:val="single"/>
        </w:rPr>
        <w:t>how</w:t>
      </w:r>
      <w:r w:rsidRPr="00787D2D">
        <w:t xml:space="preserve"> they communicated, for example</w:t>
      </w:r>
    </w:p>
    <w:p w:rsidR="00051646" w:rsidRPr="00787D2D" w:rsidRDefault="00051646" w:rsidP="00051646">
      <w:pPr>
        <w:ind w:right="252"/>
        <w:rPr>
          <w:b/>
          <w:i/>
        </w:rPr>
      </w:pPr>
      <w:r w:rsidRPr="00787D2D">
        <w:br/>
      </w:r>
      <w:r w:rsidRPr="00787D2D">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051646" w:rsidRPr="00787D2D" w:rsidRDefault="00051646" w:rsidP="00051646">
      <w:pPr>
        <w:ind w:right="252"/>
        <w:rPr>
          <w:b/>
        </w:rPr>
      </w:pPr>
    </w:p>
    <w:p w:rsidR="00051646" w:rsidRPr="00787D2D" w:rsidRDefault="00051646" w:rsidP="00FE7EF7">
      <w:pPr>
        <w:numPr>
          <w:ilvl w:val="0"/>
          <w:numId w:val="9"/>
        </w:numPr>
        <w:suppressAutoHyphens w:val="0"/>
        <w:ind w:right="252"/>
      </w:pPr>
      <w:r w:rsidRPr="00787D2D">
        <w:t>also, it is clearer where the information requested at (a), (b) and (c) of the supplementary question section is presented.</w:t>
      </w:r>
    </w:p>
    <w:p w:rsidR="00051646" w:rsidRPr="00787D2D" w:rsidRDefault="00051646" w:rsidP="00051646">
      <w:pPr>
        <w:ind w:right="252"/>
      </w:pPr>
    </w:p>
    <w:p w:rsidR="00051646" w:rsidRPr="00787D2D" w:rsidRDefault="00051646" w:rsidP="00051646">
      <w:pPr>
        <w:ind w:right="252"/>
      </w:pPr>
    </w:p>
    <w:p w:rsidR="00051646" w:rsidRPr="00787D2D" w:rsidRDefault="00051646" w:rsidP="00051646">
      <w:pPr>
        <w:ind w:right="252"/>
        <w:rPr>
          <w:b/>
        </w:rPr>
      </w:pPr>
      <w:r w:rsidRPr="00787D2D">
        <w:rPr>
          <w:b/>
        </w:rPr>
        <w:t>Reminder:</w:t>
      </w:r>
    </w:p>
    <w:p w:rsidR="00051646" w:rsidRPr="00787D2D" w:rsidRDefault="00051646" w:rsidP="00051646">
      <w:pPr>
        <w:ind w:right="252"/>
      </w:pPr>
    </w:p>
    <w:p w:rsidR="00051646" w:rsidRPr="00787D2D" w:rsidRDefault="00051646" w:rsidP="00051646">
      <w:pPr>
        <w:ind w:right="252"/>
        <w:rPr>
          <w:b/>
          <w:color w:val="000000"/>
        </w:rPr>
      </w:pPr>
      <w:r w:rsidRPr="00787D2D">
        <w:rPr>
          <w:b/>
        </w:rPr>
        <w:t xml:space="preserve">Once you have completed </w:t>
      </w:r>
      <w:r w:rsidRPr="00787D2D">
        <w:rPr>
          <w:b/>
          <w:color w:val="000000"/>
        </w:rPr>
        <w:t>Question Areas 1</w:t>
      </w:r>
      <w:r w:rsidR="004F36D9" w:rsidRPr="00787D2D">
        <w:rPr>
          <w:b/>
          <w:color w:val="000000"/>
        </w:rPr>
        <w:t xml:space="preserve"> </w:t>
      </w:r>
      <w:r w:rsidRPr="00787D2D">
        <w:rPr>
          <w:b/>
          <w:color w:val="000000"/>
        </w:rPr>
        <w:t>-</w:t>
      </w:r>
      <w:r w:rsidR="004F36D9" w:rsidRPr="00787D2D">
        <w:rPr>
          <w:b/>
          <w:color w:val="000000"/>
        </w:rPr>
        <w:t xml:space="preserve"> </w:t>
      </w:r>
      <w:r w:rsidR="00E81460">
        <w:rPr>
          <w:b/>
          <w:color w:val="000000"/>
        </w:rPr>
        <w:t>4</w:t>
      </w:r>
      <w:r w:rsidRPr="00787D2D">
        <w:rPr>
          <w:b/>
          <w:color w:val="000000"/>
        </w:rPr>
        <w:t>, you sh</w:t>
      </w:r>
      <w:r w:rsidR="00E81460">
        <w:rPr>
          <w:b/>
          <w:color w:val="000000"/>
        </w:rPr>
        <w:t>ould progress to Question Area 5</w:t>
      </w:r>
      <w:r w:rsidRPr="00787D2D">
        <w:rPr>
          <w:b/>
          <w:color w:val="000000"/>
        </w:rPr>
        <w:t xml:space="preserve"> </w:t>
      </w:r>
      <w:r w:rsidR="003F16C0" w:rsidRPr="00787D2D">
        <w:rPr>
          <w:b/>
          <w:color w:val="000000"/>
        </w:rPr>
        <w:t>-</w:t>
      </w:r>
      <w:r w:rsidRPr="00787D2D">
        <w:rPr>
          <w:b/>
          <w:color w:val="000000"/>
        </w:rPr>
        <w:t xml:space="preserve"> an Experience Q</w:t>
      </w:r>
      <w:r w:rsidR="005E05CE" w:rsidRPr="00787D2D">
        <w:rPr>
          <w:b/>
          <w:color w:val="000000"/>
        </w:rPr>
        <w:t>uestion.  Please n</w:t>
      </w:r>
      <w:r w:rsidR="00E81460">
        <w:rPr>
          <w:b/>
          <w:color w:val="000000"/>
        </w:rPr>
        <w:t xml:space="preserve">ote that all 5 </w:t>
      </w:r>
      <w:r w:rsidRPr="00787D2D">
        <w:rPr>
          <w:b/>
          <w:color w:val="000000"/>
        </w:rPr>
        <w:t>areas must be completed at the time of application.</w:t>
      </w:r>
    </w:p>
    <w:p w:rsidR="00051646" w:rsidRPr="00787D2D" w:rsidRDefault="00051646" w:rsidP="00051646">
      <w:pPr>
        <w:ind w:right="252"/>
      </w:pPr>
    </w:p>
    <w:p w:rsidR="00006B57" w:rsidRPr="00787D2D" w:rsidRDefault="00006B57" w:rsidP="00051646">
      <w:pPr>
        <w:pStyle w:val="TextBody"/>
        <w:rPr>
          <w:rFonts w:ascii="Arial" w:hAnsi="Arial" w:cs="Arial"/>
          <w:b w:val="0"/>
          <w:sz w:val="20"/>
        </w:rPr>
      </w:pPr>
    </w:p>
    <w:sectPr w:rsidR="00006B57" w:rsidRPr="00787D2D" w:rsidSect="002212CD">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26" w:rsidRDefault="00380426" w:rsidP="002212CD">
      <w:r>
        <w:separator/>
      </w:r>
    </w:p>
  </w:endnote>
  <w:endnote w:type="continuationSeparator" w:id="0">
    <w:p w:rsidR="00380426" w:rsidRDefault="00380426"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6" w:rsidRDefault="00380426">
    <w:pPr>
      <w:pStyle w:val="Footer"/>
      <w:jc w:val="right"/>
    </w:pPr>
    <w:r>
      <w:fldChar w:fldCharType="begin"/>
    </w:r>
    <w:r>
      <w:instrText xml:space="preserve"> PAGE   \* MERGEFORMAT </w:instrText>
    </w:r>
    <w:r>
      <w:fldChar w:fldCharType="separate"/>
    </w:r>
    <w:r w:rsidR="003A1A7C">
      <w:rPr>
        <w:noProof/>
      </w:rPr>
      <w:t>1</w:t>
    </w:r>
    <w:r>
      <w:rPr>
        <w:noProof/>
      </w:rPr>
      <w:fldChar w:fldCharType="end"/>
    </w:r>
  </w:p>
  <w:p w:rsidR="00380426" w:rsidRDefault="00380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6" w:rsidRDefault="00380426">
    <w:pPr>
      <w:pStyle w:val="Footer"/>
      <w:jc w:val="right"/>
    </w:pPr>
    <w:r>
      <w:fldChar w:fldCharType="begin"/>
    </w:r>
    <w:r>
      <w:instrText xml:space="preserve"> PAGE   \* MERGEFORMAT </w:instrText>
    </w:r>
    <w:r>
      <w:fldChar w:fldCharType="separate"/>
    </w:r>
    <w:r w:rsidR="003A1A7C">
      <w:rPr>
        <w:noProof/>
      </w:rPr>
      <w:t>25</w:t>
    </w:r>
    <w:r>
      <w:rPr>
        <w:noProof/>
      </w:rPr>
      <w:fldChar w:fldCharType="end"/>
    </w:r>
  </w:p>
  <w:p w:rsidR="00380426" w:rsidRPr="00006B57" w:rsidRDefault="00380426" w:rsidP="00006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26" w:rsidRDefault="00380426">
      <w:r>
        <w:separator/>
      </w:r>
    </w:p>
  </w:footnote>
  <w:footnote w:type="continuationSeparator" w:id="0">
    <w:p w:rsidR="00380426" w:rsidRDefault="00380426">
      <w:r>
        <w:continuationSeparator/>
      </w:r>
    </w:p>
  </w:footnote>
  <w:footnote w:id="1">
    <w:p w:rsidR="00380426" w:rsidRPr="00997374" w:rsidRDefault="00380426" w:rsidP="00051646">
      <w:pPr>
        <w:ind w:left="360"/>
        <w:rPr>
          <w:color w:val="000000"/>
          <w:sz w:val="18"/>
          <w:szCs w:val="18"/>
        </w:rPr>
      </w:pPr>
      <w:r w:rsidRPr="00997374">
        <w:rPr>
          <w:rStyle w:val="FootnoteReference"/>
          <w:sz w:val="18"/>
          <w:szCs w:val="18"/>
        </w:rPr>
        <w:footnoteRef/>
      </w:r>
      <w:r w:rsidRPr="00997374">
        <w:rPr>
          <w:sz w:val="18"/>
          <w:szCs w:val="18"/>
        </w:rPr>
        <w:t xml:space="preserve"> </w:t>
      </w:r>
      <w:r w:rsidRPr="00997374">
        <w:rPr>
          <w:color w:val="000000"/>
          <w:sz w:val="18"/>
          <w:szCs w:val="18"/>
        </w:rPr>
        <w:t>If you are submitting your application form via email we will accept the application form unsigned but you will be required to sign the Declaration at interview should you be invited to one.</w:t>
      </w:r>
    </w:p>
    <w:p w:rsidR="00380426" w:rsidRPr="00997374" w:rsidRDefault="00380426" w:rsidP="000516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6" w:rsidRDefault="00380426" w:rsidP="00006B57">
    <w:pPr>
      <w:pStyle w:val="Header"/>
      <w:jc w:val="center"/>
    </w:pPr>
    <w:r>
      <w:rPr>
        <w:rFonts w:eastAsia="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6" w:rsidRDefault="00380426">
    <w:pPr>
      <w:pStyle w:val="Header"/>
      <w:jc w:val="center"/>
    </w:pPr>
    <w:r>
      <w:rPr>
        <w:rFonts w:eastAsia="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468E"/>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F01F0"/>
    <w:multiLevelType w:val="hybridMultilevel"/>
    <w:tmpl w:val="C5922C5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18412BC3"/>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C104CA9"/>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83B13D0"/>
    <w:multiLevelType w:val="hybridMultilevel"/>
    <w:tmpl w:val="18CEE130"/>
    <w:lvl w:ilvl="0" w:tplc="86F880C8">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054875"/>
    <w:multiLevelType w:val="hybridMultilevel"/>
    <w:tmpl w:val="F1B8D7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nsid w:val="46B27080"/>
    <w:multiLevelType w:val="hybridMultilevel"/>
    <w:tmpl w:val="457E5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7C358AD"/>
    <w:multiLevelType w:val="hybridMultilevel"/>
    <w:tmpl w:val="6A8E646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03A0B69"/>
    <w:multiLevelType w:val="hybridMultilevel"/>
    <w:tmpl w:val="96D87664"/>
    <w:lvl w:ilvl="0" w:tplc="3B9660CA">
      <w:start w:val="1"/>
      <w:numFmt w:val="lowerLetter"/>
      <w:lvlText w:val="%1)"/>
      <w:lvlJc w:val="left"/>
      <w:pPr>
        <w:ind w:left="360" w:hanging="360"/>
      </w:pPr>
      <w:rPr>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2B61D2"/>
    <w:multiLevelType w:val="hybridMultilevel"/>
    <w:tmpl w:val="3152A33A"/>
    <w:lvl w:ilvl="0" w:tplc="8146FCFC">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0">
    <w:nsid w:val="614D214F"/>
    <w:multiLevelType w:val="hybridMultilevel"/>
    <w:tmpl w:val="0E4E42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52911F2"/>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6C01320"/>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A02457"/>
    <w:multiLevelType w:val="hybridMultilevel"/>
    <w:tmpl w:val="8EDE3EAE"/>
    <w:lvl w:ilvl="0" w:tplc="E03606E0">
      <w:start w:val="2"/>
      <w:numFmt w:val="lowerLetter"/>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7">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16"/>
  </w:num>
  <w:num w:numId="4">
    <w:abstractNumId w:val="10"/>
  </w:num>
  <w:num w:numId="5">
    <w:abstractNumId w:val="1"/>
  </w:num>
  <w:num w:numId="6">
    <w:abstractNumId w:val="15"/>
  </w:num>
  <w:num w:numId="7">
    <w:abstractNumId w:val="11"/>
  </w:num>
  <w:num w:numId="8">
    <w:abstractNumId w:val="26"/>
  </w:num>
  <w:num w:numId="9">
    <w:abstractNumId w:val="19"/>
  </w:num>
  <w:num w:numId="10">
    <w:abstractNumId w:val="24"/>
  </w:num>
  <w:num w:numId="11">
    <w:abstractNumId w:val="18"/>
  </w:num>
  <w:num w:numId="12">
    <w:abstractNumId w:val="23"/>
  </w:num>
  <w:num w:numId="13">
    <w:abstractNumId w:val="2"/>
  </w:num>
  <w:num w:numId="14">
    <w:abstractNumId w:val="17"/>
  </w:num>
  <w:num w:numId="15">
    <w:abstractNumId w:val="14"/>
  </w:num>
  <w:num w:numId="16">
    <w:abstractNumId w:val="25"/>
  </w:num>
  <w:num w:numId="17">
    <w:abstractNumId w:val="5"/>
  </w:num>
  <w:num w:numId="18">
    <w:abstractNumId w:val="0"/>
  </w:num>
  <w:num w:numId="19">
    <w:abstractNumId w:val="22"/>
  </w:num>
  <w:num w:numId="20">
    <w:abstractNumId w:val="21"/>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20"/>
  </w:num>
  <w:num w:numId="26">
    <w:abstractNumId w:val="8"/>
  </w:num>
  <w:num w:numId="27">
    <w:abstractNumId w:val="3"/>
  </w:num>
  <w:num w:numId="2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007A7"/>
    <w:rsid w:val="00003AB4"/>
    <w:rsid w:val="000056B8"/>
    <w:rsid w:val="00006B57"/>
    <w:rsid w:val="00015AF0"/>
    <w:rsid w:val="00036A81"/>
    <w:rsid w:val="00040F12"/>
    <w:rsid w:val="00045F0A"/>
    <w:rsid w:val="00051646"/>
    <w:rsid w:val="00061684"/>
    <w:rsid w:val="00086A68"/>
    <w:rsid w:val="00090BB0"/>
    <w:rsid w:val="0009306C"/>
    <w:rsid w:val="00094C52"/>
    <w:rsid w:val="000A463C"/>
    <w:rsid w:val="000A7E67"/>
    <w:rsid w:val="000C22AB"/>
    <w:rsid w:val="000C24B6"/>
    <w:rsid w:val="000E035E"/>
    <w:rsid w:val="000E7678"/>
    <w:rsid w:val="00105A2C"/>
    <w:rsid w:val="00112563"/>
    <w:rsid w:val="0011321E"/>
    <w:rsid w:val="00115E92"/>
    <w:rsid w:val="001212DC"/>
    <w:rsid w:val="00124AB0"/>
    <w:rsid w:val="00147A70"/>
    <w:rsid w:val="001909EA"/>
    <w:rsid w:val="001A7C69"/>
    <w:rsid w:val="002212CD"/>
    <w:rsid w:val="002332CE"/>
    <w:rsid w:val="002760B0"/>
    <w:rsid w:val="00276276"/>
    <w:rsid w:val="002A3720"/>
    <w:rsid w:val="002A531B"/>
    <w:rsid w:val="002A7EA4"/>
    <w:rsid w:val="002B34BE"/>
    <w:rsid w:val="002B3BB6"/>
    <w:rsid w:val="002B47FC"/>
    <w:rsid w:val="002C315F"/>
    <w:rsid w:val="002C3955"/>
    <w:rsid w:val="002C63DF"/>
    <w:rsid w:val="002E4EB9"/>
    <w:rsid w:val="002F282A"/>
    <w:rsid w:val="0030033B"/>
    <w:rsid w:val="00301F07"/>
    <w:rsid w:val="00307844"/>
    <w:rsid w:val="003140D1"/>
    <w:rsid w:val="00322A78"/>
    <w:rsid w:val="003276FC"/>
    <w:rsid w:val="00347C95"/>
    <w:rsid w:val="0035758F"/>
    <w:rsid w:val="00363A3A"/>
    <w:rsid w:val="00373846"/>
    <w:rsid w:val="003755E8"/>
    <w:rsid w:val="00380426"/>
    <w:rsid w:val="003A1A7C"/>
    <w:rsid w:val="003A37DD"/>
    <w:rsid w:val="003C2512"/>
    <w:rsid w:val="003C79C6"/>
    <w:rsid w:val="003C7A96"/>
    <w:rsid w:val="003D7107"/>
    <w:rsid w:val="003E2B2C"/>
    <w:rsid w:val="003F16C0"/>
    <w:rsid w:val="0040050D"/>
    <w:rsid w:val="00435E97"/>
    <w:rsid w:val="004817D6"/>
    <w:rsid w:val="004A5535"/>
    <w:rsid w:val="004C6A64"/>
    <w:rsid w:val="004D7FD2"/>
    <w:rsid w:val="004F23BC"/>
    <w:rsid w:val="004F36D9"/>
    <w:rsid w:val="00501BAA"/>
    <w:rsid w:val="005176F4"/>
    <w:rsid w:val="0052663D"/>
    <w:rsid w:val="0055435C"/>
    <w:rsid w:val="00571E9F"/>
    <w:rsid w:val="0057730C"/>
    <w:rsid w:val="005842CA"/>
    <w:rsid w:val="00585D6F"/>
    <w:rsid w:val="005976C6"/>
    <w:rsid w:val="005A77CA"/>
    <w:rsid w:val="005B0225"/>
    <w:rsid w:val="005B3A84"/>
    <w:rsid w:val="005B7DBE"/>
    <w:rsid w:val="005D4830"/>
    <w:rsid w:val="005E05CE"/>
    <w:rsid w:val="005E480A"/>
    <w:rsid w:val="00610DEF"/>
    <w:rsid w:val="00635F6F"/>
    <w:rsid w:val="0065052F"/>
    <w:rsid w:val="0067322B"/>
    <w:rsid w:val="006A323F"/>
    <w:rsid w:val="006A7FA4"/>
    <w:rsid w:val="006B5CC0"/>
    <w:rsid w:val="006C09C0"/>
    <w:rsid w:val="006E1F68"/>
    <w:rsid w:val="006E1FB6"/>
    <w:rsid w:val="00713806"/>
    <w:rsid w:val="00744EE6"/>
    <w:rsid w:val="0074690A"/>
    <w:rsid w:val="00751727"/>
    <w:rsid w:val="00764F93"/>
    <w:rsid w:val="007723C0"/>
    <w:rsid w:val="00787D2D"/>
    <w:rsid w:val="00790093"/>
    <w:rsid w:val="00790F26"/>
    <w:rsid w:val="00792E11"/>
    <w:rsid w:val="007A4322"/>
    <w:rsid w:val="007B5B01"/>
    <w:rsid w:val="007B5F7D"/>
    <w:rsid w:val="007C54F0"/>
    <w:rsid w:val="007D509F"/>
    <w:rsid w:val="008072DC"/>
    <w:rsid w:val="00812021"/>
    <w:rsid w:val="00816235"/>
    <w:rsid w:val="00817A5A"/>
    <w:rsid w:val="0082654B"/>
    <w:rsid w:val="00857C40"/>
    <w:rsid w:val="00861694"/>
    <w:rsid w:val="0086368E"/>
    <w:rsid w:val="00871D22"/>
    <w:rsid w:val="00875770"/>
    <w:rsid w:val="00880DD9"/>
    <w:rsid w:val="008B21FF"/>
    <w:rsid w:val="008B5965"/>
    <w:rsid w:val="008C5964"/>
    <w:rsid w:val="00901358"/>
    <w:rsid w:val="0093175E"/>
    <w:rsid w:val="00950154"/>
    <w:rsid w:val="00982389"/>
    <w:rsid w:val="0099131D"/>
    <w:rsid w:val="009A1388"/>
    <w:rsid w:val="009A3A7C"/>
    <w:rsid w:val="009A6404"/>
    <w:rsid w:val="009A7484"/>
    <w:rsid w:val="009B02E7"/>
    <w:rsid w:val="009B13B1"/>
    <w:rsid w:val="009C03C7"/>
    <w:rsid w:val="009C31E9"/>
    <w:rsid w:val="009F4411"/>
    <w:rsid w:val="009F780A"/>
    <w:rsid w:val="00A060E7"/>
    <w:rsid w:val="00A06142"/>
    <w:rsid w:val="00A119BC"/>
    <w:rsid w:val="00A259A5"/>
    <w:rsid w:val="00A3125E"/>
    <w:rsid w:val="00A4490A"/>
    <w:rsid w:val="00A47B7C"/>
    <w:rsid w:val="00A5615C"/>
    <w:rsid w:val="00A66164"/>
    <w:rsid w:val="00A761B5"/>
    <w:rsid w:val="00AA4E5E"/>
    <w:rsid w:val="00AA6B52"/>
    <w:rsid w:val="00AB3484"/>
    <w:rsid w:val="00AD6E17"/>
    <w:rsid w:val="00AE1644"/>
    <w:rsid w:val="00AF0535"/>
    <w:rsid w:val="00AF0565"/>
    <w:rsid w:val="00AF4A2F"/>
    <w:rsid w:val="00B26F78"/>
    <w:rsid w:val="00B513F5"/>
    <w:rsid w:val="00B53791"/>
    <w:rsid w:val="00B53B8A"/>
    <w:rsid w:val="00B57DFB"/>
    <w:rsid w:val="00B63A8F"/>
    <w:rsid w:val="00B720FC"/>
    <w:rsid w:val="00B87B98"/>
    <w:rsid w:val="00B93937"/>
    <w:rsid w:val="00B976DD"/>
    <w:rsid w:val="00BA6E7E"/>
    <w:rsid w:val="00BA70F6"/>
    <w:rsid w:val="00BD544D"/>
    <w:rsid w:val="00BD5F26"/>
    <w:rsid w:val="00C10DFE"/>
    <w:rsid w:val="00C231F2"/>
    <w:rsid w:val="00C5400A"/>
    <w:rsid w:val="00C75B41"/>
    <w:rsid w:val="00C85C06"/>
    <w:rsid w:val="00CA1C7B"/>
    <w:rsid w:val="00CA5351"/>
    <w:rsid w:val="00CB10B1"/>
    <w:rsid w:val="00CB7B2B"/>
    <w:rsid w:val="00CB7F89"/>
    <w:rsid w:val="00CC4835"/>
    <w:rsid w:val="00CD3CAF"/>
    <w:rsid w:val="00D13729"/>
    <w:rsid w:val="00D4016E"/>
    <w:rsid w:val="00D41E98"/>
    <w:rsid w:val="00D4392A"/>
    <w:rsid w:val="00D64C28"/>
    <w:rsid w:val="00D80AC5"/>
    <w:rsid w:val="00D85B04"/>
    <w:rsid w:val="00D9199D"/>
    <w:rsid w:val="00D93C9E"/>
    <w:rsid w:val="00D94440"/>
    <w:rsid w:val="00DA3BB4"/>
    <w:rsid w:val="00DB1CA0"/>
    <w:rsid w:val="00DD3B81"/>
    <w:rsid w:val="00E1447F"/>
    <w:rsid w:val="00E20BB0"/>
    <w:rsid w:val="00E30685"/>
    <w:rsid w:val="00E450E7"/>
    <w:rsid w:val="00E50F06"/>
    <w:rsid w:val="00E66C18"/>
    <w:rsid w:val="00E776C4"/>
    <w:rsid w:val="00E81460"/>
    <w:rsid w:val="00E9276E"/>
    <w:rsid w:val="00EA57ED"/>
    <w:rsid w:val="00EA7E41"/>
    <w:rsid w:val="00EB7B38"/>
    <w:rsid w:val="00ED3181"/>
    <w:rsid w:val="00EE35B7"/>
    <w:rsid w:val="00F12A41"/>
    <w:rsid w:val="00F24609"/>
    <w:rsid w:val="00F42F94"/>
    <w:rsid w:val="00F43985"/>
    <w:rsid w:val="00F44201"/>
    <w:rsid w:val="00F95847"/>
    <w:rsid w:val="00F9747B"/>
    <w:rsid w:val="00F97D04"/>
    <w:rsid w:val="00FA276E"/>
    <w:rsid w:val="00FA3890"/>
    <w:rsid w:val="00FA4652"/>
    <w:rsid w:val="00FB054A"/>
    <w:rsid w:val="00FB7185"/>
    <w:rsid w:val="00FC3B49"/>
    <w:rsid w:val="00FE7EF7"/>
    <w:rsid w:val="00FF2168"/>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qFormat="1"/>
    <w:lsdException w:name="Body Text 3" w:uiPriority="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B8"/>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link w:val="ListParagraphChar"/>
    <w:uiPriority w:val="34"/>
    <w:qFormat/>
    <w:rsid w:val="00B57DFB"/>
    <w:pPr>
      <w:ind w:left="720"/>
      <w:contextualSpacing/>
    </w:pPr>
  </w:style>
  <w:style w:type="character" w:customStyle="1" w:styleId="FooterChar">
    <w:name w:val="Footer Char"/>
    <w:link w:val="Footer"/>
    <w:uiPriority w:val="99"/>
    <w:rsid w:val="00A4490A"/>
    <w:rPr>
      <w:rFonts w:ascii="Times New Roman" w:eastAsia="Times New Roman" w:hAnsi="Times New Roman" w:cs="Times New Roman"/>
      <w:szCs w:val="20"/>
      <w:lang w:bidi="ar-SA"/>
    </w:rPr>
  </w:style>
  <w:style w:type="character" w:styleId="Hyperlink">
    <w:name w:val="Hyperlink"/>
    <w:uiPriority w:val="99"/>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lang w:val="en-AU" w:eastAsia="en-US"/>
    </w:rPr>
  </w:style>
  <w:style w:type="character" w:customStyle="1" w:styleId="TitleChar">
    <w:name w:val="Title Char"/>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uiPriority w:val="59"/>
    <w:rsid w:val="0005164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051646"/>
    <w:rPr>
      <w:rFonts w:ascii="Times New Roman" w:eastAsia="Times New Roman" w:hAnsi="Times New Roman" w:cs="Times New Roman"/>
      <w:b/>
      <w:szCs w:val="20"/>
      <w:lang w:bidi="ar-SA"/>
    </w:rPr>
  </w:style>
  <w:style w:type="character" w:customStyle="1" w:styleId="BodyText3Char">
    <w:name w:val="Body Text 3 Char"/>
    <w:link w:val="BodyText3"/>
    <w:rsid w:val="00090BB0"/>
    <w:rPr>
      <w:rFonts w:ascii="Arial" w:eastAsia="Times New Roman" w:hAnsi="Arial" w:cs="Arial"/>
      <w:sz w:val="16"/>
      <w:szCs w:val="16"/>
      <w:lang w:bidi="ar-SA"/>
    </w:rPr>
  </w:style>
  <w:style w:type="character" w:customStyle="1" w:styleId="HeaderChar">
    <w:name w:val="Header Char"/>
    <w:link w:val="Header"/>
    <w:rsid w:val="002760B0"/>
    <w:rPr>
      <w:rFonts w:ascii="Arial" w:eastAsia="Times New Roman" w:hAnsi="Arial" w:cs="Arial"/>
      <w:sz w:val="20"/>
      <w:szCs w:val="20"/>
      <w:lang w:bidi="ar-SA"/>
    </w:rPr>
  </w:style>
  <w:style w:type="paragraph" w:styleId="Salutation">
    <w:name w:val="Salutation"/>
    <w:basedOn w:val="Normal"/>
    <w:link w:val="SalutationChar"/>
    <w:semiHidden/>
    <w:rsid w:val="0065052F"/>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65052F"/>
    <w:rPr>
      <w:rFonts w:ascii="Times New Roman" w:eastAsia="Times New Roman" w:hAnsi="Times New Roman" w:cs="Times New Roman"/>
      <w:sz w:val="24"/>
      <w:lang w:val="en-GB" w:eastAsia="en-US"/>
    </w:rPr>
  </w:style>
  <w:style w:type="character" w:customStyle="1" w:styleId="ListParagraphChar">
    <w:name w:val="List Paragraph Char"/>
    <w:link w:val="ListParagraph"/>
    <w:uiPriority w:val="34"/>
    <w:locked/>
    <w:rsid w:val="00FB054A"/>
    <w:rPr>
      <w:rFonts w:ascii="Arial" w:eastAsia="Times New Roman" w:hAnsi="Arial" w:cs="Arial"/>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qFormat="1"/>
    <w:lsdException w:name="Body Text 3" w:uiPriority="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B8"/>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link w:val="ListParagraphChar"/>
    <w:uiPriority w:val="34"/>
    <w:qFormat/>
    <w:rsid w:val="00B57DFB"/>
    <w:pPr>
      <w:ind w:left="720"/>
      <w:contextualSpacing/>
    </w:pPr>
  </w:style>
  <w:style w:type="character" w:customStyle="1" w:styleId="FooterChar">
    <w:name w:val="Footer Char"/>
    <w:link w:val="Footer"/>
    <w:uiPriority w:val="99"/>
    <w:rsid w:val="00A4490A"/>
    <w:rPr>
      <w:rFonts w:ascii="Times New Roman" w:eastAsia="Times New Roman" w:hAnsi="Times New Roman" w:cs="Times New Roman"/>
      <w:szCs w:val="20"/>
      <w:lang w:bidi="ar-SA"/>
    </w:rPr>
  </w:style>
  <w:style w:type="character" w:styleId="Hyperlink">
    <w:name w:val="Hyperlink"/>
    <w:uiPriority w:val="99"/>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lang w:val="en-AU" w:eastAsia="en-US"/>
    </w:rPr>
  </w:style>
  <w:style w:type="character" w:customStyle="1" w:styleId="TitleChar">
    <w:name w:val="Title Char"/>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uiPriority w:val="59"/>
    <w:rsid w:val="0005164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051646"/>
    <w:rPr>
      <w:rFonts w:ascii="Times New Roman" w:eastAsia="Times New Roman" w:hAnsi="Times New Roman" w:cs="Times New Roman"/>
      <w:b/>
      <w:szCs w:val="20"/>
      <w:lang w:bidi="ar-SA"/>
    </w:rPr>
  </w:style>
  <w:style w:type="character" w:customStyle="1" w:styleId="BodyText3Char">
    <w:name w:val="Body Text 3 Char"/>
    <w:link w:val="BodyText3"/>
    <w:rsid w:val="00090BB0"/>
    <w:rPr>
      <w:rFonts w:ascii="Arial" w:eastAsia="Times New Roman" w:hAnsi="Arial" w:cs="Arial"/>
      <w:sz w:val="16"/>
      <w:szCs w:val="16"/>
      <w:lang w:bidi="ar-SA"/>
    </w:rPr>
  </w:style>
  <w:style w:type="character" w:customStyle="1" w:styleId="HeaderChar">
    <w:name w:val="Header Char"/>
    <w:link w:val="Header"/>
    <w:rsid w:val="002760B0"/>
    <w:rPr>
      <w:rFonts w:ascii="Arial" w:eastAsia="Times New Roman" w:hAnsi="Arial" w:cs="Arial"/>
      <w:sz w:val="20"/>
      <w:szCs w:val="20"/>
      <w:lang w:bidi="ar-SA"/>
    </w:rPr>
  </w:style>
  <w:style w:type="paragraph" w:styleId="Salutation">
    <w:name w:val="Salutation"/>
    <w:basedOn w:val="Normal"/>
    <w:link w:val="SalutationChar"/>
    <w:semiHidden/>
    <w:rsid w:val="0065052F"/>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65052F"/>
    <w:rPr>
      <w:rFonts w:ascii="Times New Roman" w:eastAsia="Times New Roman" w:hAnsi="Times New Roman" w:cs="Times New Roman"/>
      <w:sz w:val="24"/>
      <w:lang w:val="en-GB" w:eastAsia="en-US"/>
    </w:rPr>
  </w:style>
  <w:style w:type="character" w:customStyle="1" w:styleId="ListParagraphChar">
    <w:name w:val="List Paragraph Char"/>
    <w:link w:val="ListParagraph"/>
    <w:uiPriority w:val="34"/>
    <w:locked/>
    <w:rsid w:val="00FB054A"/>
    <w:rPr>
      <w:rFonts w:ascii="Arial" w:eastAsia="Times New Roman" w:hAnsi="Arial" w:cs="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1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human@hse.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sources.human@hse.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1D05-8EEA-443A-8B63-8AF79934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25</Pages>
  <Words>4951</Words>
  <Characters>28222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33107</CharactersWithSpaces>
  <SharedDoc>false</SharedDoc>
  <HLinks>
    <vt:vector size="42" baseType="variant">
      <vt:variant>
        <vt:i4>524373</vt:i4>
      </vt:variant>
      <vt:variant>
        <vt:i4>27</vt:i4>
      </vt:variant>
      <vt:variant>
        <vt:i4>0</vt:i4>
      </vt:variant>
      <vt:variant>
        <vt:i4>5</vt:i4>
      </vt:variant>
      <vt:variant>
        <vt:lpwstr>http://www.saolta.ie/</vt:lpwstr>
      </vt:variant>
      <vt:variant>
        <vt:lpwstr/>
      </vt:variant>
      <vt:variant>
        <vt:i4>6291560</vt:i4>
      </vt:variant>
      <vt:variant>
        <vt:i4>21</vt:i4>
      </vt:variant>
      <vt:variant>
        <vt:i4>0</vt:i4>
      </vt:variant>
      <vt:variant>
        <vt:i4>5</vt:i4>
      </vt:variant>
      <vt:variant>
        <vt:lpwstr>http://www.hse.ie/</vt:lpwstr>
      </vt:variant>
      <vt:variant>
        <vt:lpwstr/>
      </vt:variant>
      <vt:variant>
        <vt:i4>589936</vt:i4>
      </vt:variant>
      <vt:variant>
        <vt:i4>12</vt:i4>
      </vt:variant>
      <vt:variant>
        <vt:i4>0</vt:i4>
      </vt:variant>
      <vt:variant>
        <vt:i4>5</vt:i4>
      </vt:variant>
      <vt:variant>
        <vt:lpwstr>mailto:resources.human@hse.ie</vt:lpwstr>
      </vt:variant>
      <vt:variant>
        <vt:lpwstr/>
      </vt:variant>
      <vt:variant>
        <vt:i4>524373</vt:i4>
      </vt:variant>
      <vt:variant>
        <vt:i4>9</vt:i4>
      </vt:variant>
      <vt:variant>
        <vt:i4>0</vt:i4>
      </vt:variant>
      <vt:variant>
        <vt:i4>5</vt:i4>
      </vt:variant>
      <vt:variant>
        <vt:lpwstr>http://www.saolta.ie/</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524373</vt:i4>
      </vt:variant>
      <vt:variant>
        <vt:i4>0</vt:i4>
      </vt:variant>
      <vt:variant>
        <vt:i4>0</vt:i4>
      </vt:variant>
      <vt:variant>
        <vt:i4>5</vt:i4>
      </vt:variant>
      <vt:variant>
        <vt:lpwstr>http://www.saolta.ie/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3</cp:revision>
  <cp:lastPrinted>2019-06-05T16:33:00Z</cp:lastPrinted>
  <dcterms:created xsi:type="dcterms:W3CDTF">2020-05-12T09:30:00Z</dcterms:created>
  <dcterms:modified xsi:type="dcterms:W3CDTF">2020-06-29T17:38:00Z</dcterms:modified>
  <dc:language>en-GB</dc:language>
</cp:coreProperties>
</file>