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CA37DB" w14:paraId="137F7404" w14:textId="77777777" w:rsidTr="00BC346B">
        <w:tc>
          <w:tcPr>
            <w:tcW w:w="2364" w:type="dxa"/>
          </w:tcPr>
          <w:p w14:paraId="157BC63E" w14:textId="77777777" w:rsidR="00CA37DB" w:rsidRPr="00133582" w:rsidRDefault="00CA37DB" w:rsidP="00CA37DB">
            <w:pPr>
              <w:rPr>
                <w:rFonts w:ascii="Arial" w:hAnsi="Arial" w:cs="Arial"/>
                <w:b/>
                <w:bCs/>
                <w:highlight w:val="yellow"/>
              </w:rPr>
            </w:pPr>
            <w:r w:rsidRPr="009207F9">
              <w:rPr>
                <w:rFonts w:ascii="Arial" w:hAnsi="Arial" w:cs="Arial"/>
                <w:b/>
                <w:bCs/>
              </w:rPr>
              <w:t>Job Title and Grade</w:t>
            </w:r>
          </w:p>
        </w:tc>
        <w:tc>
          <w:tcPr>
            <w:tcW w:w="8394" w:type="dxa"/>
          </w:tcPr>
          <w:p w14:paraId="4870E2C8" w14:textId="4ED47B83" w:rsidR="00CA37DB" w:rsidRPr="009207F9" w:rsidRDefault="009207F9" w:rsidP="00CA37DB">
            <w:pPr>
              <w:keepNext/>
              <w:tabs>
                <w:tab w:val="left" w:pos="-720"/>
                <w:tab w:val="left" w:pos="0"/>
                <w:tab w:val="left" w:pos="720"/>
              </w:tabs>
              <w:suppressAutoHyphens/>
              <w:jc w:val="both"/>
              <w:outlineLvl w:val="6"/>
              <w:rPr>
                <w:rFonts w:ascii="Arial" w:hAnsi="Arial" w:cs="Arial"/>
                <w:b/>
                <w:bCs/>
                <w:spacing w:val="-3"/>
                <w:lang w:eastAsia="en-US"/>
              </w:rPr>
            </w:pPr>
            <w:r w:rsidRPr="009207F9">
              <w:rPr>
                <w:rFonts w:ascii="Arial" w:hAnsi="Arial" w:cs="Arial"/>
                <w:b/>
                <w:bCs/>
                <w:spacing w:val="-3"/>
                <w:lang w:eastAsia="en-US"/>
              </w:rPr>
              <w:t xml:space="preserve">Dietitian, Senior </w:t>
            </w:r>
            <w:r w:rsidR="00133582" w:rsidRPr="009207F9">
              <w:rPr>
                <w:rFonts w:ascii="Arial" w:hAnsi="Arial" w:cs="Arial"/>
                <w:b/>
                <w:bCs/>
                <w:spacing w:val="-3"/>
                <w:lang w:eastAsia="en-US"/>
              </w:rPr>
              <w:t>//</w:t>
            </w:r>
            <w:r w:rsidRPr="009207F9">
              <w:rPr>
                <w:rFonts w:ascii="Arial" w:hAnsi="Arial" w:cs="Arial"/>
                <w:b/>
                <w:bCs/>
                <w:spacing w:val="-3"/>
                <w:lang w:eastAsia="en-US"/>
              </w:rPr>
              <w:t xml:space="preserve"> </w:t>
            </w:r>
            <w:proofErr w:type="spellStart"/>
            <w:r w:rsidRPr="009207F9">
              <w:rPr>
                <w:rFonts w:ascii="Arial" w:hAnsi="Arial" w:cs="Arial"/>
                <w:b/>
                <w:bCs/>
                <w:spacing w:val="-3"/>
                <w:lang w:eastAsia="en-US"/>
              </w:rPr>
              <w:t>Diaitéiteach</w:t>
            </w:r>
            <w:proofErr w:type="spellEnd"/>
            <w:r w:rsidRPr="009207F9">
              <w:rPr>
                <w:rFonts w:ascii="Arial" w:hAnsi="Arial" w:cs="Arial"/>
                <w:b/>
                <w:bCs/>
                <w:spacing w:val="-3"/>
                <w:lang w:eastAsia="en-US"/>
              </w:rPr>
              <w:t xml:space="preserve">, </w:t>
            </w:r>
            <w:proofErr w:type="spellStart"/>
            <w:r w:rsidRPr="009207F9">
              <w:rPr>
                <w:rFonts w:ascii="Arial" w:hAnsi="Arial" w:cs="Arial"/>
                <w:b/>
                <w:bCs/>
                <w:spacing w:val="-3"/>
                <w:lang w:eastAsia="en-US"/>
              </w:rPr>
              <w:t>Sinsearach</w:t>
            </w:r>
            <w:proofErr w:type="spellEnd"/>
            <w:r w:rsidR="00133582" w:rsidRPr="009207F9">
              <w:rPr>
                <w:rFonts w:ascii="Arial" w:hAnsi="Arial" w:cs="Arial"/>
                <w:b/>
                <w:bCs/>
                <w:spacing w:val="-3"/>
                <w:lang w:eastAsia="en-US"/>
              </w:rPr>
              <w:t>, Supplementary Campaign, Galway University Hospitals</w:t>
            </w:r>
          </w:p>
          <w:p w14:paraId="2DB8FD95" w14:textId="77777777" w:rsidR="00CA37DB" w:rsidRPr="009207F9" w:rsidRDefault="00CA37DB" w:rsidP="00CA37DB">
            <w:pPr>
              <w:rPr>
                <w:rFonts w:ascii="Arial" w:hAnsi="Arial" w:cs="Arial"/>
                <w:lang w:eastAsia="en-US"/>
              </w:rPr>
            </w:pPr>
          </w:p>
          <w:p w14:paraId="77A1C13F" w14:textId="50EB4AA5" w:rsidR="00CA37DB" w:rsidRPr="00133582" w:rsidRDefault="00CA37DB" w:rsidP="00CA37DB">
            <w:pPr>
              <w:keepNext/>
              <w:tabs>
                <w:tab w:val="left" w:pos="-720"/>
                <w:tab w:val="left" w:pos="0"/>
                <w:tab w:val="left" w:pos="720"/>
              </w:tabs>
              <w:suppressAutoHyphens/>
              <w:jc w:val="both"/>
              <w:outlineLvl w:val="6"/>
              <w:rPr>
                <w:rFonts w:ascii="Arial" w:hAnsi="Arial" w:cs="Arial"/>
                <w:color w:val="000099"/>
                <w:spacing w:val="-3"/>
                <w:lang w:eastAsia="en-US"/>
              </w:rPr>
            </w:pPr>
            <w:r w:rsidRPr="009207F9">
              <w:rPr>
                <w:rFonts w:ascii="Arial" w:hAnsi="Arial" w:cs="Arial"/>
                <w:spacing w:val="-3"/>
                <w:lang w:eastAsia="en-US"/>
              </w:rPr>
              <w:t xml:space="preserve">(Grade Code: </w:t>
            </w:r>
            <w:r w:rsidR="00133582" w:rsidRPr="009207F9">
              <w:rPr>
                <w:rFonts w:ascii="Arial" w:hAnsi="Arial" w:cs="Arial"/>
                <w:spacing w:val="-3"/>
                <w:lang w:eastAsia="en-US"/>
              </w:rPr>
              <w:t>3395</w:t>
            </w:r>
            <w:r w:rsidRPr="009207F9">
              <w:rPr>
                <w:rFonts w:ascii="Arial" w:hAnsi="Arial" w:cs="Arial"/>
                <w:spacing w:val="-3"/>
                <w:lang w:eastAsia="en-US"/>
              </w:rPr>
              <w:t>)</w:t>
            </w:r>
          </w:p>
        </w:tc>
      </w:tr>
      <w:tr w:rsidR="00CA37DB" w:rsidRPr="00CA37DB" w14:paraId="022B5D62" w14:textId="77777777" w:rsidTr="00BC346B">
        <w:tc>
          <w:tcPr>
            <w:tcW w:w="2364" w:type="dxa"/>
          </w:tcPr>
          <w:p w14:paraId="1B92871C" w14:textId="77777777" w:rsidR="00CA37DB" w:rsidRPr="00133582" w:rsidRDefault="00CA37DB" w:rsidP="00CA37DB">
            <w:pPr>
              <w:rPr>
                <w:rFonts w:ascii="Arial" w:hAnsi="Arial" w:cs="Arial"/>
                <w:b/>
                <w:bCs/>
                <w:highlight w:val="yellow"/>
              </w:rPr>
            </w:pPr>
            <w:r w:rsidRPr="009207F9">
              <w:rPr>
                <w:rFonts w:ascii="Arial" w:hAnsi="Arial" w:cs="Arial"/>
                <w:b/>
                <w:bCs/>
              </w:rPr>
              <w:t>Campaign Reference</w:t>
            </w:r>
          </w:p>
        </w:tc>
        <w:tc>
          <w:tcPr>
            <w:tcW w:w="8394" w:type="dxa"/>
          </w:tcPr>
          <w:p w14:paraId="5F5605DA" w14:textId="6AB90CC7" w:rsidR="00CA37DB" w:rsidRPr="00133582" w:rsidRDefault="00133582" w:rsidP="00CA37DB">
            <w:pPr>
              <w:rPr>
                <w:rFonts w:ascii="Arial" w:hAnsi="Arial" w:cs="Arial"/>
                <w:iCs/>
              </w:rPr>
            </w:pPr>
            <w:r>
              <w:rPr>
                <w:rFonts w:ascii="Arial" w:hAnsi="Arial" w:cs="Arial"/>
                <w:iCs/>
              </w:rPr>
              <w:t>SD2026</w:t>
            </w:r>
          </w:p>
        </w:tc>
      </w:tr>
      <w:tr w:rsidR="00CA37DB" w:rsidRPr="00CA37DB" w14:paraId="54DEBCA6" w14:textId="77777777" w:rsidTr="00BC346B">
        <w:tc>
          <w:tcPr>
            <w:tcW w:w="2364" w:type="dxa"/>
          </w:tcPr>
          <w:p w14:paraId="54AA1C44" w14:textId="77777777" w:rsidR="00CA37DB" w:rsidRPr="00133582" w:rsidRDefault="00CA37DB" w:rsidP="00CA37DB">
            <w:pPr>
              <w:rPr>
                <w:rFonts w:ascii="Arial" w:hAnsi="Arial" w:cs="Arial"/>
                <w:b/>
                <w:bCs/>
              </w:rPr>
            </w:pPr>
            <w:r w:rsidRPr="00133582">
              <w:rPr>
                <w:rFonts w:ascii="Arial" w:hAnsi="Arial" w:cs="Arial"/>
                <w:b/>
                <w:bCs/>
              </w:rPr>
              <w:t xml:space="preserve">Applications </w:t>
            </w:r>
          </w:p>
        </w:tc>
        <w:tc>
          <w:tcPr>
            <w:tcW w:w="8394" w:type="dxa"/>
          </w:tcPr>
          <w:p w14:paraId="1D0B483B" w14:textId="77777777" w:rsidR="00CA37DB" w:rsidRPr="00133582" w:rsidRDefault="00CA37DB" w:rsidP="00CA37DB">
            <w:pPr>
              <w:rPr>
                <w:rFonts w:ascii="Arial" w:hAnsi="Arial" w:cs="Arial"/>
                <w:b/>
                <w:iCs/>
              </w:rPr>
            </w:pPr>
            <w:r w:rsidRPr="00133582">
              <w:rPr>
                <w:rFonts w:ascii="Arial" w:hAnsi="Arial" w:cs="Arial"/>
                <w:b/>
              </w:rPr>
              <w:t>Applications must be submitted via Rezoomo only.  Applications received in any other way will not be accepted.  There will be no exceptions made</w:t>
            </w:r>
          </w:p>
        </w:tc>
      </w:tr>
      <w:tr w:rsidR="00CA37DB" w:rsidRPr="00CA37DB" w14:paraId="680F799B" w14:textId="77777777" w:rsidTr="00BC346B">
        <w:tc>
          <w:tcPr>
            <w:tcW w:w="2364" w:type="dxa"/>
          </w:tcPr>
          <w:p w14:paraId="7FF81580" w14:textId="77777777" w:rsidR="00CA37DB" w:rsidRPr="009207F9" w:rsidRDefault="00CA37DB" w:rsidP="00CA37DB">
            <w:pPr>
              <w:jc w:val="both"/>
              <w:rPr>
                <w:rFonts w:ascii="Arial" w:hAnsi="Arial" w:cs="Arial"/>
                <w:b/>
                <w:bCs/>
              </w:rPr>
            </w:pPr>
            <w:r w:rsidRPr="009207F9">
              <w:rPr>
                <w:rFonts w:ascii="Arial" w:hAnsi="Arial" w:cs="Arial"/>
                <w:b/>
                <w:bCs/>
              </w:rPr>
              <w:t>Remuneration</w:t>
            </w:r>
          </w:p>
          <w:p w14:paraId="6B5DD099" w14:textId="77777777" w:rsidR="00CA37DB" w:rsidRPr="00133582" w:rsidRDefault="00CA37DB" w:rsidP="00CA37DB">
            <w:pPr>
              <w:rPr>
                <w:rFonts w:ascii="Arial" w:hAnsi="Arial" w:cs="Arial"/>
                <w:b/>
                <w:bCs/>
                <w:highlight w:val="yellow"/>
              </w:rPr>
            </w:pPr>
          </w:p>
          <w:p w14:paraId="09187C97" w14:textId="77777777" w:rsidR="00CA37DB" w:rsidRPr="00133582" w:rsidRDefault="00CA37DB" w:rsidP="00CA37DB">
            <w:pPr>
              <w:rPr>
                <w:rFonts w:ascii="Arial" w:hAnsi="Arial" w:cs="Arial"/>
                <w:b/>
                <w:bCs/>
                <w:highlight w:val="yellow"/>
              </w:rPr>
            </w:pPr>
          </w:p>
        </w:tc>
        <w:tc>
          <w:tcPr>
            <w:tcW w:w="8394" w:type="dxa"/>
          </w:tcPr>
          <w:p w14:paraId="0B705BD7" w14:textId="6F0A2918" w:rsidR="00CA37DB" w:rsidRPr="009207F9" w:rsidRDefault="00CA37DB" w:rsidP="00CA37DB">
            <w:pPr>
              <w:spacing w:after="120"/>
              <w:jc w:val="both"/>
              <w:rPr>
                <w:rFonts w:ascii="Arial" w:hAnsi="Arial" w:cs="Arial"/>
              </w:rPr>
            </w:pPr>
            <w:r w:rsidRPr="009207F9">
              <w:rPr>
                <w:rFonts w:ascii="Arial" w:hAnsi="Arial" w:cs="Arial"/>
              </w:rPr>
              <w:t xml:space="preserve">The salary scale for the post at </w:t>
            </w:r>
            <w:r w:rsidRPr="009207F9">
              <w:rPr>
                <w:rFonts w:ascii="Arial" w:hAnsi="Arial" w:cs="Arial"/>
                <w:b/>
                <w:bCs/>
              </w:rPr>
              <w:t>(01/0</w:t>
            </w:r>
            <w:r w:rsidR="00133582" w:rsidRPr="009207F9">
              <w:rPr>
                <w:rFonts w:ascii="Arial" w:hAnsi="Arial" w:cs="Arial"/>
                <w:b/>
                <w:bCs/>
              </w:rPr>
              <w:t>2</w:t>
            </w:r>
            <w:r w:rsidRPr="009207F9">
              <w:rPr>
                <w:rFonts w:ascii="Arial" w:hAnsi="Arial" w:cs="Arial"/>
                <w:b/>
                <w:bCs/>
              </w:rPr>
              <w:t>/202</w:t>
            </w:r>
            <w:r w:rsidR="00133582" w:rsidRPr="009207F9">
              <w:rPr>
                <w:rFonts w:ascii="Arial" w:hAnsi="Arial" w:cs="Arial"/>
                <w:b/>
                <w:bCs/>
              </w:rPr>
              <w:t>6</w:t>
            </w:r>
            <w:r w:rsidRPr="009207F9">
              <w:rPr>
                <w:rFonts w:ascii="Arial" w:hAnsi="Arial" w:cs="Arial"/>
                <w:b/>
                <w:bCs/>
              </w:rPr>
              <w:t>)</w:t>
            </w:r>
            <w:r w:rsidRPr="009207F9">
              <w:rPr>
                <w:rFonts w:ascii="Arial" w:hAnsi="Arial" w:cs="Arial"/>
              </w:rPr>
              <w:t xml:space="preserve"> is:</w:t>
            </w:r>
          </w:p>
          <w:p w14:paraId="73D78017" w14:textId="77777777" w:rsidR="009207F9" w:rsidRPr="009207F9" w:rsidRDefault="009207F9" w:rsidP="009207F9">
            <w:pPr>
              <w:jc w:val="both"/>
              <w:rPr>
                <w:rFonts w:ascii="Arial" w:hAnsi="Arial" w:cs="Arial"/>
              </w:rPr>
            </w:pPr>
          </w:p>
          <w:p w14:paraId="1412C321" w14:textId="07CB8A5C" w:rsidR="009207F9" w:rsidRPr="009207F9" w:rsidRDefault="009207F9" w:rsidP="009207F9">
            <w:pPr>
              <w:contextualSpacing/>
              <w:rPr>
                <w:rFonts w:ascii="Arial" w:hAnsi="Arial" w:cs="Arial"/>
                <w:bCs/>
                <w:iCs/>
              </w:rPr>
            </w:pPr>
            <w:r w:rsidRPr="009207F9">
              <w:rPr>
                <w:rFonts w:ascii="Arial" w:hAnsi="Arial" w:cs="Arial"/>
                <w:bCs/>
                <w:iCs/>
              </w:rPr>
              <w:t>64,551 65,928 67,348 68,754 70,162 71,642 73,203 74,758 76,007</w:t>
            </w:r>
          </w:p>
          <w:p w14:paraId="3B2B0546" w14:textId="77777777" w:rsidR="009207F9" w:rsidRDefault="009207F9" w:rsidP="00CA37DB">
            <w:pPr>
              <w:spacing w:after="120"/>
              <w:contextualSpacing/>
              <w:rPr>
                <w:rFonts w:ascii="Arial" w:hAnsi="Arial" w:cs="Arial"/>
                <w:iCs/>
                <w:color w:val="FF0000"/>
              </w:rPr>
            </w:pPr>
          </w:p>
          <w:p w14:paraId="1FE95975" w14:textId="121B44CC" w:rsidR="00CA37DB" w:rsidRPr="00133582" w:rsidRDefault="00CA37DB" w:rsidP="00CA37DB">
            <w:pPr>
              <w:spacing w:after="120"/>
              <w:contextualSpacing/>
              <w:rPr>
                <w:rFonts w:ascii="Arial" w:hAnsi="Arial" w:cs="Arial"/>
              </w:rPr>
            </w:pPr>
            <w:r w:rsidRPr="00133582">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133582" w:rsidRDefault="00CA37DB" w:rsidP="00CA37DB">
            <w:pPr>
              <w:jc w:val="both"/>
              <w:rPr>
                <w:rFonts w:ascii="Arial" w:hAnsi="Arial" w:cs="Arial"/>
              </w:rPr>
            </w:pPr>
            <w:r w:rsidRPr="00133582">
              <w:rPr>
                <w:rFonts w:ascii="Arial" w:hAnsi="Arial" w:cs="Arial"/>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03B2537" w14:textId="6A03CCCC" w:rsidR="00CA37DB" w:rsidRPr="009207F9" w:rsidRDefault="00CA37DB" w:rsidP="009207F9">
            <w:pPr>
              <w:jc w:val="both"/>
              <w:rPr>
                <w:rFonts w:ascii="Arial" w:hAnsi="Arial" w:cs="Arial"/>
              </w:rPr>
            </w:pPr>
            <w:r w:rsidRPr="00133582">
              <w:rPr>
                <w:rFonts w:ascii="Arial" w:hAnsi="Arial" w:cs="Arial"/>
              </w:rPr>
              <w:t xml:space="preserve">HSE Guidelines on Terms and Conditions of Employment provides additional information. </w:t>
            </w:r>
            <w:hyperlink r:id="rId15" w:history="1">
              <w:r w:rsidRPr="00133582">
                <w:rPr>
                  <w:rFonts w:ascii="Arial" w:hAnsi="Arial" w:cs="Arial"/>
                  <w:color w:val="0000FF"/>
                  <w:u w:val="single"/>
                </w:rPr>
                <w:t>https://www2.healthservice.hse.ie/organisation/national-pppgs/guidelines-on-terms-and-conditions-of-employment/</w:t>
              </w:r>
            </w:hyperlink>
          </w:p>
        </w:tc>
      </w:tr>
      <w:tr w:rsidR="00CA37DB" w:rsidRPr="00CA37DB" w14:paraId="00F15E8B" w14:textId="77777777" w:rsidTr="00BC346B">
        <w:tc>
          <w:tcPr>
            <w:tcW w:w="2364" w:type="dxa"/>
          </w:tcPr>
          <w:p w14:paraId="34B92C37" w14:textId="77777777" w:rsidR="00CA37DB" w:rsidRPr="00133582" w:rsidRDefault="00CA37DB" w:rsidP="00CA37DB">
            <w:pPr>
              <w:rPr>
                <w:rFonts w:ascii="Arial" w:hAnsi="Arial" w:cs="Arial"/>
                <w:b/>
                <w:bCs/>
                <w:highlight w:val="yellow"/>
              </w:rPr>
            </w:pPr>
            <w:r w:rsidRPr="009207F9">
              <w:rPr>
                <w:rFonts w:ascii="Arial" w:hAnsi="Arial" w:cs="Arial"/>
                <w:b/>
                <w:bCs/>
              </w:rPr>
              <w:t>Closing Date</w:t>
            </w:r>
          </w:p>
        </w:tc>
        <w:tc>
          <w:tcPr>
            <w:tcW w:w="8394" w:type="dxa"/>
          </w:tcPr>
          <w:p w14:paraId="3EE20BF4" w14:textId="46F0AE48" w:rsidR="00CA37DB" w:rsidRPr="00133582" w:rsidRDefault="009207F9" w:rsidP="00CA37DB">
            <w:pPr>
              <w:rPr>
                <w:rFonts w:ascii="Arial" w:hAnsi="Arial" w:cs="Arial"/>
                <w:iCs/>
              </w:rPr>
            </w:pPr>
            <w:r>
              <w:rPr>
                <w:rFonts w:ascii="Arial" w:hAnsi="Arial" w:cs="Arial"/>
                <w:iCs/>
              </w:rPr>
              <w:t xml:space="preserve">10am on Wednesday, </w:t>
            </w:r>
            <w:r w:rsidR="003D269F">
              <w:rPr>
                <w:rFonts w:ascii="Arial" w:hAnsi="Arial" w:cs="Arial"/>
                <w:iCs/>
              </w:rPr>
              <w:t>10</w:t>
            </w:r>
            <w:r w:rsidR="003D269F" w:rsidRPr="003D269F">
              <w:rPr>
                <w:rFonts w:ascii="Arial" w:hAnsi="Arial" w:cs="Arial"/>
                <w:iCs/>
                <w:vertAlign w:val="superscript"/>
              </w:rPr>
              <w:t>th</w:t>
            </w:r>
            <w:r w:rsidR="003D269F">
              <w:rPr>
                <w:rFonts w:ascii="Arial" w:hAnsi="Arial" w:cs="Arial"/>
                <w:iCs/>
              </w:rPr>
              <w:t xml:space="preserve"> June 2026</w:t>
            </w:r>
            <w:r>
              <w:rPr>
                <w:rFonts w:ascii="Arial" w:hAnsi="Arial" w:cs="Arial"/>
                <w:iCs/>
              </w:rPr>
              <w:t xml:space="preserve"> via </w:t>
            </w:r>
            <w:proofErr w:type="spellStart"/>
            <w:r>
              <w:rPr>
                <w:rFonts w:ascii="Arial" w:hAnsi="Arial" w:cs="Arial"/>
                <w:iCs/>
              </w:rPr>
              <w:t>Rezoomo</w:t>
            </w:r>
            <w:proofErr w:type="spellEnd"/>
            <w:r>
              <w:rPr>
                <w:rFonts w:ascii="Arial" w:hAnsi="Arial" w:cs="Arial"/>
                <w:iCs/>
              </w:rPr>
              <w:t xml:space="preserve"> only. </w:t>
            </w:r>
          </w:p>
        </w:tc>
      </w:tr>
      <w:tr w:rsidR="00CA37DB" w:rsidRPr="00CA37DB" w14:paraId="4827B0DD" w14:textId="77777777" w:rsidTr="00BC346B">
        <w:tc>
          <w:tcPr>
            <w:tcW w:w="2364" w:type="dxa"/>
          </w:tcPr>
          <w:p w14:paraId="46C4B83D" w14:textId="77777777" w:rsidR="00CA37DB" w:rsidRPr="00133582" w:rsidRDefault="00CA37DB" w:rsidP="00CA37DB">
            <w:pPr>
              <w:rPr>
                <w:rFonts w:ascii="Arial" w:hAnsi="Arial" w:cs="Arial"/>
                <w:b/>
                <w:bCs/>
              </w:rPr>
            </w:pPr>
            <w:r w:rsidRPr="00133582">
              <w:rPr>
                <w:rFonts w:ascii="Arial" w:hAnsi="Arial" w:cs="Arial"/>
                <w:b/>
                <w:bCs/>
              </w:rPr>
              <w:t>Proposed Interview Date (s)</w:t>
            </w:r>
          </w:p>
        </w:tc>
        <w:tc>
          <w:tcPr>
            <w:tcW w:w="8394" w:type="dxa"/>
          </w:tcPr>
          <w:p w14:paraId="03DCC96B" w14:textId="77777777" w:rsidR="00CA37DB" w:rsidRPr="00133582" w:rsidRDefault="00CA37DB" w:rsidP="00CA37DB">
            <w:pPr>
              <w:rPr>
                <w:rFonts w:ascii="Arial" w:hAnsi="Arial" w:cs="Arial"/>
                <w:iCs/>
              </w:rPr>
            </w:pPr>
            <w:r w:rsidRPr="00133582">
              <w:rPr>
                <w:rFonts w:ascii="Arial" w:hAnsi="Arial" w:cs="Arial"/>
                <w:iCs/>
              </w:rPr>
              <w:t>Interviews will be held as soon as possible after the closing date.  Candidates will normally be given at least one week’s notice of interview.  The timescale may be reduced in exceptional circumstances.</w:t>
            </w:r>
          </w:p>
        </w:tc>
      </w:tr>
      <w:tr w:rsidR="00CA37DB" w:rsidRPr="00CA37DB" w14:paraId="00C79DBC" w14:textId="77777777" w:rsidTr="00BC346B">
        <w:tc>
          <w:tcPr>
            <w:tcW w:w="2364" w:type="dxa"/>
          </w:tcPr>
          <w:p w14:paraId="35B8E175" w14:textId="77777777" w:rsidR="00CA37DB" w:rsidRPr="00133582" w:rsidRDefault="00CA37DB" w:rsidP="00CA37DB">
            <w:pPr>
              <w:rPr>
                <w:rFonts w:ascii="Arial" w:hAnsi="Arial" w:cs="Arial"/>
                <w:b/>
                <w:bCs/>
              </w:rPr>
            </w:pPr>
            <w:r w:rsidRPr="00133582">
              <w:rPr>
                <w:rFonts w:ascii="Arial" w:hAnsi="Arial" w:cs="Arial"/>
                <w:b/>
                <w:bCs/>
              </w:rPr>
              <w:t>Taking up Appointment</w:t>
            </w:r>
          </w:p>
        </w:tc>
        <w:tc>
          <w:tcPr>
            <w:tcW w:w="8394" w:type="dxa"/>
          </w:tcPr>
          <w:p w14:paraId="10AE10CF" w14:textId="77777777" w:rsidR="00CA37DB" w:rsidRPr="00133582" w:rsidRDefault="00CA37DB" w:rsidP="00CA37DB">
            <w:pPr>
              <w:rPr>
                <w:rFonts w:ascii="Arial" w:hAnsi="Arial" w:cs="Arial"/>
                <w:iCs/>
              </w:rPr>
            </w:pPr>
            <w:r w:rsidRPr="00133582">
              <w:rPr>
                <w:rFonts w:ascii="Arial" w:hAnsi="Arial" w:cs="Arial"/>
                <w:iCs/>
              </w:rPr>
              <w:t xml:space="preserve">To be agreed at job offer stage </w:t>
            </w:r>
          </w:p>
        </w:tc>
      </w:tr>
      <w:tr w:rsidR="00CA37DB" w:rsidRPr="00CA37DB" w14:paraId="1E352375" w14:textId="77777777" w:rsidTr="00BC346B">
        <w:tc>
          <w:tcPr>
            <w:tcW w:w="2364" w:type="dxa"/>
          </w:tcPr>
          <w:p w14:paraId="04FAE22F" w14:textId="77777777" w:rsidR="00CA37DB" w:rsidRPr="00133582" w:rsidRDefault="00CA37DB" w:rsidP="00CA37DB">
            <w:pPr>
              <w:rPr>
                <w:rFonts w:ascii="Arial" w:hAnsi="Arial" w:cs="Arial"/>
                <w:b/>
                <w:bCs/>
              </w:rPr>
            </w:pPr>
            <w:r w:rsidRPr="00133582">
              <w:rPr>
                <w:rFonts w:ascii="Arial" w:hAnsi="Arial" w:cs="Arial"/>
                <w:b/>
                <w:bCs/>
              </w:rPr>
              <w:t>Organisational Area</w:t>
            </w:r>
          </w:p>
        </w:tc>
        <w:tc>
          <w:tcPr>
            <w:tcW w:w="8394" w:type="dxa"/>
          </w:tcPr>
          <w:p w14:paraId="27C3D0FC" w14:textId="77777777" w:rsidR="00CA37DB" w:rsidRPr="00133582" w:rsidRDefault="00CA37DB" w:rsidP="00CA37DB">
            <w:pPr>
              <w:rPr>
                <w:rFonts w:ascii="Arial" w:hAnsi="Arial" w:cs="Arial"/>
              </w:rPr>
            </w:pPr>
            <w:r w:rsidRPr="00133582">
              <w:rPr>
                <w:rFonts w:ascii="Arial" w:hAnsi="Arial" w:cs="Arial"/>
                <w:iCs/>
              </w:rPr>
              <w:t>HSE West &amp; North West</w:t>
            </w:r>
          </w:p>
        </w:tc>
      </w:tr>
      <w:tr w:rsidR="00CA37DB" w:rsidRPr="00CA37DB" w14:paraId="38CA4302" w14:textId="77777777" w:rsidTr="00BC346B">
        <w:tc>
          <w:tcPr>
            <w:tcW w:w="2364" w:type="dxa"/>
          </w:tcPr>
          <w:p w14:paraId="779DF3C3" w14:textId="77777777" w:rsidR="00CA37DB" w:rsidRPr="00133582" w:rsidRDefault="00CA37DB" w:rsidP="00CA37DB">
            <w:pPr>
              <w:rPr>
                <w:rFonts w:ascii="Arial" w:hAnsi="Arial" w:cs="Arial"/>
                <w:b/>
                <w:bCs/>
              </w:rPr>
            </w:pPr>
            <w:r w:rsidRPr="009207F9">
              <w:rPr>
                <w:rFonts w:ascii="Arial" w:hAnsi="Arial" w:cs="Arial"/>
                <w:b/>
                <w:bCs/>
              </w:rPr>
              <w:t>Location of Post</w:t>
            </w:r>
          </w:p>
        </w:tc>
        <w:tc>
          <w:tcPr>
            <w:tcW w:w="8394" w:type="dxa"/>
          </w:tcPr>
          <w:p w14:paraId="46A28A22" w14:textId="77777777" w:rsidR="009207F9" w:rsidRPr="009207F9" w:rsidRDefault="009207F9" w:rsidP="009207F9">
            <w:pPr>
              <w:rPr>
                <w:rFonts w:ascii="Arial" w:hAnsi="Arial" w:cs="Arial"/>
                <w:bCs/>
                <w:iCs/>
              </w:rPr>
            </w:pPr>
            <w:r w:rsidRPr="009207F9">
              <w:rPr>
                <w:rFonts w:ascii="Arial" w:hAnsi="Arial" w:cs="Arial"/>
                <w:bCs/>
                <w:iCs/>
                <w:lang w:val="en-IE"/>
              </w:rPr>
              <w:t>The Nutrition &amp; Dietetic department, Galway University Hospitals, is a growing team of Clinical Specialist, senior and basic grade dietitians. Working as a unified team across two sites, we have a structured basic grade rotation in place and we are a Practice Education site for the University of Limerick.   </w:t>
            </w:r>
          </w:p>
          <w:p w14:paraId="649A1C48" w14:textId="77777777" w:rsidR="009207F9" w:rsidRPr="009207F9" w:rsidRDefault="009207F9" w:rsidP="009207F9">
            <w:pPr>
              <w:ind w:left="720"/>
              <w:rPr>
                <w:rFonts w:ascii="Arial" w:hAnsi="Arial" w:cs="Arial"/>
                <w:bCs/>
                <w:iCs/>
              </w:rPr>
            </w:pPr>
          </w:p>
          <w:p w14:paraId="073BEAF9" w14:textId="77777777" w:rsidR="009207F9" w:rsidRPr="009207F9" w:rsidRDefault="009207F9" w:rsidP="009207F9">
            <w:pPr>
              <w:rPr>
                <w:rFonts w:ascii="Arial" w:hAnsi="Arial" w:cs="Arial"/>
                <w:bCs/>
                <w:iCs/>
                <w:lang w:val="en-IE"/>
              </w:rPr>
            </w:pPr>
            <w:r w:rsidRPr="009207F9">
              <w:rPr>
                <w:rFonts w:ascii="Arial" w:hAnsi="Arial" w:cs="Arial"/>
                <w:bCs/>
                <w:iCs/>
                <w:lang w:val="en-IE"/>
              </w:rPr>
              <w:t xml:space="preserve">GUH dietitians work across University Hospital Galway and Merlin Park University Hospital, and across a variety of teams </w:t>
            </w:r>
            <w:proofErr w:type="spellStart"/>
            <w:r w:rsidRPr="009207F9">
              <w:rPr>
                <w:rFonts w:ascii="Arial" w:hAnsi="Arial" w:cs="Arial"/>
                <w:bCs/>
                <w:iCs/>
                <w:lang w:val="en-IE"/>
              </w:rPr>
              <w:t>i.e</w:t>
            </w:r>
            <w:proofErr w:type="spellEnd"/>
            <w:r w:rsidRPr="009207F9">
              <w:rPr>
                <w:rFonts w:ascii="Arial" w:hAnsi="Arial" w:cs="Arial"/>
                <w:bCs/>
                <w:iCs/>
                <w:lang w:val="en-IE"/>
              </w:rPr>
              <w:t xml:space="preserve"> paediatrics, neonatology, diabetes, bariatrics, haematology / medical oncology / radiation oncology, critical care, renal, surgical and medical teams. GUH Nutrition &amp; Dietetic Department is a friendly and welcoming department that offers relevant training opportunities appropriate to role, and supports and encourages CPD. </w:t>
            </w:r>
          </w:p>
          <w:p w14:paraId="20B20CC1" w14:textId="77777777" w:rsidR="009207F9" w:rsidRPr="009207F9" w:rsidRDefault="009207F9" w:rsidP="009207F9">
            <w:pPr>
              <w:rPr>
                <w:rFonts w:ascii="Arial" w:hAnsi="Arial" w:cs="Arial"/>
                <w:bCs/>
                <w:iCs/>
                <w:lang w:val="en-IE"/>
              </w:rPr>
            </w:pPr>
          </w:p>
          <w:p w14:paraId="69A007BA" w14:textId="77777777" w:rsidR="009207F9" w:rsidRPr="009207F9" w:rsidRDefault="009207F9" w:rsidP="009207F9">
            <w:pPr>
              <w:rPr>
                <w:rFonts w:ascii="Arial" w:hAnsi="Arial" w:cs="Arial"/>
                <w:bCs/>
                <w:iCs/>
              </w:rPr>
            </w:pPr>
            <w:r w:rsidRPr="009207F9">
              <w:rPr>
                <w:rFonts w:ascii="Arial" w:hAnsi="Arial" w:cs="Arial"/>
                <w:bCs/>
                <w:iCs/>
                <w:lang w:val="en-IE"/>
              </w:rPr>
              <w:t xml:space="preserve">The department operates flexible hours that helps promote a positive work life balance. We also </w:t>
            </w:r>
            <w:r w:rsidRPr="009207F9">
              <w:rPr>
                <w:rFonts w:ascii="Arial" w:hAnsi="Arial" w:cs="Arial"/>
                <w:bCs/>
                <w:iCs/>
              </w:rPr>
              <w:t>facilitate internal re-assignment, according to local departmental guidelines.</w:t>
            </w:r>
          </w:p>
          <w:p w14:paraId="3B554C94" w14:textId="77777777" w:rsidR="009207F9" w:rsidRPr="009207F9" w:rsidRDefault="009207F9" w:rsidP="009207F9">
            <w:pPr>
              <w:rPr>
                <w:rFonts w:ascii="Arial" w:hAnsi="Arial" w:cs="Arial"/>
                <w:iCs/>
              </w:rPr>
            </w:pPr>
          </w:p>
          <w:p w14:paraId="70517E8D" w14:textId="77777777" w:rsidR="00560ED3" w:rsidRPr="00560ED3" w:rsidRDefault="00560ED3" w:rsidP="00560ED3">
            <w:pPr>
              <w:rPr>
                <w:rFonts w:ascii="Arial" w:hAnsi="Arial" w:cs="Arial"/>
                <w:iCs/>
              </w:rPr>
            </w:pPr>
            <w:r w:rsidRPr="00560ED3">
              <w:rPr>
                <w:rFonts w:ascii="Arial" w:hAnsi="Arial" w:cs="Arial"/>
                <w:iCs/>
              </w:rPr>
              <w:t>Current permanent vacancies include:</w:t>
            </w:r>
          </w:p>
          <w:p w14:paraId="0170E9C0" w14:textId="77777777" w:rsidR="00560ED3" w:rsidRPr="00560ED3" w:rsidRDefault="00560ED3" w:rsidP="00560ED3">
            <w:pPr>
              <w:rPr>
                <w:rFonts w:ascii="Arial" w:hAnsi="Arial" w:cs="Arial"/>
                <w:iCs/>
              </w:rPr>
            </w:pPr>
          </w:p>
          <w:p w14:paraId="526793B8" w14:textId="04EC54E1" w:rsidR="009207F9" w:rsidRPr="009207F9" w:rsidRDefault="00560ED3" w:rsidP="00560ED3">
            <w:pPr>
              <w:rPr>
                <w:rFonts w:ascii="Arial" w:hAnsi="Arial" w:cs="Arial"/>
                <w:b/>
                <w:bCs/>
                <w:iCs/>
              </w:rPr>
            </w:pPr>
            <w:r w:rsidRPr="00560ED3">
              <w:rPr>
                <w:rFonts w:ascii="Arial" w:hAnsi="Arial" w:cs="Arial"/>
                <w:b/>
                <w:bCs/>
                <w:iCs/>
              </w:rPr>
              <w:t>Senior Dietitian, 1wte permanent – Clinical 0.5wte / Practice tutor 0.5wte.</w:t>
            </w:r>
            <w:r w:rsidRPr="00560ED3">
              <w:rPr>
                <w:rFonts w:ascii="Arial" w:hAnsi="Arial" w:cs="Arial"/>
                <w:iCs/>
              </w:rPr>
              <w:t xml:space="preserve"> The remit of this post is 50% clinical, with initial allocation to gastroenterology inpatients, and 50% clinical practice tutor role. The inpatient role will be supported by a 0.5wte senior dietitian working with gastroenterology outpatients.</w:t>
            </w:r>
          </w:p>
          <w:p w14:paraId="6A9ADE65" w14:textId="564EBBF4" w:rsidR="009207F9" w:rsidRPr="009207F9" w:rsidRDefault="003D269F" w:rsidP="009207F9">
            <w:pPr>
              <w:rPr>
                <w:rFonts w:ascii="Arial" w:hAnsi="Arial" w:cs="Arial"/>
                <w:iCs/>
              </w:rPr>
            </w:pPr>
            <w:r w:rsidRPr="003D269F">
              <w:rPr>
                <w:rFonts w:ascii="Arial" w:hAnsi="Arial" w:cs="Arial"/>
                <w:iCs/>
              </w:rPr>
              <w:t>The successful candidate may be required to work across GUH depending on service need.</w:t>
            </w:r>
          </w:p>
          <w:p w14:paraId="259AA575" w14:textId="5252BFC0" w:rsidR="00CA37DB" w:rsidRPr="00133582" w:rsidRDefault="009207F9" w:rsidP="009207F9">
            <w:pPr>
              <w:rPr>
                <w:rFonts w:ascii="Arial" w:hAnsi="Arial" w:cs="Arial"/>
                <w:i/>
                <w:iCs/>
                <w:color w:val="FF0000"/>
              </w:rPr>
            </w:pPr>
            <w:r w:rsidRPr="009207F9">
              <w:rPr>
                <w:rFonts w:ascii="Arial" w:hAnsi="Arial"/>
              </w:rPr>
              <w:lastRenderedPageBreak/>
              <w:t xml:space="preserve">A panel may be formed as a result of this campaign for </w:t>
            </w:r>
            <w:r w:rsidRPr="009207F9">
              <w:rPr>
                <w:rFonts w:ascii="Arial" w:hAnsi="Arial" w:cs="Arial"/>
                <w:iCs/>
              </w:rPr>
              <w:t xml:space="preserve">Galway University Hospitals </w:t>
            </w:r>
            <w:r w:rsidRPr="009207F9">
              <w:rPr>
                <w:rFonts w:ascii="Arial" w:hAnsi="Arial"/>
              </w:rPr>
              <w:t>from which current and future, permanent and specified purpose vacancies of full or part-time duration may be filled.</w:t>
            </w:r>
          </w:p>
        </w:tc>
      </w:tr>
      <w:tr w:rsidR="00CA37DB" w:rsidRPr="00CA37DB" w14:paraId="5C9AC3DE" w14:textId="77777777" w:rsidTr="00BC346B">
        <w:trPr>
          <w:trHeight w:val="478"/>
        </w:trPr>
        <w:tc>
          <w:tcPr>
            <w:tcW w:w="2364" w:type="dxa"/>
          </w:tcPr>
          <w:p w14:paraId="427984D5" w14:textId="77777777" w:rsidR="00CA37DB" w:rsidRPr="00133582" w:rsidRDefault="00CA37DB" w:rsidP="00CA37DB">
            <w:pPr>
              <w:rPr>
                <w:rFonts w:ascii="Arial" w:hAnsi="Arial" w:cs="Arial"/>
                <w:b/>
                <w:bCs/>
              </w:rPr>
            </w:pPr>
            <w:r w:rsidRPr="009207F9">
              <w:rPr>
                <w:rFonts w:ascii="Arial" w:hAnsi="Arial" w:cs="Arial"/>
                <w:b/>
                <w:bCs/>
              </w:rPr>
              <w:lastRenderedPageBreak/>
              <w:t>Informal Enquiries</w:t>
            </w:r>
          </w:p>
        </w:tc>
        <w:tc>
          <w:tcPr>
            <w:tcW w:w="8394" w:type="dxa"/>
          </w:tcPr>
          <w:p w14:paraId="05C9501F" w14:textId="77777777" w:rsidR="00CA37DB" w:rsidRPr="00133582" w:rsidRDefault="00CA37DB" w:rsidP="00CA37DB">
            <w:pPr>
              <w:rPr>
                <w:rFonts w:ascii="Arial" w:hAnsi="Arial" w:cs="Arial"/>
                <w:iCs/>
              </w:rPr>
            </w:pPr>
            <w:r w:rsidRPr="00133582">
              <w:rPr>
                <w:rFonts w:ascii="Arial" w:hAnsi="Arial" w:cs="Arial"/>
                <w:iCs/>
              </w:rPr>
              <w:t>We welcome enquiries specific to the role.</w:t>
            </w:r>
          </w:p>
          <w:p w14:paraId="59969540" w14:textId="77777777" w:rsidR="00CA37DB" w:rsidRDefault="00CA37DB" w:rsidP="00CA37DB">
            <w:pPr>
              <w:rPr>
                <w:rFonts w:ascii="Arial" w:hAnsi="Arial" w:cs="Arial"/>
                <w:iCs/>
              </w:rPr>
            </w:pPr>
          </w:p>
          <w:p w14:paraId="448C186A" w14:textId="77777777" w:rsidR="009207F9" w:rsidRDefault="009207F9" w:rsidP="00CA37DB">
            <w:pPr>
              <w:rPr>
                <w:rFonts w:ascii="Arial" w:hAnsi="Arial" w:cs="Arial"/>
                <w:iCs/>
              </w:rPr>
            </w:pPr>
            <w:r>
              <w:rPr>
                <w:rFonts w:ascii="Arial" w:hAnsi="Arial" w:cs="Arial"/>
                <w:iCs/>
              </w:rPr>
              <w:t>Grainne O’Byrne, Dietitian Manager</w:t>
            </w:r>
          </w:p>
          <w:p w14:paraId="4770A6D8" w14:textId="32CD1A1C" w:rsidR="009207F9" w:rsidRDefault="009207F9" w:rsidP="00CA37DB">
            <w:pPr>
              <w:rPr>
                <w:rFonts w:ascii="Arial" w:hAnsi="Arial" w:cs="Arial"/>
                <w:iCs/>
              </w:rPr>
            </w:pPr>
            <w:r>
              <w:rPr>
                <w:rFonts w:ascii="Arial" w:hAnsi="Arial" w:cs="Arial"/>
                <w:iCs/>
              </w:rPr>
              <w:t xml:space="preserve">Tel: </w:t>
            </w:r>
            <w:r w:rsidRPr="009207F9">
              <w:rPr>
                <w:rFonts w:ascii="Arial" w:hAnsi="Arial" w:cs="Arial"/>
                <w:iCs/>
              </w:rPr>
              <w:t>(091) 542343</w:t>
            </w:r>
          </w:p>
          <w:p w14:paraId="17135B1A" w14:textId="18C513CC" w:rsidR="009207F9" w:rsidRPr="00133582" w:rsidRDefault="009207F9" w:rsidP="00CA37DB">
            <w:pPr>
              <w:rPr>
                <w:rFonts w:ascii="Arial" w:hAnsi="Arial" w:cs="Arial"/>
                <w:iCs/>
              </w:rPr>
            </w:pPr>
            <w:r>
              <w:rPr>
                <w:rFonts w:ascii="Arial" w:hAnsi="Arial" w:cs="Arial"/>
                <w:iCs/>
              </w:rPr>
              <w:t xml:space="preserve">Email: </w:t>
            </w:r>
            <w:hyperlink r:id="rId16" w:history="1">
              <w:r w:rsidRPr="002F188F">
                <w:rPr>
                  <w:rStyle w:val="Hyperlink"/>
                  <w:rFonts w:ascii="Arial" w:hAnsi="Arial" w:cs="Arial"/>
                  <w:iCs/>
                </w:rPr>
                <w:t>Grainne.OByrne@hse.ie</w:t>
              </w:r>
            </w:hyperlink>
            <w:r>
              <w:rPr>
                <w:rFonts w:ascii="Arial" w:hAnsi="Arial" w:cs="Arial"/>
                <w:iCs/>
              </w:rPr>
              <w:t xml:space="preserve"> </w:t>
            </w:r>
          </w:p>
        </w:tc>
      </w:tr>
      <w:tr w:rsidR="00CA37DB" w:rsidRPr="00CA37DB" w14:paraId="634F4A6A" w14:textId="77777777" w:rsidTr="00BC346B">
        <w:tc>
          <w:tcPr>
            <w:tcW w:w="2364" w:type="dxa"/>
          </w:tcPr>
          <w:p w14:paraId="38590A2B" w14:textId="77777777" w:rsidR="00CA37DB" w:rsidRPr="00133582" w:rsidRDefault="00CA37DB" w:rsidP="00CA37DB">
            <w:pPr>
              <w:rPr>
                <w:rFonts w:ascii="Arial" w:hAnsi="Arial" w:cs="Arial"/>
                <w:b/>
                <w:bCs/>
              </w:rPr>
            </w:pPr>
            <w:r w:rsidRPr="00133582">
              <w:rPr>
                <w:rFonts w:ascii="Arial" w:hAnsi="Arial" w:cs="Arial"/>
                <w:b/>
                <w:bCs/>
              </w:rPr>
              <w:t>Details of Service</w:t>
            </w:r>
          </w:p>
          <w:p w14:paraId="4AE7EA63" w14:textId="77777777" w:rsidR="00CA37DB" w:rsidRPr="00133582" w:rsidRDefault="00CA37DB" w:rsidP="00CA37DB">
            <w:pPr>
              <w:rPr>
                <w:rFonts w:ascii="Arial" w:hAnsi="Arial" w:cs="Arial"/>
                <w:b/>
                <w:bCs/>
                <w:color w:val="FF0000"/>
              </w:rPr>
            </w:pPr>
          </w:p>
        </w:tc>
        <w:tc>
          <w:tcPr>
            <w:tcW w:w="8394" w:type="dxa"/>
          </w:tcPr>
          <w:p w14:paraId="3E17BED8" w14:textId="77777777" w:rsidR="00CA37DB" w:rsidRPr="00133582" w:rsidRDefault="00CA37DB" w:rsidP="00CA37DB">
            <w:pPr>
              <w:rPr>
                <w:rFonts w:ascii="Arial" w:hAnsi="Arial" w:cs="Arial"/>
              </w:rPr>
            </w:pPr>
            <w:r w:rsidRPr="00133582">
              <w:rPr>
                <w:rFonts w:ascii="Arial" w:hAnsi="Arial" w:cs="Arial"/>
              </w:rPr>
              <w:t xml:space="preserve">HSE West and North West is responsible for the provision of all acute and community services across the 6 counties of Galway, Mayo, Roscommon, Sligo, Leitrim and Donegal and is operationally divided into 4 Integrated Health Areas (IHAs) – </w:t>
            </w:r>
            <w:proofErr w:type="spellStart"/>
            <w:r w:rsidRPr="00133582">
              <w:rPr>
                <w:rFonts w:ascii="Arial" w:hAnsi="Arial" w:cs="Arial"/>
              </w:rPr>
              <w:t>GalwayRoscommon</w:t>
            </w:r>
            <w:proofErr w:type="spellEnd"/>
            <w:r w:rsidRPr="00133582">
              <w:rPr>
                <w:rFonts w:ascii="Arial" w:hAnsi="Arial" w:cs="Arial"/>
              </w:rPr>
              <w:t xml:space="preserve"> IHA, Mayo IHA, Sligo/Leitrim/West Cavan/South Donegal IHA and Donegal IHA. Each managed by an Integrated Health Area (IHA) Manager. </w:t>
            </w:r>
          </w:p>
          <w:p w14:paraId="30012702" w14:textId="77777777" w:rsidR="00CA37DB" w:rsidRPr="00133582" w:rsidRDefault="00CA37DB" w:rsidP="00CA37DB">
            <w:pPr>
              <w:rPr>
                <w:rFonts w:ascii="Arial" w:hAnsi="Arial" w:cs="Arial"/>
              </w:rPr>
            </w:pPr>
          </w:p>
          <w:p w14:paraId="37423698" w14:textId="77777777" w:rsidR="00CA37DB" w:rsidRPr="00133582" w:rsidRDefault="00CA37DB" w:rsidP="00CA37DB">
            <w:pPr>
              <w:rPr>
                <w:rFonts w:ascii="Arial" w:hAnsi="Arial" w:cs="Arial"/>
              </w:rPr>
            </w:pPr>
            <w:r w:rsidRPr="00133582">
              <w:rPr>
                <w:rFonts w:ascii="Arial" w:hAnsi="Arial" w:cs="Arial"/>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CA37DB" w:rsidRPr="00133582" w:rsidRDefault="00CA37DB" w:rsidP="00CA37DB">
            <w:pPr>
              <w:rPr>
                <w:rFonts w:ascii="Arial" w:hAnsi="Arial" w:cs="Arial"/>
              </w:rPr>
            </w:pPr>
          </w:p>
          <w:p w14:paraId="4C48BC15" w14:textId="77777777" w:rsidR="00CA37DB" w:rsidRPr="00133582" w:rsidRDefault="00CA37DB" w:rsidP="00CA37DB">
            <w:pPr>
              <w:jc w:val="both"/>
              <w:rPr>
                <w:rFonts w:ascii="Arial" w:hAnsi="Arial" w:cs="Arial"/>
              </w:rPr>
            </w:pPr>
            <w:r w:rsidRPr="00133582">
              <w:rPr>
                <w:rFonts w:ascii="Arial" w:hAnsi="Arial" w:cs="Arial"/>
              </w:rPr>
              <w:t>The establishment of Networks of Care (</w:t>
            </w:r>
            <w:proofErr w:type="spellStart"/>
            <w:r w:rsidRPr="00133582">
              <w:rPr>
                <w:rFonts w:ascii="Arial" w:hAnsi="Arial" w:cs="Arial"/>
              </w:rPr>
              <w:t>NoC</w:t>
            </w:r>
            <w:proofErr w:type="spellEnd"/>
            <w:r w:rsidRPr="00133582">
              <w:rPr>
                <w:rFonts w:ascii="Arial" w:hAnsi="Arial" w:cs="Arial"/>
              </w:rPr>
              <w:t xml:space="preserve">) across HSE West and North West, will support the sharing of clinical/specialty/programme expertise, strengthen the operational resilience, and ensure sustainable safe and quality services. Key components for the  </w:t>
            </w:r>
            <w:proofErr w:type="spellStart"/>
            <w:r w:rsidRPr="00133582">
              <w:rPr>
                <w:rFonts w:ascii="Arial" w:hAnsi="Arial" w:cs="Arial"/>
              </w:rPr>
              <w:t>NoCs</w:t>
            </w:r>
            <w:proofErr w:type="spellEnd"/>
            <w:r w:rsidRPr="00133582">
              <w:rPr>
                <w:rFonts w:ascii="Arial" w:hAnsi="Arial" w:cs="Arial"/>
              </w:rPr>
              <w:t xml:space="preserve"> include:</w:t>
            </w:r>
          </w:p>
          <w:p w14:paraId="1D645271" w14:textId="77777777" w:rsidR="00CA37DB" w:rsidRPr="00133582" w:rsidRDefault="00CA37DB" w:rsidP="00CA37DB">
            <w:pPr>
              <w:jc w:val="both"/>
              <w:rPr>
                <w:rFonts w:ascii="Arial" w:hAnsi="Arial" w:cs="Arial"/>
              </w:rPr>
            </w:pPr>
          </w:p>
          <w:p w14:paraId="2CBB773E" w14:textId="77777777" w:rsidR="00CA37DB" w:rsidRPr="00133582" w:rsidRDefault="00CA37DB" w:rsidP="006E618B">
            <w:pPr>
              <w:numPr>
                <w:ilvl w:val="0"/>
                <w:numId w:val="28"/>
              </w:numPr>
              <w:rPr>
                <w:rFonts w:ascii="Arial" w:hAnsi="Arial" w:cs="Arial"/>
              </w:rPr>
            </w:pPr>
            <w:r w:rsidRPr="00133582">
              <w:rPr>
                <w:rFonts w:ascii="Arial" w:hAnsi="Arial" w:cs="Arial"/>
              </w:rPr>
              <w:t>The provision of a regional wide clinical/care service under an integrated governance framework and providing the care group lens across the region/nationally.</w:t>
            </w:r>
          </w:p>
          <w:p w14:paraId="2EDA5639" w14:textId="77777777" w:rsidR="00CA37DB" w:rsidRPr="00133582" w:rsidRDefault="00CA37DB" w:rsidP="006E618B">
            <w:pPr>
              <w:numPr>
                <w:ilvl w:val="0"/>
                <w:numId w:val="28"/>
              </w:numPr>
              <w:ind w:left="714" w:hanging="357"/>
              <w:rPr>
                <w:rFonts w:ascii="Arial" w:hAnsi="Arial" w:cs="Arial"/>
              </w:rPr>
            </w:pPr>
            <w:r w:rsidRPr="00133582">
              <w:rPr>
                <w:rFonts w:ascii="Arial" w:hAnsi="Arial" w:cs="Arial"/>
              </w:rPr>
              <w:t xml:space="preserve">A standard system of governance; policies, audit meetings, quality assurance, incident reporting, incident management, risk management, oversight of regulation etc., across  services in the Region. </w:t>
            </w:r>
          </w:p>
          <w:p w14:paraId="092A943D" w14:textId="77777777" w:rsidR="00CA37DB" w:rsidRPr="00133582" w:rsidRDefault="00CA37DB" w:rsidP="006E618B">
            <w:pPr>
              <w:numPr>
                <w:ilvl w:val="0"/>
                <w:numId w:val="28"/>
              </w:numPr>
              <w:rPr>
                <w:rFonts w:ascii="Arial" w:hAnsi="Arial" w:cs="Arial"/>
              </w:rPr>
            </w:pPr>
            <w:r w:rsidRPr="00133582">
              <w:rPr>
                <w:rFonts w:ascii="Arial" w:hAnsi="Arial" w:cs="Arial"/>
              </w:rPr>
              <w:t xml:space="preserve">Risk stratification of patients to ensure that higher risk patients are dealt with at the most appropriate facility within the </w:t>
            </w:r>
            <w:proofErr w:type="spellStart"/>
            <w:r w:rsidRPr="00133582">
              <w:rPr>
                <w:rFonts w:ascii="Arial" w:hAnsi="Arial" w:cs="Arial"/>
              </w:rPr>
              <w:t>NoC</w:t>
            </w:r>
            <w:proofErr w:type="spellEnd"/>
            <w:r w:rsidRPr="00133582">
              <w:rPr>
                <w:rFonts w:ascii="Arial" w:hAnsi="Arial" w:cs="Arial"/>
              </w:rPr>
              <w:t xml:space="preserve">. </w:t>
            </w:r>
          </w:p>
          <w:p w14:paraId="41859F3C" w14:textId="77777777" w:rsidR="00CA37DB" w:rsidRPr="00133582" w:rsidRDefault="00CA37DB" w:rsidP="006E618B">
            <w:pPr>
              <w:numPr>
                <w:ilvl w:val="0"/>
                <w:numId w:val="28"/>
              </w:numPr>
              <w:rPr>
                <w:rFonts w:ascii="Arial" w:hAnsi="Arial" w:cs="Arial"/>
              </w:rPr>
            </w:pPr>
            <w:r w:rsidRPr="00133582">
              <w:rPr>
                <w:rFonts w:ascii="Arial" w:hAnsi="Arial" w:cs="Arial"/>
              </w:rPr>
              <w:t xml:space="preserve">Quality assurance on the basis of one integrated service, although operating at different geographical sites; this will require data to be pooled across the </w:t>
            </w:r>
            <w:proofErr w:type="spellStart"/>
            <w:r w:rsidRPr="00133582">
              <w:rPr>
                <w:rFonts w:ascii="Arial" w:hAnsi="Arial" w:cs="Arial"/>
              </w:rPr>
              <w:t>NoC</w:t>
            </w:r>
            <w:proofErr w:type="spellEnd"/>
            <w:r w:rsidRPr="00133582">
              <w:rPr>
                <w:rFonts w:ascii="Arial" w:hAnsi="Arial" w:cs="Arial"/>
              </w:rPr>
              <w:t xml:space="preserve">. </w:t>
            </w:r>
          </w:p>
          <w:p w14:paraId="3E3A87AE" w14:textId="77777777" w:rsidR="00CA37DB" w:rsidRPr="00133582" w:rsidRDefault="00CA37DB" w:rsidP="006E618B">
            <w:pPr>
              <w:numPr>
                <w:ilvl w:val="0"/>
                <w:numId w:val="28"/>
              </w:numPr>
              <w:rPr>
                <w:rFonts w:ascii="Arial" w:hAnsi="Arial" w:cs="Arial"/>
              </w:rPr>
            </w:pPr>
            <w:r w:rsidRPr="00133582">
              <w:rPr>
                <w:rFonts w:ascii="Arial" w:hAnsi="Arial" w:cs="Arial"/>
              </w:rPr>
              <w:t xml:space="preserve">A integrated approach to service delivery which ensures that each Integrated Health Area (IHA) delivers care appropriate to the resources, facilities and services available in that area. </w:t>
            </w:r>
          </w:p>
          <w:p w14:paraId="6673F19B" w14:textId="77777777" w:rsidR="00CA37DB" w:rsidRPr="00133582" w:rsidRDefault="00CA37DB" w:rsidP="006E618B">
            <w:pPr>
              <w:numPr>
                <w:ilvl w:val="0"/>
                <w:numId w:val="28"/>
              </w:numPr>
              <w:rPr>
                <w:rFonts w:ascii="Arial" w:eastAsia="Verdana" w:hAnsi="Arial" w:cs="Arial"/>
              </w:rPr>
            </w:pPr>
            <w:r w:rsidRPr="00133582">
              <w:rPr>
                <w:rFonts w:ascii="Arial" w:eastAsia="Verdana" w:hAnsi="Arial" w:cs="Arial"/>
              </w:rPr>
              <w:t>Accountable structures to support high quality education and clinical research, and active engagement with evolving regional academic structures.</w:t>
            </w:r>
          </w:p>
          <w:p w14:paraId="0908A785" w14:textId="77777777" w:rsidR="00CA37DB" w:rsidRPr="00133582" w:rsidRDefault="00CA37DB" w:rsidP="00CA37DB">
            <w:pPr>
              <w:ind w:left="720"/>
              <w:contextualSpacing/>
              <w:rPr>
                <w:rFonts w:ascii="Arial" w:eastAsia="Verdana" w:hAnsi="Arial" w:cs="Arial"/>
              </w:rPr>
            </w:pPr>
          </w:p>
          <w:p w14:paraId="2C0F557C" w14:textId="77777777" w:rsidR="00CA37DB" w:rsidRPr="00133582" w:rsidRDefault="00CA37DB" w:rsidP="00CA37DB">
            <w:pPr>
              <w:rPr>
                <w:rFonts w:ascii="Arial" w:eastAsia="Verdana" w:hAnsi="Arial" w:cs="Arial"/>
              </w:rPr>
            </w:pPr>
            <w:r w:rsidRPr="00133582">
              <w:rPr>
                <w:rFonts w:ascii="Arial" w:eastAsia="Verdana" w:hAnsi="Arial" w:cs="Arial"/>
              </w:rPr>
              <w:t xml:space="preserve">An </w:t>
            </w:r>
            <w:r w:rsidRPr="00133582">
              <w:rPr>
                <w:rFonts w:ascii="Arial" w:eastAsia="Verdana" w:hAnsi="Arial" w:cs="Arial"/>
                <w:bCs/>
              </w:rPr>
              <w:t>integrated approach</w:t>
            </w:r>
            <w:r w:rsidRPr="00133582">
              <w:rPr>
                <w:rFonts w:ascii="Arial" w:eastAsia="Verdana" w:hAnsi="Arial" w:cs="Arial"/>
                <w:b/>
                <w:bCs/>
              </w:rPr>
              <w:t xml:space="preserve"> </w:t>
            </w:r>
            <w:r w:rsidRPr="00133582">
              <w:rPr>
                <w:rFonts w:ascii="Arial" w:eastAsia="Verdana" w:hAnsi="Arial" w:cs="Arial"/>
              </w:rPr>
              <w:t xml:space="preserve">to service delivery which ensures that each IHA in the Region delivers care appropriate to the population needs, resources, facilities and services available. </w:t>
            </w:r>
            <w:r w:rsidRPr="00133582">
              <w:rPr>
                <w:rFonts w:ascii="Arial" w:hAnsi="Arial" w:cs="Arial"/>
              </w:rPr>
              <w:t xml:space="preserve">The </w:t>
            </w:r>
            <w:proofErr w:type="spellStart"/>
            <w:r w:rsidRPr="00133582">
              <w:rPr>
                <w:rFonts w:ascii="Arial" w:hAnsi="Arial" w:cs="Arial"/>
              </w:rPr>
              <w:t>NoC</w:t>
            </w:r>
            <w:proofErr w:type="spellEnd"/>
            <w:r w:rsidRPr="00133582">
              <w:rPr>
                <w:rFonts w:ascii="Arial" w:hAnsi="Arial" w:cs="Arial"/>
              </w:rPr>
              <w:t xml:space="preserve"> will work closely with all stakeholders relevant to Network. </w:t>
            </w:r>
          </w:p>
        </w:tc>
      </w:tr>
      <w:tr w:rsidR="00CA37DB" w:rsidRPr="00CA37DB" w14:paraId="01EEAE19" w14:textId="77777777" w:rsidTr="00BC346B">
        <w:tc>
          <w:tcPr>
            <w:tcW w:w="2364" w:type="dxa"/>
          </w:tcPr>
          <w:p w14:paraId="73E6B293" w14:textId="77777777" w:rsidR="00CA37DB" w:rsidRPr="00133582" w:rsidRDefault="00CA37DB" w:rsidP="00CA37DB">
            <w:pPr>
              <w:rPr>
                <w:rFonts w:ascii="Arial" w:hAnsi="Arial" w:cs="Arial"/>
                <w:b/>
                <w:bCs/>
              </w:rPr>
            </w:pPr>
          </w:p>
          <w:p w14:paraId="745DAB15" w14:textId="77777777" w:rsidR="00CA37DB" w:rsidRPr="00133582" w:rsidRDefault="00CA37DB" w:rsidP="00CA37DB">
            <w:pPr>
              <w:rPr>
                <w:rFonts w:ascii="Arial" w:hAnsi="Arial" w:cs="Arial"/>
                <w:b/>
                <w:bCs/>
              </w:rPr>
            </w:pPr>
            <w:r w:rsidRPr="00133582">
              <w:rPr>
                <w:rFonts w:ascii="Arial" w:hAnsi="Arial" w:cs="Arial"/>
                <w:b/>
                <w:bCs/>
              </w:rPr>
              <w:t>Our Mission</w:t>
            </w:r>
          </w:p>
        </w:tc>
        <w:tc>
          <w:tcPr>
            <w:tcW w:w="8394" w:type="dxa"/>
          </w:tcPr>
          <w:p w14:paraId="4879443B" w14:textId="77777777" w:rsidR="00CA37DB" w:rsidRPr="00133582" w:rsidRDefault="00CA37DB" w:rsidP="00CA37DB">
            <w:pPr>
              <w:rPr>
                <w:rFonts w:ascii="Arial" w:hAnsi="Arial" w:cs="Arial"/>
                <w:color w:val="000000"/>
                <w:lang w:val="en-IE" w:eastAsia="en-US"/>
              </w:rPr>
            </w:pPr>
            <w:r w:rsidRPr="00133582">
              <w:rPr>
                <w:rFonts w:ascii="Arial" w:hAnsi="Arial" w:cs="Arial"/>
                <w:bCs/>
                <w:iCs/>
                <w:color w:val="000000"/>
              </w:rPr>
              <w:t xml:space="preserve"> </w:t>
            </w:r>
            <w:r w:rsidRPr="009207F9">
              <w:rPr>
                <w:rFonts w:ascii="Arial" w:hAnsi="Arial" w:cs="Arial"/>
                <w:b/>
                <w:bCs/>
                <w:color w:val="000000"/>
              </w:rPr>
              <w:t xml:space="preserve">Our </w:t>
            </w:r>
            <w:r w:rsidRPr="00133582">
              <w:rPr>
                <w:rFonts w:ascii="Arial" w:hAnsi="Arial" w:cs="Arial"/>
                <w:b/>
                <w:bCs/>
                <w:color w:val="000000"/>
              </w:rPr>
              <w:t>mission is to ensure that the people of West and North West:</w:t>
            </w:r>
          </w:p>
          <w:p w14:paraId="6F3B7228" w14:textId="77777777" w:rsidR="00CA37DB" w:rsidRPr="009207F9" w:rsidRDefault="00CA37DB" w:rsidP="009207F9">
            <w:pPr>
              <w:numPr>
                <w:ilvl w:val="0"/>
                <w:numId w:val="28"/>
              </w:numPr>
              <w:rPr>
                <w:rFonts w:ascii="Arial" w:hAnsi="Arial" w:cs="Arial"/>
              </w:rPr>
            </w:pPr>
            <w:r w:rsidRPr="009207F9">
              <w:rPr>
                <w:rFonts w:ascii="Arial" w:hAnsi="Arial" w:cs="Arial"/>
              </w:rPr>
              <w:t>are supported by accessible health and social care services to live healthier lives,</w:t>
            </w:r>
          </w:p>
          <w:p w14:paraId="569769DB" w14:textId="77777777" w:rsidR="00CA37DB" w:rsidRPr="009207F9" w:rsidRDefault="00CA37DB" w:rsidP="009207F9">
            <w:pPr>
              <w:numPr>
                <w:ilvl w:val="0"/>
                <w:numId w:val="28"/>
              </w:numPr>
              <w:rPr>
                <w:rFonts w:ascii="Arial" w:hAnsi="Arial" w:cs="Arial"/>
              </w:rPr>
            </w:pPr>
            <w:r w:rsidRPr="009207F9">
              <w:rPr>
                <w:rFonts w:ascii="Arial" w:hAnsi="Arial" w:cs="Arial"/>
              </w:rPr>
              <w:t>have access to safe, high quality, compassionate, and integrated care, delivered by highly skilled and valued staff,</w:t>
            </w:r>
          </w:p>
          <w:p w14:paraId="09C4E42F" w14:textId="77777777" w:rsidR="00CA37DB" w:rsidRPr="009207F9" w:rsidRDefault="00CA37DB" w:rsidP="009207F9">
            <w:pPr>
              <w:numPr>
                <w:ilvl w:val="0"/>
                <w:numId w:val="28"/>
              </w:numPr>
              <w:rPr>
                <w:rFonts w:ascii="Arial" w:hAnsi="Arial" w:cs="Arial"/>
              </w:rPr>
            </w:pPr>
            <w:r w:rsidRPr="009207F9">
              <w:rPr>
                <w:rFonts w:ascii="Arial" w:hAnsi="Arial" w:cs="Arial"/>
              </w:rPr>
              <w:t>can be confident that we will deliver the best health outcomes and value through a culture that supports continuous improvement, excellence in clinical practice, teaching, research and innovation</w:t>
            </w:r>
          </w:p>
          <w:p w14:paraId="61728895" w14:textId="77777777" w:rsidR="00CA37DB" w:rsidRPr="00133582" w:rsidRDefault="00CA37DB" w:rsidP="00CA37DB">
            <w:pPr>
              <w:widowControl w:val="0"/>
              <w:autoSpaceDE w:val="0"/>
              <w:autoSpaceDN w:val="0"/>
              <w:adjustRightInd w:val="0"/>
              <w:rPr>
                <w:rFonts w:ascii="Arial" w:hAnsi="Arial" w:cs="Arial"/>
                <w:spacing w:val="9"/>
              </w:rPr>
            </w:pPr>
            <w:r w:rsidRPr="00133582">
              <w:rPr>
                <w:rFonts w:ascii="Arial" w:hAnsi="Arial" w:cs="Arial"/>
                <w:bCs/>
                <w:iCs/>
                <w:color w:val="000000"/>
              </w:rPr>
              <w:t xml:space="preserve"> </w:t>
            </w:r>
          </w:p>
        </w:tc>
      </w:tr>
      <w:tr w:rsidR="00CA37DB" w:rsidRPr="00CA37DB" w14:paraId="1CF47418" w14:textId="77777777" w:rsidTr="00BC346B">
        <w:tc>
          <w:tcPr>
            <w:tcW w:w="2364" w:type="dxa"/>
          </w:tcPr>
          <w:p w14:paraId="1302EFC8" w14:textId="77777777" w:rsidR="00CA37DB" w:rsidRPr="00133582" w:rsidRDefault="00CA37DB" w:rsidP="00CA37DB">
            <w:pPr>
              <w:rPr>
                <w:rFonts w:ascii="Arial" w:hAnsi="Arial" w:cs="Arial"/>
                <w:b/>
                <w:bCs/>
              </w:rPr>
            </w:pPr>
            <w:r w:rsidRPr="00133582">
              <w:rPr>
                <w:rFonts w:ascii="Arial" w:hAnsi="Arial" w:cs="Arial"/>
                <w:b/>
                <w:bCs/>
              </w:rPr>
              <w:t>Our Values</w:t>
            </w:r>
          </w:p>
          <w:p w14:paraId="72B57756" w14:textId="77777777" w:rsidR="00CA37DB" w:rsidRPr="00133582" w:rsidRDefault="00CA37DB" w:rsidP="00CA37DB">
            <w:pPr>
              <w:jc w:val="right"/>
              <w:rPr>
                <w:rFonts w:ascii="Arial" w:hAnsi="Arial" w:cs="Arial"/>
              </w:rPr>
            </w:pPr>
          </w:p>
        </w:tc>
        <w:tc>
          <w:tcPr>
            <w:tcW w:w="8394" w:type="dxa"/>
          </w:tcPr>
          <w:p w14:paraId="36B01A79" w14:textId="77777777" w:rsidR="00CA37DB" w:rsidRPr="00133582" w:rsidRDefault="00CA37DB" w:rsidP="00CA37DB">
            <w:pPr>
              <w:autoSpaceDE w:val="0"/>
              <w:autoSpaceDN w:val="0"/>
              <w:adjustRightInd w:val="0"/>
              <w:rPr>
                <w:rFonts w:ascii="Arial" w:hAnsi="Arial" w:cs="Arial"/>
                <w:color w:val="000000"/>
              </w:rPr>
            </w:pPr>
            <w:r w:rsidRPr="00133582">
              <w:rPr>
                <w:rFonts w:ascii="Arial" w:hAnsi="Arial" w:cs="Arial"/>
                <w:color w:val="1F1F1F"/>
                <w:shd w:val="clear" w:color="auto" w:fill="FFFFFF"/>
              </w:rPr>
              <w:t xml:space="preserve">The HSE's values of </w:t>
            </w:r>
            <w:r w:rsidRPr="00133582">
              <w:rPr>
                <w:rFonts w:ascii="Arial" w:hAnsi="Arial" w:cs="Arial"/>
                <w:color w:val="040C28"/>
              </w:rPr>
              <w:t>Care, Compassion, Trust and Learning</w:t>
            </w:r>
            <w:r w:rsidRPr="00133582">
              <w:rPr>
                <w:rFonts w:ascii="Arial" w:hAnsi="Arial" w:cs="Arial"/>
                <w:color w:val="1F1F1F"/>
                <w:shd w:val="clear" w:color="auto" w:fill="FFFFFF"/>
              </w:rPr>
              <w:t>, influence everything the Health Regions do. All HSE Health Regions encourage a culture where all staff live by these values every day, as they interact and deal with colleagues and members of the public.</w:t>
            </w:r>
          </w:p>
        </w:tc>
      </w:tr>
      <w:tr w:rsidR="00CA37DB" w:rsidRPr="00CA37DB" w14:paraId="0855B13E" w14:textId="77777777" w:rsidTr="00BC346B">
        <w:tc>
          <w:tcPr>
            <w:tcW w:w="2364" w:type="dxa"/>
          </w:tcPr>
          <w:p w14:paraId="691671EA" w14:textId="77777777" w:rsidR="00CA37DB" w:rsidRPr="00133582" w:rsidRDefault="00CA37DB" w:rsidP="00CA37DB">
            <w:pPr>
              <w:rPr>
                <w:rFonts w:ascii="Arial" w:hAnsi="Arial" w:cs="Arial"/>
                <w:b/>
                <w:bCs/>
              </w:rPr>
            </w:pPr>
            <w:r w:rsidRPr="009207F9">
              <w:rPr>
                <w:rFonts w:ascii="Arial" w:hAnsi="Arial" w:cs="Arial"/>
                <w:b/>
                <w:bCs/>
              </w:rPr>
              <w:t>Reasonable Accommodations</w:t>
            </w:r>
          </w:p>
        </w:tc>
        <w:tc>
          <w:tcPr>
            <w:tcW w:w="8394" w:type="dxa"/>
          </w:tcPr>
          <w:p w14:paraId="1D1D1CDD" w14:textId="7D0C682B" w:rsidR="00CA37DB" w:rsidRPr="009207F9" w:rsidRDefault="00CA37DB" w:rsidP="00CA37DB">
            <w:pPr>
              <w:spacing w:line="276" w:lineRule="auto"/>
              <w:rPr>
                <w:rFonts w:ascii="Arial" w:eastAsia="Calibri" w:hAnsi="Arial" w:cs="Arial"/>
                <w:lang w:eastAsia="en-US"/>
              </w:rPr>
            </w:pPr>
            <w:r w:rsidRPr="009207F9">
              <w:rPr>
                <w:rFonts w:ascii="Arial" w:hAnsi="Arial" w:cs="Arial"/>
              </w:rPr>
              <w:t xml:space="preserve">Candidates who require a Reasonable Accommodation/s to support their participation, at any stage, in the recruitment and selection process, should email </w:t>
            </w:r>
            <w:r w:rsidR="009207F9" w:rsidRPr="009207F9">
              <w:rPr>
                <w:rFonts w:ascii="Arial" w:hAnsi="Arial" w:cs="Arial"/>
              </w:rPr>
              <w:t>GUH</w:t>
            </w:r>
            <w:r w:rsidRPr="009207F9">
              <w:rPr>
                <w:rFonts w:ascii="Arial" w:hAnsi="Arial" w:cs="Arial"/>
              </w:rPr>
              <w:t xml:space="preserve"> Recruitment </w:t>
            </w:r>
            <w:r w:rsidR="009207F9" w:rsidRPr="009207F9">
              <w:rPr>
                <w:rFonts w:ascii="Arial" w:hAnsi="Arial" w:cs="Arial"/>
              </w:rPr>
              <w:t>Team –</w:t>
            </w:r>
            <w:r w:rsidRPr="009207F9">
              <w:rPr>
                <w:rFonts w:ascii="Arial" w:hAnsi="Arial" w:cs="Arial"/>
              </w:rPr>
              <w:t xml:space="preserve"> </w:t>
            </w:r>
            <w:hyperlink r:id="rId17" w:history="1">
              <w:r w:rsidR="009207F9" w:rsidRPr="009207F9">
                <w:rPr>
                  <w:rStyle w:val="Hyperlink"/>
                  <w:rFonts w:ascii="Arial" w:hAnsi="Arial" w:cs="Arial"/>
                  <w:color w:val="auto"/>
                </w:rPr>
                <w:t>Recruit.GUH@hse.ie</w:t>
              </w:r>
            </w:hyperlink>
            <w:r w:rsidRPr="009207F9">
              <w:rPr>
                <w:rFonts w:ascii="Arial" w:hAnsi="Arial" w:cs="Arial"/>
              </w:rPr>
              <w:t xml:space="preserve"> </w:t>
            </w:r>
          </w:p>
          <w:p w14:paraId="00E9119F" w14:textId="77777777" w:rsidR="00CA37DB" w:rsidRPr="009207F9" w:rsidRDefault="00CA37DB" w:rsidP="00CA37DB">
            <w:pPr>
              <w:autoSpaceDE w:val="0"/>
              <w:autoSpaceDN w:val="0"/>
              <w:adjustRightInd w:val="0"/>
              <w:rPr>
                <w:rFonts w:ascii="Arial" w:hAnsi="Arial" w:cs="Arial"/>
                <w:shd w:val="clear" w:color="auto" w:fill="FFFFFF"/>
              </w:rPr>
            </w:pPr>
          </w:p>
        </w:tc>
      </w:tr>
      <w:tr w:rsidR="00CA37DB" w:rsidRPr="00CA37DB" w14:paraId="24F1754B" w14:textId="77777777" w:rsidTr="00BC346B">
        <w:tc>
          <w:tcPr>
            <w:tcW w:w="2364" w:type="dxa"/>
          </w:tcPr>
          <w:p w14:paraId="5A7D5F01" w14:textId="77777777" w:rsidR="00CA37DB" w:rsidRPr="00133582" w:rsidRDefault="00CA37DB" w:rsidP="00CA37DB">
            <w:pPr>
              <w:rPr>
                <w:rFonts w:ascii="Arial" w:hAnsi="Arial" w:cs="Arial"/>
                <w:b/>
                <w:bCs/>
                <w:highlight w:val="yellow"/>
              </w:rPr>
            </w:pPr>
            <w:r w:rsidRPr="009207F9">
              <w:rPr>
                <w:rFonts w:ascii="Arial" w:hAnsi="Arial" w:cs="Arial"/>
                <w:b/>
                <w:bCs/>
              </w:rPr>
              <w:t>Reporting Relationship</w:t>
            </w:r>
          </w:p>
        </w:tc>
        <w:tc>
          <w:tcPr>
            <w:tcW w:w="8394" w:type="dxa"/>
          </w:tcPr>
          <w:p w14:paraId="5E0946E4" w14:textId="6A5B845B" w:rsidR="00CA37DB" w:rsidRPr="009207F9" w:rsidRDefault="009207F9" w:rsidP="009207F9">
            <w:pPr>
              <w:pStyle w:val="ListParagraph"/>
              <w:numPr>
                <w:ilvl w:val="0"/>
                <w:numId w:val="33"/>
              </w:numPr>
              <w:rPr>
                <w:rFonts w:ascii="Arial" w:hAnsi="Arial" w:cs="Arial"/>
                <w:iCs/>
              </w:rPr>
            </w:pPr>
            <w:r w:rsidRPr="009207F9">
              <w:rPr>
                <w:rFonts w:ascii="Arial" w:hAnsi="Arial" w:cs="Arial"/>
                <w:iCs/>
              </w:rPr>
              <w:t>The successful candidate will report to the Dietitian Manager (or his/ her Deputy).</w:t>
            </w:r>
          </w:p>
        </w:tc>
      </w:tr>
      <w:tr w:rsidR="00CA37DB" w:rsidRPr="00CA37DB" w14:paraId="7BBECECF" w14:textId="77777777" w:rsidTr="00BC346B">
        <w:tc>
          <w:tcPr>
            <w:tcW w:w="2364" w:type="dxa"/>
          </w:tcPr>
          <w:p w14:paraId="1F3F705A" w14:textId="77777777" w:rsidR="00CA37DB" w:rsidRPr="009207F9" w:rsidRDefault="00CA37DB" w:rsidP="00CA37DB">
            <w:pPr>
              <w:rPr>
                <w:rFonts w:ascii="Arial" w:hAnsi="Arial" w:cs="Arial"/>
                <w:b/>
                <w:bCs/>
              </w:rPr>
            </w:pPr>
            <w:r w:rsidRPr="009207F9">
              <w:rPr>
                <w:rFonts w:ascii="Arial" w:hAnsi="Arial" w:cs="Arial"/>
                <w:b/>
                <w:bCs/>
              </w:rPr>
              <w:t xml:space="preserve">Purpose of the Post </w:t>
            </w:r>
          </w:p>
          <w:p w14:paraId="5FC5FEBD" w14:textId="77777777" w:rsidR="00CA37DB" w:rsidRPr="00133582" w:rsidRDefault="00CA37DB" w:rsidP="00CA37DB">
            <w:pPr>
              <w:rPr>
                <w:rFonts w:ascii="Arial" w:hAnsi="Arial" w:cs="Arial"/>
                <w:b/>
                <w:bCs/>
                <w:highlight w:val="yellow"/>
              </w:rPr>
            </w:pPr>
          </w:p>
        </w:tc>
        <w:tc>
          <w:tcPr>
            <w:tcW w:w="8394" w:type="dxa"/>
          </w:tcPr>
          <w:p w14:paraId="49CA94E4" w14:textId="3823ED39" w:rsidR="00CA37DB" w:rsidRPr="009207F9" w:rsidRDefault="009207F9" w:rsidP="009207F9">
            <w:pPr>
              <w:pStyle w:val="ListParagraph"/>
              <w:numPr>
                <w:ilvl w:val="0"/>
                <w:numId w:val="33"/>
              </w:numPr>
              <w:rPr>
                <w:rFonts w:ascii="Arial" w:hAnsi="Arial" w:cs="Arial"/>
                <w:iCs/>
                <w:color w:val="FF0000"/>
              </w:rPr>
            </w:pPr>
            <w:r w:rsidRPr="009207F9">
              <w:rPr>
                <w:rFonts w:ascii="Arial" w:hAnsi="Arial" w:cs="Arial"/>
                <w:iCs/>
              </w:rPr>
              <w:t>To work and function as an efficient and effective member of the Nutrition and Dietetic team and the relevant multidisciplinary teams in the areas of assignment, with the aim of providing optimum nutrition and dietetic care to clients under the care of the dietitian.</w:t>
            </w:r>
          </w:p>
        </w:tc>
      </w:tr>
      <w:tr w:rsidR="00CA37DB" w:rsidRPr="00CA37DB" w14:paraId="677BC31F" w14:textId="77777777" w:rsidTr="00BC346B">
        <w:tc>
          <w:tcPr>
            <w:tcW w:w="2364" w:type="dxa"/>
          </w:tcPr>
          <w:p w14:paraId="6210CF30" w14:textId="77777777" w:rsidR="00CA37DB" w:rsidRPr="00133582" w:rsidRDefault="00CA37DB" w:rsidP="00CA37DB">
            <w:pPr>
              <w:rPr>
                <w:rFonts w:ascii="Arial" w:hAnsi="Arial" w:cs="Arial"/>
                <w:b/>
                <w:bCs/>
              </w:rPr>
            </w:pPr>
            <w:r w:rsidRPr="009207F9">
              <w:rPr>
                <w:rFonts w:ascii="Arial" w:hAnsi="Arial" w:cs="Arial"/>
                <w:b/>
                <w:bCs/>
              </w:rPr>
              <w:lastRenderedPageBreak/>
              <w:t>Principal Duties and Responsibilities</w:t>
            </w:r>
          </w:p>
          <w:p w14:paraId="39E9452C" w14:textId="77777777" w:rsidR="00CA37DB" w:rsidRPr="00133582" w:rsidRDefault="00CA37DB" w:rsidP="00CA37DB">
            <w:pPr>
              <w:rPr>
                <w:rFonts w:ascii="Arial" w:hAnsi="Arial" w:cs="Arial"/>
                <w:b/>
                <w:bCs/>
              </w:rPr>
            </w:pPr>
          </w:p>
        </w:tc>
        <w:tc>
          <w:tcPr>
            <w:tcW w:w="8394" w:type="dxa"/>
          </w:tcPr>
          <w:p w14:paraId="450F6F91" w14:textId="77777777" w:rsidR="00CA37DB" w:rsidRPr="00133582" w:rsidRDefault="00CA37DB" w:rsidP="00CA37DB">
            <w:pPr>
              <w:numPr>
                <w:ilvl w:val="0"/>
                <w:numId w:val="8"/>
              </w:numPr>
              <w:rPr>
                <w:rFonts w:ascii="Arial" w:hAnsi="Arial" w:cs="Arial"/>
                <w:lang w:val="en-IE"/>
              </w:rPr>
            </w:pPr>
            <w:r w:rsidRPr="00133582">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CA37DB" w:rsidRPr="00133582" w:rsidRDefault="00CA37DB" w:rsidP="00CA37DB">
            <w:pPr>
              <w:numPr>
                <w:ilvl w:val="0"/>
                <w:numId w:val="8"/>
              </w:numPr>
              <w:rPr>
                <w:rFonts w:ascii="Arial" w:hAnsi="Arial" w:cs="Arial"/>
                <w:lang w:val="en-IE" w:eastAsia="en-US"/>
              </w:rPr>
            </w:pPr>
            <w:r w:rsidRPr="00133582">
              <w:rPr>
                <w:rFonts w:ascii="Arial" w:hAnsi="Arial" w:cs="Arial"/>
                <w:lang w:val="en-IE"/>
              </w:rPr>
              <w:t>Maintain awareness of the primacy of the patient in relation to all hospital activities</w:t>
            </w:r>
            <w:r w:rsidRPr="00133582">
              <w:rPr>
                <w:rFonts w:ascii="Arial" w:hAnsi="Arial" w:cs="Arial"/>
              </w:rPr>
              <w:t>.</w:t>
            </w:r>
          </w:p>
          <w:p w14:paraId="0854BDA5" w14:textId="77777777" w:rsidR="00CA37DB" w:rsidRPr="00133582" w:rsidRDefault="00CA37DB" w:rsidP="00CA37DB">
            <w:pPr>
              <w:numPr>
                <w:ilvl w:val="0"/>
                <w:numId w:val="8"/>
              </w:numPr>
              <w:rPr>
                <w:rFonts w:ascii="Arial" w:hAnsi="Arial" w:cs="Arial"/>
              </w:rPr>
            </w:pPr>
            <w:r w:rsidRPr="00133582">
              <w:rPr>
                <w:rFonts w:ascii="Arial" w:hAnsi="Arial" w:cs="Arial"/>
              </w:rPr>
              <w:t>Performance management systems are part of the role and you will be required to participate in the Group’s performance management programme</w:t>
            </w:r>
          </w:p>
          <w:p w14:paraId="35FC1D9C" w14:textId="77777777" w:rsidR="00CA37DB" w:rsidRPr="00133582" w:rsidRDefault="00CA37DB" w:rsidP="00CA37DB">
            <w:pPr>
              <w:ind w:left="360"/>
              <w:contextualSpacing/>
              <w:rPr>
                <w:rFonts w:ascii="Arial" w:hAnsi="Arial" w:cs="Arial"/>
                <w:lang w:val="en-IE"/>
              </w:rPr>
            </w:pPr>
          </w:p>
          <w:p w14:paraId="5FEB9E43" w14:textId="77777777" w:rsidR="009207F9" w:rsidRPr="009207F9" w:rsidRDefault="009207F9" w:rsidP="009207F9">
            <w:pPr>
              <w:rPr>
                <w:rFonts w:ascii="Arial" w:hAnsi="Arial" w:cs="Arial"/>
                <w:b/>
                <w:iCs/>
              </w:rPr>
            </w:pPr>
            <w:r w:rsidRPr="009207F9">
              <w:rPr>
                <w:rFonts w:ascii="Arial" w:hAnsi="Arial" w:cs="Arial"/>
                <w:iCs/>
              </w:rPr>
              <w:t>The Dietitian, Senior will:</w:t>
            </w:r>
          </w:p>
          <w:p w14:paraId="6D236C1E" w14:textId="77777777" w:rsidR="009207F9" w:rsidRPr="009207F9" w:rsidRDefault="009207F9" w:rsidP="009207F9">
            <w:pPr>
              <w:rPr>
                <w:rFonts w:ascii="Arial" w:hAnsi="Arial" w:cs="Arial"/>
                <w:iCs/>
              </w:rPr>
            </w:pPr>
          </w:p>
          <w:p w14:paraId="02F7BDCD" w14:textId="77777777" w:rsidR="009207F9" w:rsidRPr="009207F9" w:rsidRDefault="009207F9" w:rsidP="009207F9">
            <w:pPr>
              <w:rPr>
                <w:rFonts w:ascii="Arial" w:hAnsi="Arial" w:cs="Arial"/>
                <w:b/>
                <w:bCs/>
                <w:iCs/>
                <w:u w:val="single"/>
              </w:rPr>
            </w:pPr>
            <w:r w:rsidRPr="009207F9">
              <w:rPr>
                <w:rFonts w:ascii="Arial" w:hAnsi="Arial" w:cs="Arial"/>
                <w:b/>
                <w:bCs/>
                <w:iCs/>
                <w:u w:val="single"/>
              </w:rPr>
              <w:t xml:space="preserve">Professional/ Clinical: </w:t>
            </w:r>
          </w:p>
          <w:p w14:paraId="75392189" w14:textId="77777777" w:rsidR="009207F9" w:rsidRPr="009207F9" w:rsidRDefault="009207F9" w:rsidP="009207F9">
            <w:pPr>
              <w:numPr>
                <w:ilvl w:val="0"/>
                <w:numId w:val="34"/>
              </w:numPr>
              <w:rPr>
                <w:rFonts w:ascii="Arial" w:hAnsi="Arial" w:cs="Arial"/>
                <w:iCs/>
              </w:rPr>
            </w:pPr>
            <w:r w:rsidRPr="009207F9">
              <w:rPr>
                <w:rFonts w:ascii="Arial" w:hAnsi="Arial" w:cs="Arial"/>
                <w:iCs/>
              </w:rPr>
              <w:t>Actively participate in and promote the development and implementation of nutrition and dietetic services in liaison with the Dietitian Manager.</w:t>
            </w:r>
          </w:p>
          <w:p w14:paraId="2BC86A3A" w14:textId="77777777" w:rsidR="009207F9" w:rsidRPr="009207F9" w:rsidRDefault="009207F9" w:rsidP="009207F9">
            <w:pPr>
              <w:numPr>
                <w:ilvl w:val="0"/>
                <w:numId w:val="34"/>
              </w:numPr>
              <w:rPr>
                <w:rFonts w:ascii="Arial" w:hAnsi="Arial" w:cs="Arial"/>
                <w:iCs/>
              </w:rPr>
            </w:pPr>
            <w:r w:rsidRPr="009207F9">
              <w:rPr>
                <w:rFonts w:ascii="Arial" w:hAnsi="Arial" w:cs="Arial"/>
                <w:iCs/>
              </w:rPr>
              <w:t>Provide service users in their assigned areas with a clinical nutrition &amp; dietetic service that is evidence based, meets recognised standards and is regularly evaluated.</w:t>
            </w:r>
          </w:p>
          <w:p w14:paraId="429FFB60" w14:textId="77777777" w:rsidR="009207F9" w:rsidRPr="009207F9" w:rsidRDefault="009207F9" w:rsidP="009207F9">
            <w:pPr>
              <w:numPr>
                <w:ilvl w:val="0"/>
                <w:numId w:val="34"/>
              </w:numPr>
              <w:rPr>
                <w:rFonts w:ascii="Arial" w:hAnsi="Arial" w:cs="Arial"/>
                <w:iCs/>
              </w:rPr>
            </w:pPr>
            <w:r w:rsidRPr="009207F9">
              <w:rPr>
                <w:rFonts w:ascii="Arial" w:hAnsi="Arial" w:cs="Arial"/>
                <w:iCs/>
              </w:rPr>
              <w:t>Work in accordance with relevant HSE, CORU and professional practice clinical governance policies, guidelines, legislation and standards to ensure a high standard of service delivery, which respects the role of other health professionals.</w:t>
            </w:r>
          </w:p>
          <w:p w14:paraId="0E7B7695" w14:textId="77777777" w:rsidR="009207F9" w:rsidRPr="009207F9" w:rsidRDefault="009207F9" w:rsidP="009207F9">
            <w:pPr>
              <w:numPr>
                <w:ilvl w:val="0"/>
                <w:numId w:val="34"/>
              </w:numPr>
              <w:rPr>
                <w:rFonts w:ascii="Arial" w:hAnsi="Arial" w:cs="Arial"/>
                <w:iCs/>
              </w:rPr>
            </w:pPr>
            <w:r w:rsidRPr="009207F9">
              <w:rPr>
                <w:rFonts w:ascii="Arial" w:hAnsi="Arial" w:cs="Arial"/>
                <w:iCs/>
              </w:rPr>
              <w:t>Develop and plan for future requirements and service delivery in their area of assignment and be actively involved in continuously improving the quality of the service, using audit and quality improvement methods to facilitate integrated care</w:t>
            </w:r>
          </w:p>
          <w:p w14:paraId="3180EA67" w14:textId="77777777" w:rsidR="009207F9" w:rsidRPr="009207F9" w:rsidRDefault="009207F9" w:rsidP="009207F9">
            <w:pPr>
              <w:numPr>
                <w:ilvl w:val="0"/>
                <w:numId w:val="34"/>
              </w:numPr>
              <w:rPr>
                <w:rFonts w:ascii="Arial" w:hAnsi="Arial" w:cs="Arial"/>
                <w:iCs/>
              </w:rPr>
            </w:pPr>
            <w:r w:rsidRPr="009207F9">
              <w:rPr>
                <w:rFonts w:ascii="Arial" w:hAnsi="Arial" w:cs="Arial"/>
                <w:iCs/>
              </w:rPr>
              <w:t xml:space="preserve">Maintain a high level of professional conduct, competence and standards and comply with Statutory Regulation of the profession in the Republic of Ireland. </w:t>
            </w:r>
          </w:p>
          <w:p w14:paraId="39AD34B4" w14:textId="77777777" w:rsidR="009207F9" w:rsidRPr="009207F9" w:rsidRDefault="009207F9" w:rsidP="009207F9">
            <w:pPr>
              <w:numPr>
                <w:ilvl w:val="0"/>
                <w:numId w:val="34"/>
              </w:numPr>
              <w:rPr>
                <w:rFonts w:ascii="Arial" w:hAnsi="Arial" w:cs="Arial"/>
                <w:iCs/>
              </w:rPr>
            </w:pPr>
            <w:r w:rsidRPr="009207F9">
              <w:rPr>
                <w:rFonts w:ascii="Arial" w:hAnsi="Arial" w:cs="Arial"/>
                <w:iCs/>
              </w:rPr>
              <w:t>Have a good understanding and working knowledge of the Health Information and Quality Authority (HIQA) standards as they apply to the role e.g. Safer Better Healthcare standards, Nutrition and Hydration care in acute hospitals, national standards for the prevention and control of healthcare associated infection, Hygiene Standards etc and comply with associated HSE protocols for implementing and maintaining these standards as appropriate to the role.</w:t>
            </w:r>
          </w:p>
          <w:p w14:paraId="44CBBB93" w14:textId="77777777" w:rsidR="009207F9" w:rsidRPr="009207F9" w:rsidRDefault="009207F9" w:rsidP="009207F9">
            <w:pPr>
              <w:numPr>
                <w:ilvl w:val="0"/>
                <w:numId w:val="34"/>
              </w:numPr>
              <w:rPr>
                <w:rFonts w:ascii="Arial" w:hAnsi="Arial" w:cs="Arial"/>
                <w:iCs/>
              </w:rPr>
            </w:pPr>
            <w:r w:rsidRPr="009207F9">
              <w:rPr>
                <w:rFonts w:ascii="Arial" w:hAnsi="Arial" w:cs="Arial"/>
                <w:iCs/>
              </w:rPr>
              <w:t xml:space="preserve">Contribute to the development and implementation of planning, audit and evaluation, production of policies, guidelines and standards, quality improvement initiatives, shared care arrangements, research, continuing education, and in developing resources and databases for relevant service user groups </w:t>
            </w:r>
          </w:p>
          <w:p w14:paraId="56E7DC9A" w14:textId="77777777" w:rsidR="009207F9" w:rsidRPr="009207F9" w:rsidRDefault="009207F9" w:rsidP="009207F9">
            <w:pPr>
              <w:numPr>
                <w:ilvl w:val="0"/>
                <w:numId w:val="34"/>
              </w:numPr>
              <w:rPr>
                <w:rFonts w:ascii="Arial" w:hAnsi="Arial" w:cs="Arial"/>
                <w:iCs/>
              </w:rPr>
            </w:pPr>
            <w:r w:rsidRPr="009207F9">
              <w:rPr>
                <w:rFonts w:ascii="Arial" w:hAnsi="Arial" w:cs="Arial"/>
                <w:iCs/>
              </w:rPr>
              <w:t>Liaise with catering staff in development of menus and specialised therapeutic diets in accordance with national or hospital policy</w:t>
            </w:r>
          </w:p>
          <w:p w14:paraId="1806F6DC" w14:textId="77777777" w:rsidR="009207F9" w:rsidRPr="009207F9" w:rsidRDefault="009207F9" w:rsidP="009207F9">
            <w:pPr>
              <w:numPr>
                <w:ilvl w:val="0"/>
                <w:numId w:val="34"/>
              </w:numPr>
              <w:rPr>
                <w:rFonts w:ascii="Arial" w:hAnsi="Arial" w:cs="Arial"/>
                <w:iCs/>
              </w:rPr>
            </w:pPr>
            <w:r w:rsidRPr="009207F9">
              <w:rPr>
                <w:rFonts w:ascii="Arial" w:hAnsi="Arial" w:cs="Arial"/>
                <w:iCs/>
              </w:rPr>
              <w:t>Prioritise and manage a clinical and non-clinical caseload according to the needs of the department or service, including provision of cover for colleagues during periods of leave</w:t>
            </w:r>
          </w:p>
          <w:p w14:paraId="5E391383" w14:textId="77777777" w:rsidR="009207F9" w:rsidRPr="009207F9" w:rsidRDefault="009207F9" w:rsidP="009207F9">
            <w:pPr>
              <w:numPr>
                <w:ilvl w:val="0"/>
                <w:numId w:val="34"/>
              </w:numPr>
              <w:rPr>
                <w:rFonts w:ascii="Arial" w:hAnsi="Arial" w:cs="Arial"/>
                <w:iCs/>
              </w:rPr>
            </w:pPr>
            <w:r w:rsidRPr="009207F9">
              <w:rPr>
                <w:rFonts w:ascii="Arial" w:hAnsi="Arial" w:cs="Arial"/>
                <w:iCs/>
              </w:rPr>
              <w:t xml:space="preserve">Manage, participate and play a role in the practise education of student dietitians </w:t>
            </w:r>
          </w:p>
          <w:p w14:paraId="4EAE6E44" w14:textId="77777777" w:rsidR="009207F9" w:rsidRPr="009207F9" w:rsidRDefault="009207F9" w:rsidP="009207F9">
            <w:pPr>
              <w:numPr>
                <w:ilvl w:val="0"/>
                <w:numId w:val="35"/>
              </w:numPr>
              <w:rPr>
                <w:rFonts w:ascii="Arial" w:hAnsi="Arial" w:cs="Arial"/>
                <w:iCs/>
                <w:color w:val="FF0000"/>
              </w:rPr>
            </w:pPr>
            <w:r w:rsidRPr="009207F9">
              <w:rPr>
                <w:rFonts w:ascii="Arial" w:hAnsi="Arial" w:cs="Arial"/>
                <w:iCs/>
              </w:rPr>
              <w:t>Recognise the need for effective self-management of workload, available time and resources</w:t>
            </w:r>
            <w:r w:rsidRPr="009207F9">
              <w:rPr>
                <w:rFonts w:ascii="Arial" w:hAnsi="Arial" w:cs="Arial"/>
                <w:iCs/>
                <w:color w:val="FF0000"/>
              </w:rPr>
              <w:t xml:space="preserve">. </w:t>
            </w:r>
          </w:p>
          <w:p w14:paraId="14C91334" w14:textId="77777777" w:rsidR="009207F9" w:rsidRPr="009207F9" w:rsidRDefault="009207F9" w:rsidP="009207F9">
            <w:pPr>
              <w:numPr>
                <w:ilvl w:val="0"/>
                <w:numId w:val="35"/>
              </w:numPr>
              <w:rPr>
                <w:rFonts w:ascii="Arial" w:hAnsi="Arial" w:cs="Arial"/>
                <w:iCs/>
              </w:rPr>
            </w:pPr>
            <w:r w:rsidRPr="009207F9">
              <w:rPr>
                <w:rFonts w:ascii="Arial" w:hAnsi="Arial" w:cs="Arial"/>
                <w:iCs/>
              </w:rPr>
              <w:t>Work co-operatively within a professional environment to achieve an integrated approach to client care, tasks and projects in conjunction with multidisciplinary teams and acute setting colleagues and as required with primary care service providers including Residential Services as per all relevant issues</w:t>
            </w:r>
          </w:p>
          <w:p w14:paraId="00F265F8" w14:textId="77777777" w:rsidR="009207F9" w:rsidRPr="009207F9" w:rsidRDefault="009207F9" w:rsidP="009207F9">
            <w:pPr>
              <w:numPr>
                <w:ilvl w:val="0"/>
                <w:numId w:val="35"/>
              </w:numPr>
              <w:rPr>
                <w:rFonts w:ascii="Arial" w:hAnsi="Arial" w:cs="Arial"/>
                <w:iCs/>
              </w:rPr>
            </w:pPr>
            <w:r w:rsidRPr="009207F9">
              <w:rPr>
                <w:rFonts w:ascii="Arial" w:hAnsi="Arial" w:cs="Arial"/>
                <w:iCs/>
              </w:rPr>
              <w:t>Work in a manner that maintains patient/ client confidentiality and that upholds the client’s trust.</w:t>
            </w:r>
          </w:p>
          <w:p w14:paraId="6E3E97C8" w14:textId="77777777" w:rsidR="009207F9" w:rsidRPr="009207F9" w:rsidRDefault="009207F9" w:rsidP="009207F9">
            <w:pPr>
              <w:numPr>
                <w:ilvl w:val="0"/>
                <w:numId w:val="37"/>
              </w:numPr>
              <w:rPr>
                <w:rFonts w:ascii="Arial" w:hAnsi="Arial" w:cs="Arial"/>
                <w:iCs/>
              </w:rPr>
            </w:pPr>
            <w:r w:rsidRPr="009207F9">
              <w:rPr>
                <w:rFonts w:ascii="Arial" w:hAnsi="Arial" w:cs="Arial"/>
                <w:iCs/>
              </w:rPr>
              <w:t>Work within own scope of professional competence in line with principles of best practice, professional conduct and clinical governance and understanding the limits of their practice and when to seek advice or refer to another health professional and acting accordingly</w:t>
            </w:r>
          </w:p>
          <w:p w14:paraId="7251D8CD" w14:textId="77777777" w:rsidR="009207F9" w:rsidRPr="009207F9" w:rsidRDefault="009207F9" w:rsidP="009207F9">
            <w:pPr>
              <w:numPr>
                <w:ilvl w:val="0"/>
                <w:numId w:val="35"/>
              </w:numPr>
              <w:rPr>
                <w:rFonts w:ascii="Arial" w:hAnsi="Arial" w:cs="Arial"/>
                <w:iCs/>
              </w:rPr>
            </w:pPr>
            <w:r w:rsidRPr="009207F9">
              <w:rPr>
                <w:rFonts w:ascii="Arial" w:hAnsi="Arial" w:cs="Arial"/>
                <w:iCs/>
              </w:rPr>
              <w:t>Provide leadership to Staff Grade Dietitians through the process of professional supervision, mentoring and tutoring with a view to enabling the dietitian to identify areas for skill development.</w:t>
            </w:r>
          </w:p>
          <w:p w14:paraId="48F733AC" w14:textId="77777777" w:rsidR="009207F9" w:rsidRPr="009207F9" w:rsidRDefault="009207F9" w:rsidP="009207F9">
            <w:pPr>
              <w:numPr>
                <w:ilvl w:val="0"/>
                <w:numId w:val="35"/>
              </w:numPr>
              <w:rPr>
                <w:rFonts w:ascii="Arial" w:hAnsi="Arial" w:cs="Arial"/>
                <w:iCs/>
              </w:rPr>
            </w:pPr>
            <w:r w:rsidRPr="009207F9">
              <w:rPr>
                <w:rFonts w:ascii="Arial" w:hAnsi="Arial" w:cs="Arial"/>
                <w:iCs/>
              </w:rPr>
              <w:t>Represent the nutrition &amp; dietetic service at meetings, committees and project work.</w:t>
            </w:r>
          </w:p>
          <w:p w14:paraId="4E86296C" w14:textId="77777777" w:rsidR="009207F9" w:rsidRPr="009207F9" w:rsidRDefault="009207F9" w:rsidP="009207F9">
            <w:pPr>
              <w:numPr>
                <w:ilvl w:val="0"/>
                <w:numId w:val="36"/>
              </w:numPr>
              <w:rPr>
                <w:rFonts w:ascii="Arial" w:hAnsi="Arial" w:cs="Arial"/>
                <w:iCs/>
              </w:rPr>
            </w:pPr>
            <w:r w:rsidRPr="009207F9">
              <w:rPr>
                <w:rFonts w:ascii="Arial" w:hAnsi="Arial" w:cs="Arial"/>
                <w:iCs/>
              </w:rPr>
              <w:t>Promote a culture that values equality, diversity and respect in the workplace.</w:t>
            </w:r>
          </w:p>
          <w:p w14:paraId="0BEFE935" w14:textId="77777777" w:rsidR="009207F9" w:rsidRPr="009207F9" w:rsidRDefault="009207F9" w:rsidP="009207F9">
            <w:pPr>
              <w:numPr>
                <w:ilvl w:val="0"/>
                <w:numId w:val="36"/>
              </w:numPr>
              <w:rPr>
                <w:rFonts w:ascii="Arial" w:hAnsi="Arial" w:cs="Arial"/>
                <w:iCs/>
              </w:rPr>
            </w:pPr>
            <w:r w:rsidRPr="009207F9">
              <w:rPr>
                <w:rFonts w:ascii="Arial" w:hAnsi="Arial" w:cs="Arial"/>
                <w:iCs/>
              </w:rPr>
              <w:t>Initiate, support and participate in health promotion activities.</w:t>
            </w:r>
          </w:p>
          <w:p w14:paraId="0DD248FC" w14:textId="77777777" w:rsidR="009207F9" w:rsidRPr="009207F9" w:rsidRDefault="009207F9" w:rsidP="009207F9">
            <w:pPr>
              <w:numPr>
                <w:ilvl w:val="0"/>
                <w:numId w:val="35"/>
              </w:numPr>
              <w:rPr>
                <w:rFonts w:ascii="Arial" w:hAnsi="Arial" w:cs="Arial"/>
                <w:iCs/>
              </w:rPr>
            </w:pPr>
            <w:r w:rsidRPr="009207F9">
              <w:rPr>
                <w:rFonts w:ascii="Arial" w:hAnsi="Arial" w:cs="Arial"/>
                <w:iCs/>
              </w:rPr>
              <w:t>Actively participate in multidisciplinary team meetings, journal club, case conferences, tutorials, multidisciplinary ward rounds and/or educational meetings as required</w:t>
            </w:r>
          </w:p>
          <w:p w14:paraId="57469DE6" w14:textId="77777777" w:rsidR="009207F9" w:rsidRPr="009207F9" w:rsidRDefault="009207F9" w:rsidP="009207F9">
            <w:pPr>
              <w:rPr>
                <w:rFonts w:ascii="Arial" w:hAnsi="Arial" w:cs="Arial"/>
                <w:iCs/>
                <w:color w:val="FF0000"/>
              </w:rPr>
            </w:pPr>
          </w:p>
          <w:p w14:paraId="4B245CCB" w14:textId="77777777" w:rsidR="009207F9" w:rsidRPr="009207F9" w:rsidRDefault="009207F9" w:rsidP="009207F9">
            <w:pPr>
              <w:rPr>
                <w:rFonts w:ascii="Arial" w:hAnsi="Arial" w:cs="Arial"/>
                <w:b/>
                <w:iCs/>
                <w:u w:val="single"/>
              </w:rPr>
            </w:pPr>
            <w:r w:rsidRPr="009207F9">
              <w:rPr>
                <w:rFonts w:ascii="Arial" w:hAnsi="Arial" w:cs="Arial"/>
                <w:b/>
                <w:iCs/>
                <w:u w:val="single"/>
              </w:rPr>
              <w:t>Ongoing Professional Education &amp; Training:</w:t>
            </w:r>
          </w:p>
          <w:p w14:paraId="4D08A239" w14:textId="77777777" w:rsidR="009207F9" w:rsidRPr="009207F9" w:rsidRDefault="009207F9" w:rsidP="009207F9">
            <w:pPr>
              <w:numPr>
                <w:ilvl w:val="0"/>
                <w:numId w:val="35"/>
              </w:numPr>
              <w:rPr>
                <w:rFonts w:ascii="Arial" w:hAnsi="Arial" w:cs="Arial"/>
                <w:iCs/>
              </w:rPr>
            </w:pPr>
            <w:r w:rsidRPr="009207F9">
              <w:rPr>
                <w:rFonts w:ascii="Arial" w:hAnsi="Arial" w:cs="Arial"/>
                <w:iCs/>
              </w:rPr>
              <w:t>Maintain professional knowledge on relevant scientific research and practice development</w:t>
            </w:r>
          </w:p>
          <w:p w14:paraId="5F4453AD" w14:textId="77777777" w:rsidR="009207F9" w:rsidRPr="009207F9" w:rsidRDefault="009207F9" w:rsidP="009207F9">
            <w:pPr>
              <w:numPr>
                <w:ilvl w:val="0"/>
                <w:numId w:val="35"/>
              </w:numPr>
              <w:rPr>
                <w:rFonts w:ascii="Arial" w:hAnsi="Arial" w:cs="Arial"/>
                <w:iCs/>
              </w:rPr>
            </w:pPr>
            <w:r w:rsidRPr="009207F9">
              <w:rPr>
                <w:rFonts w:ascii="Arial" w:hAnsi="Arial" w:cs="Arial"/>
                <w:iCs/>
              </w:rPr>
              <w:lastRenderedPageBreak/>
              <w:t>Ensure that colleagues are kept up to date with developments in specialist areas</w:t>
            </w:r>
          </w:p>
          <w:p w14:paraId="5B4AEE0F" w14:textId="77777777" w:rsidR="009207F9" w:rsidRPr="009207F9" w:rsidRDefault="009207F9" w:rsidP="009207F9">
            <w:pPr>
              <w:numPr>
                <w:ilvl w:val="0"/>
                <w:numId w:val="35"/>
              </w:numPr>
              <w:rPr>
                <w:rFonts w:ascii="Arial" w:hAnsi="Arial" w:cs="Arial"/>
                <w:iCs/>
              </w:rPr>
            </w:pPr>
            <w:r w:rsidRPr="009207F9">
              <w:rPr>
                <w:rFonts w:ascii="Arial" w:hAnsi="Arial" w:cs="Arial"/>
                <w:iCs/>
              </w:rPr>
              <w:t>Attend relevant conferences and meetings and join appropriate societies/ associations to enhance their knowledge</w:t>
            </w:r>
          </w:p>
          <w:p w14:paraId="649BA9F6" w14:textId="77777777" w:rsidR="009207F9" w:rsidRPr="009207F9" w:rsidRDefault="009207F9" w:rsidP="009207F9">
            <w:pPr>
              <w:numPr>
                <w:ilvl w:val="0"/>
                <w:numId w:val="35"/>
              </w:numPr>
              <w:rPr>
                <w:rFonts w:ascii="Arial" w:hAnsi="Arial" w:cs="Arial"/>
                <w:iCs/>
              </w:rPr>
            </w:pPr>
            <w:r w:rsidRPr="009207F9">
              <w:rPr>
                <w:rFonts w:ascii="Arial" w:hAnsi="Arial" w:cs="Arial"/>
                <w:iCs/>
              </w:rPr>
              <w:t>Act as a resource by participating in the education and training of dietetic colleagues, other health professionals and service user groups as required</w:t>
            </w:r>
          </w:p>
          <w:p w14:paraId="42D42D84" w14:textId="77777777" w:rsidR="009207F9" w:rsidRPr="009207F9" w:rsidRDefault="009207F9" w:rsidP="009207F9">
            <w:pPr>
              <w:numPr>
                <w:ilvl w:val="0"/>
                <w:numId w:val="35"/>
              </w:numPr>
              <w:rPr>
                <w:rFonts w:ascii="Arial" w:hAnsi="Arial" w:cs="Arial"/>
                <w:iCs/>
              </w:rPr>
            </w:pPr>
            <w:r w:rsidRPr="009207F9">
              <w:rPr>
                <w:rFonts w:ascii="Arial" w:hAnsi="Arial" w:cs="Arial"/>
                <w:iCs/>
              </w:rPr>
              <w:t>Manage, participate and play a key role in the practice education of Student Dietitians</w:t>
            </w:r>
          </w:p>
          <w:p w14:paraId="60E2F10D" w14:textId="77777777" w:rsidR="009207F9" w:rsidRPr="009207F9" w:rsidRDefault="009207F9" w:rsidP="009207F9">
            <w:pPr>
              <w:numPr>
                <w:ilvl w:val="0"/>
                <w:numId w:val="35"/>
              </w:numPr>
              <w:rPr>
                <w:rFonts w:ascii="Arial" w:hAnsi="Arial" w:cs="Arial"/>
                <w:iCs/>
              </w:rPr>
            </w:pPr>
            <w:r w:rsidRPr="009207F9">
              <w:rPr>
                <w:rFonts w:ascii="Arial" w:hAnsi="Arial" w:cs="Arial"/>
                <w:iCs/>
              </w:rPr>
              <w:t>Participate in mandatory training programmes</w:t>
            </w:r>
          </w:p>
          <w:p w14:paraId="7D46603A" w14:textId="77777777" w:rsidR="009207F9" w:rsidRPr="009207F9" w:rsidRDefault="009207F9" w:rsidP="009207F9">
            <w:pPr>
              <w:numPr>
                <w:ilvl w:val="0"/>
                <w:numId w:val="35"/>
              </w:numPr>
              <w:rPr>
                <w:rFonts w:ascii="Arial" w:hAnsi="Arial" w:cs="Arial"/>
                <w:iCs/>
              </w:rPr>
            </w:pPr>
            <w:r w:rsidRPr="009207F9">
              <w:rPr>
                <w:rFonts w:ascii="Arial" w:hAnsi="Arial" w:cs="Arial"/>
                <w:iCs/>
              </w:rPr>
              <w:t>Engage in career and personal development planning and performance review in collaboration with the Dietitian Manager and Clinical Specialist Dietitians as relevant.</w:t>
            </w:r>
          </w:p>
          <w:p w14:paraId="0FE68F7A" w14:textId="77777777" w:rsidR="009207F9" w:rsidRPr="009207F9" w:rsidRDefault="009207F9" w:rsidP="009207F9">
            <w:pPr>
              <w:rPr>
                <w:rFonts w:ascii="Arial" w:hAnsi="Arial" w:cs="Arial"/>
                <w:b/>
                <w:iCs/>
                <w:u w:val="single"/>
              </w:rPr>
            </w:pPr>
          </w:p>
          <w:p w14:paraId="1B1AFF48" w14:textId="77777777" w:rsidR="009207F9" w:rsidRPr="009207F9" w:rsidRDefault="009207F9" w:rsidP="009207F9">
            <w:pPr>
              <w:rPr>
                <w:rFonts w:ascii="Arial" w:hAnsi="Arial" w:cs="Arial"/>
                <w:b/>
                <w:iCs/>
                <w:u w:val="single"/>
                <w:lang w:val="en-US"/>
              </w:rPr>
            </w:pPr>
            <w:r w:rsidRPr="009207F9">
              <w:rPr>
                <w:rFonts w:ascii="Arial" w:hAnsi="Arial" w:cs="Arial"/>
                <w:b/>
                <w:iCs/>
                <w:u w:val="single"/>
              </w:rPr>
              <w:t>Administrative</w:t>
            </w:r>
          </w:p>
          <w:p w14:paraId="75C03D54" w14:textId="77777777" w:rsidR="009207F9" w:rsidRPr="009207F9" w:rsidRDefault="009207F9" w:rsidP="009207F9">
            <w:pPr>
              <w:numPr>
                <w:ilvl w:val="0"/>
                <w:numId w:val="35"/>
              </w:numPr>
              <w:rPr>
                <w:rFonts w:ascii="Arial" w:hAnsi="Arial" w:cs="Arial"/>
                <w:iCs/>
              </w:rPr>
            </w:pPr>
            <w:r w:rsidRPr="009207F9">
              <w:rPr>
                <w:rFonts w:ascii="Arial" w:hAnsi="Arial" w:cs="Arial"/>
                <w:iCs/>
              </w:rPr>
              <w:t>Provide line management supervision to assigned Staff Grade Dietitians/ appropriate others and co-ordinate service delivery</w:t>
            </w:r>
          </w:p>
          <w:p w14:paraId="6AFDA6FD" w14:textId="77777777" w:rsidR="009207F9" w:rsidRPr="009207F9" w:rsidRDefault="009207F9" w:rsidP="009207F9">
            <w:pPr>
              <w:numPr>
                <w:ilvl w:val="0"/>
                <w:numId w:val="35"/>
              </w:numPr>
              <w:rPr>
                <w:rFonts w:ascii="Arial" w:hAnsi="Arial" w:cs="Arial"/>
                <w:iCs/>
              </w:rPr>
            </w:pPr>
            <w:r w:rsidRPr="009207F9">
              <w:rPr>
                <w:rFonts w:ascii="Arial" w:hAnsi="Arial" w:cs="Arial"/>
                <w:iCs/>
              </w:rPr>
              <w:t>Contribute to policy and guideline development, performance monitoring, business planning and budgetary control as advised by the Dietitian Manager</w:t>
            </w:r>
          </w:p>
          <w:p w14:paraId="1FFC3245" w14:textId="77777777" w:rsidR="009207F9" w:rsidRPr="009207F9" w:rsidRDefault="009207F9" w:rsidP="009207F9">
            <w:pPr>
              <w:numPr>
                <w:ilvl w:val="0"/>
                <w:numId w:val="35"/>
              </w:numPr>
              <w:rPr>
                <w:rFonts w:ascii="Arial" w:hAnsi="Arial" w:cs="Arial"/>
                <w:iCs/>
              </w:rPr>
            </w:pPr>
            <w:r w:rsidRPr="009207F9">
              <w:rPr>
                <w:rFonts w:ascii="Arial" w:hAnsi="Arial" w:cs="Arial"/>
                <w:iCs/>
              </w:rPr>
              <w:t>Use audit and quality improvement methods to facilitate improved and integrated care.</w:t>
            </w:r>
          </w:p>
          <w:p w14:paraId="29214C5F" w14:textId="77777777" w:rsidR="009207F9" w:rsidRPr="009207F9" w:rsidRDefault="009207F9" w:rsidP="009207F9">
            <w:pPr>
              <w:numPr>
                <w:ilvl w:val="0"/>
                <w:numId w:val="35"/>
              </w:numPr>
              <w:rPr>
                <w:rFonts w:ascii="Arial" w:hAnsi="Arial" w:cs="Arial"/>
                <w:iCs/>
              </w:rPr>
            </w:pPr>
            <w:r w:rsidRPr="009207F9">
              <w:rPr>
                <w:rFonts w:ascii="Arial" w:hAnsi="Arial" w:cs="Arial"/>
                <w:iCs/>
              </w:rPr>
              <w:t xml:space="preserve">Prepare and maintain appropriate service user records, reports, performance indicators and statistics as required in accordance with local guidelines and national requirements, HSE Metrics and </w:t>
            </w:r>
            <w:proofErr w:type="spellStart"/>
            <w:r w:rsidRPr="009207F9">
              <w:rPr>
                <w:rFonts w:ascii="Arial" w:hAnsi="Arial" w:cs="Arial"/>
                <w:iCs/>
              </w:rPr>
              <w:t>Healthstats</w:t>
            </w:r>
            <w:proofErr w:type="spellEnd"/>
            <w:r w:rsidRPr="009207F9">
              <w:rPr>
                <w:rFonts w:ascii="Arial" w:hAnsi="Arial" w:cs="Arial"/>
                <w:iCs/>
              </w:rPr>
              <w:t>, Freedom of Information Act and professional standards.</w:t>
            </w:r>
          </w:p>
          <w:p w14:paraId="7D7BA10A" w14:textId="77777777" w:rsidR="009207F9" w:rsidRPr="009207F9" w:rsidRDefault="009207F9" w:rsidP="009207F9">
            <w:pPr>
              <w:numPr>
                <w:ilvl w:val="0"/>
                <w:numId w:val="35"/>
              </w:numPr>
              <w:rPr>
                <w:rFonts w:ascii="Arial" w:hAnsi="Arial" w:cs="Arial"/>
                <w:iCs/>
              </w:rPr>
            </w:pPr>
            <w:r w:rsidRPr="009207F9">
              <w:rPr>
                <w:rFonts w:ascii="Arial" w:hAnsi="Arial" w:cs="Arial"/>
                <w:iCs/>
              </w:rPr>
              <w:t>Actively participate in the improvement and development of nutrition and dietetic services in liaison with the Dietitian Manager</w:t>
            </w:r>
          </w:p>
          <w:p w14:paraId="0ADDF63F" w14:textId="77777777" w:rsidR="009207F9" w:rsidRPr="009207F9" w:rsidRDefault="009207F9" w:rsidP="009207F9">
            <w:pPr>
              <w:numPr>
                <w:ilvl w:val="0"/>
                <w:numId w:val="35"/>
              </w:numPr>
              <w:rPr>
                <w:rFonts w:ascii="Arial" w:hAnsi="Arial" w:cs="Arial"/>
                <w:iCs/>
              </w:rPr>
            </w:pPr>
            <w:r w:rsidRPr="009207F9">
              <w:rPr>
                <w:rFonts w:ascii="Arial" w:hAnsi="Arial" w:cs="Arial"/>
                <w:iCs/>
              </w:rPr>
              <w:t>Contribute to the development and oversee the implementation of information sharing protocols, audit systems, referral pathways and share care arrangements</w:t>
            </w:r>
          </w:p>
          <w:p w14:paraId="003C7AE0" w14:textId="77777777" w:rsidR="009207F9" w:rsidRPr="009207F9" w:rsidRDefault="009207F9" w:rsidP="009207F9">
            <w:pPr>
              <w:numPr>
                <w:ilvl w:val="0"/>
                <w:numId w:val="35"/>
              </w:numPr>
              <w:rPr>
                <w:rFonts w:ascii="Arial" w:hAnsi="Arial" w:cs="Arial"/>
                <w:iCs/>
              </w:rPr>
            </w:pPr>
            <w:r w:rsidRPr="009207F9">
              <w:rPr>
                <w:rFonts w:ascii="Arial" w:hAnsi="Arial" w:cs="Arial"/>
                <w:iCs/>
              </w:rPr>
              <w:t>Maintain professional standards with regard to patient and data confidentiality</w:t>
            </w:r>
          </w:p>
          <w:p w14:paraId="2B428864" w14:textId="77777777" w:rsidR="009207F9" w:rsidRPr="009207F9" w:rsidRDefault="009207F9" w:rsidP="009207F9">
            <w:pPr>
              <w:numPr>
                <w:ilvl w:val="0"/>
                <w:numId w:val="35"/>
              </w:numPr>
              <w:rPr>
                <w:rFonts w:ascii="Arial" w:hAnsi="Arial" w:cs="Arial"/>
                <w:iCs/>
              </w:rPr>
            </w:pPr>
            <w:r w:rsidRPr="009207F9">
              <w:rPr>
                <w:rFonts w:ascii="Arial" w:hAnsi="Arial" w:cs="Arial"/>
                <w:iCs/>
              </w:rPr>
              <w:t>Keep up to date with organisational developments within the Irish Health Service</w:t>
            </w:r>
          </w:p>
          <w:p w14:paraId="327733D4" w14:textId="77777777" w:rsidR="009207F9" w:rsidRPr="009207F9" w:rsidRDefault="009207F9" w:rsidP="009207F9">
            <w:pPr>
              <w:numPr>
                <w:ilvl w:val="0"/>
                <w:numId w:val="35"/>
              </w:numPr>
              <w:rPr>
                <w:rFonts w:ascii="Arial" w:hAnsi="Arial" w:cs="Arial"/>
                <w:iCs/>
              </w:rPr>
            </w:pPr>
            <w:r w:rsidRPr="009207F9">
              <w:rPr>
                <w:rFonts w:ascii="Arial" w:hAnsi="Arial" w:cs="Arial"/>
                <w:iCs/>
              </w:rPr>
              <w:t>Make efficient and effective use of developments in Information Technology</w:t>
            </w:r>
          </w:p>
          <w:p w14:paraId="220C2987" w14:textId="77777777" w:rsidR="009207F9" w:rsidRPr="009207F9" w:rsidRDefault="009207F9" w:rsidP="009207F9">
            <w:pPr>
              <w:numPr>
                <w:ilvl w:val="0"/>
                <w:numId w:val="35"/>
              </w:numPr>
              <w:rPr>
                <w:rFonts w:ascii="Arial" w:hAnsi="Arial" w:cs="Arial"/>
                <w:iCs/>
              </w:rPr>
            </w:pPr>
            <w:r w:rsidRPr="009207F9">
              <w:rPr>
                <w:rFonts w:ascii="Arial" w:hAnsi="Arial" w:cs="Arial"/>
                <w:iCs/>
              </w:rPr>
              <w:t xml:space="preserve">Deputise for the Dietitian Manager and represent the department at meetings, committees and/or conferences, as required. </w:t>
            </w:r>
          </w:p>
          <w:p w14:paraId="4B452F0B" w14:textId="348D2FC1" w:rsidR="009207F9" w:rsidRPr="009207F9" w:rsidRDefault="009207F9" w:rsidP="009207F9">
            <w:pPr>
              <w:numPr>
                <w:ilvl w:val="0"/>
                <w:numId w:val="35"/>
              </w:numPr>
              <w:rPr>
                <w:rFonts w:ascii="Arial" w:hAnsi="Arial" w:cs="Arial"/>
                <w:iCs/>
              </w:rPr>
            </w:pPr>
            <w:r w:rsidRPr="009207F9">
              <w:rPr>
                <w:rFonts w:ascii="Arial" w:hAnsi="Arial" w:cs="Arial"/>
                <w:iCs/>
              </w:rPr>
              <w:t>Carry out other duties appropriate to the post as required by the Dietitian Manager</w:t>
            </w:r>
          </w:p>
          <w:p w14:paraId="57A5A701" w14:textId="77777777" w:rsidR="009207F9" w:rsidRPr="00133582" w:rsidRDefault="009207F9" w:rsidP="00CA37DB">
            <w:pPr>
              <w:ind w:left="360"/>
              <w:rPr>
                <w:rFonts w:ascii="Arial" w:hAnsi="Arial" w:cs="Arial"/>
                <w:lang w:val="en-US" w:eastAsia="en-US"/>
              </w:rPr>
            </w:pPr>
          </w:p>
          <w:p w14:paraId="6957DEAF" w14:textId="77777777" w:rsidR="00CA37DB" w:rsidRPr="00133582" w:rsidRDefault="00CA37DB" w:rsidP="00CA37DB">
            <w:pPr>
              <w:rPr>
                <w:rFonts w:ascii="Arial" w:hAnsi="Arial" w:cs="Arial"/>
                <w:b/>
                <w:color w:val="000000"/>
              </w:rPr>
            </w:pPr>
            <w:r w:rsidRPr="00133582">
              <w:rPr>
                <w:rFonts w:ascii="Arial" w:hAnsi="Arial" w:cs="Arial"/>
                <w:b/>
                <w:color w:val="000000"/>
              </w:rPr>
              <w:t>KPI’s</w:t>
            </w:r>
          </w:p>
          <w:p w14:paraId="6B06D489" w14:textId="77777777" w:rsidR="00CA37DB" w:rsidRPr="00133582" w:rsidRDefault="00CA37DB" w:rsidP="00CA37DB">
            <w:pPr>
              <w:numPr>
                <w:ilvl w:val="0"/>
                <w:numId w:val="9"/>
              </w:numPr>
              <w:rPr>
                <w:rFonts w:ascii="Arial" w:hAnsi="Arial" w:cs="Arial"/>
              </w:rPr>
            </w:pPr>
            <w:r w:rsidRPr="00133582">
              <w:rPr>
                <w:rFonts w:ascii="Arial" w:hAnsi="Arial" w:cs="Arial"/>
              </w:rPr>
              <w:t>The identification and development of Key Performance Indicators (KPIs) which are congruent with the Hospital’s service plan targets.</w:t>
            </w:r>
          </w:p>
          <w:p w14:paraId="00147A5E" w14:textId="77777777" w:rsidR="00CA37DB" w:rsidRPr="00133582" w:rsidRDefault="00CA37DB" w:rsidP="00CA37DB">
            <w:pPr>
              <w:numPr>
                <w:ilvl w:val="0"/>
                <w:numId w:val="9"/>
              </w:numPr>
              <w:rPr>
                <w:rFonts w:ascii="Arial" w:hAnsi="Arial" w:cs="Arial"/>
              </w:rPr>
            </w:pPr>
            <w:r w:rsidRPr="00133582">
              <w:rPr>
                <w:rFonts w:ascii="Arial" w:hAnsi="Arial" w:cs="Arial"/>
              </w:rPr>
              <w:t>The development of Action Plans to address KPI targets.</w:t>
            </w:r>
          </w:p>
          <w:p w14:paraId="2CA71F86" w14:textId="77777777" w:rsidR="00CA37DB" w:rsidRPr="00133582" w:rsidRDefault="00CA37DB" w:rsidP="00CA37DB">
            <w:pPr>
              <w:numPr>
                <w:ilvl w:val="0"/>
                <w:numId w:val="9"/>
              </w:numPr>
              <w:rPr>
                <w:rFonts w:ascii="Arial" w:hAnsi="Arial" w:cs="Arial"/>
                <w:b/>
                <w:u w:val="single"/>
              </w:rPr>
            </w:pPr>
            <w:r w:rsidRPr="00133582">
              <w:rPr>
                <w:rFonts w:ascii="Arial" w:hAnsi="Arial" w:cs="Arial"/>
              </w:rPr>
              <w:t>Driving and promoting a Performance Management culture.</w:t>
            </w:r>
          </w:p>
          <w:p w14:paraId="22711413" w14:textId="77777777" w:rsidR="00CA37DB" w:rsidRPr="00133582" w:rsidRDefault="00CA37DB" w:rsidP="00CA37DB">
            <w:pPr>
              <w:numPr>
                <w:ilvl w:val="0"/>
                <w:numId w:val="9"/>
              </w:numPr>
              <w:rPr>
                <w:rFonts w:ascii="Arial" w:hAnsi="Arial" w:cs="Arial"/>
              </w:rPr>
            </w:pPr>
            <w:r w:rsidRPr="00133582">
              <w:rPr>
                <w:rFonts w:ascii="Arial" w:hAnsi="Arial" w:cs="Arial"/>
              </w:rPr>
              <w:t>In conjunction with line manager assist in the development of a Performance Management system for your profession.</w:t>
            </w:r>
          </w:p>
          <w:p w14:paraId="671BED73" w14:textId="77777777" w:rsidR="00CA37DB" w:rsidRPr="00133582" w:rsidRDefault="00CA37DB" w:rsidP="00CA37DB">
            <w:pPr>
              <w:numPr>
                <w:ilvl w:val="0"/>
                <w:numId w:val="9"/>
              </w:numPr>
              <w:rPr>
                <w:rFonts w:ascii="Arial" w:hAnsi="Arial" w:cs="Arial"/>
              </w:rPr>
            </w:pPr>
            <w:r w:rsidRPr="00133582">
              <w:rPr>
                <w:rFonts w:ascii="Arial" w:hAnsi="Arial" w:cs="Arial"/>
              </w:rPr>
              <w:t>The management and delivery of KPIs as a routine and core business objective.</w:t>
            </w:r>
          </w:p>
          <w:p w14:paraId="357138BC" w14:textId="77777777" w:rsidR="00CA37DB" w:rsidRPr="00133582" w:rsidRDefault="00CA37DB" w:rsidP="00CA37DB">
            <w:pPr>
              <w:rPr>
                <w:rFonts w:ascii="Arial" w:hAnsi="Arial" w:cs="Arial"/>
                <w:b/>
                <w:color w:val="000000"/>
              </w:rPr>
            </w:pPr>
          </w:p>
          <w:p w14:paraId="539A439C" w14:textId="77777777" w:rsidR="00CA37DB" w:rsidRPr="00133582" w:rsidRDefault="00CA37DB" w:rsidP="00CA37DB">
            <w:pPr>
              <w:rPr>
                <w:rFonts w:ascii="Arial" w:hAnsi="Arial" w:cs="Arial"/>
                <w:b/>
                <w:color w:val="000000"/>
              </w:rPr>
            </w:pPr>
            <w:r w:rsidRPr="00133582">
              <w:rPr>
                <w:rFonts w:ascii="Arial" w:hAnsi="Arial" w:cs="Arial"/>
                <w:b/>
                <w:color w:val="000000"/>
              </w:rPr>
              <w:t>PLEASE NOTE THE FOLLOWING GENERAL CONDITIONS:</w:t>
            </w:r>
          </w:p>
          <w:p w14:paraId="6020A42B" w14:textId="77777777" w:rsidR="00CA37DB" w:rsidRPr="00133582" w:rsidRDefault="00CA37DB" w:rsidP="00CA37DB">
            <w:pPr>
              <w:numPr>
                <w:ilvl w:val="0"/>
                <w:numId w:val="3"/>
              </w:numPr>
              <w:tabs>
                <w:tab w:val="clear" w:pos="360"/>
                <w:tab w:val="num" w:pos="643"/>
              </w:tabs>
              <w:ind w:left="643"/>
              <w:rPr>
                <w:rFonts w:ascii="Arial" w:hAnsi="Arial" w:cs="Arial"/>
                <w:b/>
                <w:color w:val="000000"/>
              </w:rPr>
            </w:pPr>
            <w:r w:rsidRPr="00133582">
              <w:rPr>
                <w:rFonts w:ascii="Arial" w:hAnsi="Arial" w:cs="Arial"/>
                <w:color w:val="000000"/>
              </w:rPr>
              <w:t>Employees must attend fire lectures periodically and must observe fire orders.</w:t>
            </w:r>
          </w:p>
          <w:p w14:paraId="5F46E00F" w14:textId="77777777" w:rsidR="00CA37DB" w:rsidRPr="00133582" w:rsidRDefault="00CA37DB" w:rsidP="00CA37DB">
            <w:pPr>
              <w:numPr>
                <w:ilvl w:val="0"/>
                <w:numId w:val="3"/>
              </w:numPr>
              <w:tabs>
                <w:tab w:val="clear" w:pos="360"/>
                <w:tab w:val="num" w:pos="643"/>
              </w:tabs>
              <w:ind w:left="643"/>
              <w:rPr>
                <w:rFonts w:ascii="Arial" w:hAnsi="Arial" w:cs="Arial"/>
                <w:b/>
                <w:color w:val="000000"/>
              </w:rPr>
            </w:pPr>
            <w:r w:rsidRPr="00133582">
              <w:rPr>
                <w:rFonts w:ascii="Arial" w:hAnsi="Arial" w:cs="Arial"/>
                <w:color w:val="000000"/>
              </w:rPr>
              <w:t>All accidents within the Department must be reported immediately.</w:t>
            </w:r>
          </w:p>
          <w:p w14:paraId="3D0E8281" w14:textId="77777777" w:rsidR="00CA37DB" w:rsidRPr="00133582" w:rsidRDefault="00CA37DB" w:rsidP="00CA37DB">
            <w:pPr>
              <w:numPr>
                <w:ilvl w:val="0"/>
                <w:numId w:val="3"/>
              </w:numPr>
              <w:tabs>
                <w:tab w:val="clear" w:pos="360"/>
                <w:tab w:val="num" w:pos="643"/>
              </w:tabs>
              <w:ind w:left="643"/>
              <w:rPr>
                <w:rFonts w:ascii="Arial" w:hAnsi="Arial" w:cs="Arial"/>
                <w:b/>
                <w:color w:val="000000"/>
              </w:rPr>
            </w:pPr>
            <w:r w:rsidRPr="00133582">
              <w:rPr>
                <w:rFonts w:ascii="Arial" w:hAnsi="Arial" w:cs="Arial"/>
                <w:color w:val="000000"/>
              </w:rPr>
              <w:t>Infection Control Policies must be adhered to.</w:t>
            </w:r>
          </w:p>
          <w:p w14:paraId="70B16DA5" w14:textId="77777777" w:rsidR="00CA37DB" w:rsidRPr="00133582" w:rsidRDefault="00CA37DB" w:rsidP="00CA37DB">
            <w:pPr>
              <w:numPr>
                <w:ilvl w:val="0"/>
                <w:numId w:val="4"/>
              </w:numPr>
              <w:tabs>
                <w:tab w:val="clear" w:pos="360"/>
                <w:tab w:val="num" w:pos="643"/>
              </w:tabs>
              <w:ind w:left="643"/>
              <w:rPr>
                <w:rFonts w:ascii="Arial" w:hAnsi="Arial" w:cs="Arial"/>
                <w:b/>
              </w:rPr>
            </w:pPr>
            <w:r w:rsidRPr="00133582">
              <w:rPr>
                <w:rFonts w:ascii="Arial" w:hAnsi="Arial" w:cs="Arial"/>
              </w:rPr>
              <w:t>In line with the Safety, Health and Welfare at Work Acts 2005 and 2010 all staff must comply with all safety regulations and audits.</w:t>
            </w:r>
          </w:p>
          <w:p w14:paraId="61C84A86" w14:textId="77777777" w:rsidR="00CA37DB" w:rsidRPr="00133582" w:rsidRDefault="00CA37DB" w:rsidP="00CA37DB">
            <w:pPr>
              <w:numPr>
                <w:ilvl w:val="0"/>
                <w:numId w:val="4"/>
              </w:numPr>
              <w:tabs>
                <w:tab w:val="clear" w:pos="360"/>
                <w:tab w:val="num" w:pos="643"/>
              </w:tabs>
              <w:ind w:left="643"/>
              <w:rPr>
                <w:rFonts w:ascii="Arial" w:hAnsi="Arial" w:cs="Arial"/>
                <w:b/>
                <w:lang w:eastAsia="en-US"/>
              </w:rPr>
            </w:pPr>
            <w:r w:rsidRPr="00133582">
              <w:rPr>
                <w:rFonts w:ascii="Arial" w:hAnsi="Arial" w:cs="Arial"/>
                <w:lang w:eastAsia="en-US"/>
              </w:rPr>
              <w:t>In line with the Public Health (Tobacco) (Amendment) Act 2004, smoking within the Hospital Buildings is not permitted.</w:t>
            </w:r>
          </w:p>
          <w:p w14:paraId="5BDFF2FC" w14:textId="77777777" w:rsidR="00CA37DB" w:rsidRPr="00133582" w:rsidRDefault="00CA37DB" w:rsidP="00CA37DB">
            <w:pPr>
              <w:numPr>
                <w:ilvl w:val="0"/>
                <w:numId w:val="4"/>
              </w:numPr>
              <w:tabs>
                <w:tab w:val="clear" w:pos="360"/>
                <w:tab w:val="num" w:pos="643"/>
              </w:tabs>
              <w:ind w:hanging="77"/>
              <w:rPr>
                <w:rFonts w:ascii="Arial" w:hAnsi="Arial" w:cs="Arial"/>
                <w:b/>
                <w:color w:val="000000"/>
              </w:rPr>
            </w:pPr>
            <w:r w:rsidRPr="00133582">
              <w:rPr>
                <w:rFonts w:ascii="Arial" w:hAnsi="Arial" w:cs="Arial"/>
                <w:color w:val="000000"/>
              </w:rPr>
              <w:t>Hospital uniform code must be adhered to.</w:t>
            </w:r>
          </w:p>
          <w:p w14:paraId="39799480" w14:textId="77777777" w:rsidR="00CA37DB" w:rsidRPr="00133582" w:rsidRDefault="00CA37DB" w:rsidP="00CA37DB">
            <w:pPr>
              <w:numPr>
                <w:ilvl w:val="0"/>
                <w:numId w:val="4"/>
              </w:numPr>
              <w:tabs>
                <w:tab w:val="clear" w:pos="360"/>
                <w:tab w:val="num" w:pos="643"/>
              </w:tabs>
              <w:ind w:left="643"/>
              <w:rPr>
                <w:rFonts w:ascii="Arial" w:hAnsi="Arial" w:cs="Arial"/>
                <w:b/>
                <w:color w:val="000000"/>
              </w:rPr>
            </w:pPr>
            <w:r w:rsidRPr="00133582">
              <w:rPr>
                <w:rFonts w:ascii="Arial" w:hAnsi="Arial" w:cs="Arial"/>
                <w:color w:val="000000"/>
              </w:rPr>
              <w:t>Provide information that meets the need of Senior Management.</w:t>
            </w:r>
          </w:p>
          <w:p w14:paraId="0842BC02" w14:textId="77777777" w:rsidR="00CA37DB" w:rsidRPr="00133582" w:rsidRDefault="00CA37DB" w:rsidP="00CA37DB">
            <w:pPr>
              <w:numPr>
                <w:ilvl w:val="0"/>
                <w:numId w:val="4"/>
              </w:numPr>
              <w:tabs>
                <w:tab w:val="clear" w:pos="360"/>
                <w:tab w:val="num" w:pos="643"/>
              </w:tabs>
              <w:ind w:left="643"/>
              <w:rPr>
                <w:rFonts w:ascii="Arial" w:hAnsi="Arial" w:cs="Arial"/>
                <w:b/>
                <w:color w:val="000000"/>
              </w:rPr>
            </w:pPr>
            <w:r w:rsidRPr="00133582">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03335379" w14:textId="77777777" w:rsidR="00CA37DB" w:rsidRPr="00133582" w:rsidRDefault="00CA37DB" w:rsidP="00CA37DB">
            <w:pPr>
              <w:rPr>
                <w:rFonts w:ascii="Arial" w:hAnsi="Arial" w:cs="Arial"/>
                <w:b/>
                <w:color w:val="000000"/>
              </w:rPr>
            </w:pPr>
          </w:p>
          <w:p w14:paraId="63160C04" w14:textId="77777777" w:rsidR="00CA37DB" w:rsidRPr="00133582" w:rsidRDefault="00CA37DB" w:rsidP="00CA37DB">
            <w:pPr>
              <w:rPr>
                <w:rFonts w:ascii="Arial" w:hAnsi="Arial" w:cs="Arial"/>
                <w:b/>
                <w:color w:val="000000"/>
              </w:rPr>
            </w:pPr>
            <w:r w:rsidRPr="00133582">
              <w:rPr>
                <w:rFonts w:ascii="Arial" w:hAnsi="Arial" w:cs="Arial"/>
                <w:b/>
                <w:color w:val="000000"/>
              </w:rPr>
              <w:t>Risk Management, Infection Control, Hygiene Services and Health &amp; Safety</w:t>
            </w:r>
          </w:p>
          <w:p w14:paraId="5FD7E519" w14:textId="77777777" w:rsidR="00CA37DB" w:rsidRPr="009207F9" w:rsidRDefault="00CA37DB" w:rsidP="009207F9">
            <w:pPr>
              <w:numPr>
                <w:ilvl w:val="0"/>
                <w:numId w:val="4"/>
              </w:numPr>
              <w:tabs>
                <w:tab w:val="clear" w:pos="360"/>
                <w:tab w:val="num" w:pos="643"/>
              </w:tabs>
              <w:ind w:left="643"/>
              <w:rPr>
                <w:rFonts w:ascii="Arial" w:hAnsi="Arial" w:cs="Arial"/>
              </w:rPr>
            </w:pPr>
            <w:r w:rsidRPr="009207F9">
              <w:rPr>
                <w:rFonts w:ascii="Arial" w:hAnsi="Arial" w:cs="Arial"/>
              </w:rPr>
              <w:t xml:space="preserve">The management of Risk, Infection Control, Hygiene Services and Health &amp; Safety is the responsibility of everyone and will be achieved within a progressive, honest and open environment. </w:t>
            </w:r>
          </w:p>
          <w:p w14:paraId="787CD349" w14:textId="77777777" w:rsidR="00CA37DB" w:rsidRPr="009207F9" w:rsidRDefault="00CA37DB" w:rsidP="009207F9">
            <w:pPr>
              <w:numPr>
                <w:ilvl w:val="0"/>
                <w:numId w:val="4"/>
              </w:numPr>
              <w:tabs>
                <w:tab w:val="clear" w:pos="360"/>
                <w:tab w:val="num" w:pos="643"/>
              </w:tabs>
              <w:ind w:left="643"/>
              <w:rPr>
                <w:rFonts w:ascii="Arial" w:hAnsi="Arial" w:cs="Arial"/>
              </w:rPr>
            </w:pPr>
            <w:r w:rsidRPr="009207F9">
              <w:rPr>
                <w:rFonts w:ascii="Arial" w:hAnsi="Arial" w:cs="Arial"/>
              </w:rPr>
              <w:t xml:space="preserve">The post holder must be familiar with the necessary education, training and support to enable them to meet this responsibility. </w:t>
            </w:r>
          </w:p>
          <w:p w14:paraId="67C2843D" w14:textId="77777777" w:rsidR="00CA37DB" w:rsidRPr="009207F9" w:rsidRDefault="00CA37DB" w:rsidP="009207F9">
            <w:pPr>
              <w:numPr>
                <w:ilvl w:val="0"/>
                <w:numId w:val="4"/>
              </w:numPr>
              <w:tabs>
                <w:tab w:val="clear" w:pos="360"/>
                <w:tab w:val="num" w:pos="643"/>
              </w:tabs>
              <w:ind w:left="643"/>
              <w:rPr>
                <w:rFonts w:ascii="Arial" w:hAnsi="Arial" w:cs="Arial"/>
              </w:rPr>
            </w:pPr>
            <w:r w:rsidRPr="009207F9">
              <w:rPr>
                <w:rFonts w:ascii="Arial" w:hAnsi="Arial" w:cs="Arial"/>
              </w:rPr>
              <w:lastRenderedPageBreak/>
              <w:t>The post holder has a duty to familiarise themselves with the relevant Organisational Policies, Procedures &amp; Standards and attend training as appropriate in the following areas:</w:t>
            </w:r>
          </w:p>
          <w:p w14:paraId="2C580794" w14:textId="77777777" w:rsidR="00CA37DB" w:rsidRPr="00133582" w:rsidRDefault="00CA37DB" w:rsidP="00CA37DB">
            <w:pPr>
              <w:ind w:left="643"/>
              <w:rPr>
                <w:rFonts w:ascii="Arial" w:hAnsi="Arial" w:cs="Arial"/>
                <w:color w:val="000000"/>
              </w:rPr>
            </w:pPr>
          </w:p>
          <w:p w14:paraId="4827966D" w14:textId="77777777" w:rsidR="00CA37DB" w:rsidRPr="00133582" w:rsidRDefault="00CA37DB" w:rsidP="00CA37DB">
            <w:pPr>
              <w:numPr>
                <w:ilvl w:val="1"/>
                <w:numId w:val="5"/>
              </w:numPr>
              <w:rPr>
                <w:rFonts w:ascii="Arial" w:hAnsi="Arial" w:cs="Arial"/>
                <w:color w:val="000000"/>
              </w:rPr>
            </w:pPr>
            <w:r w:rsidRPr="00133582">
              <w:rPr>
                <w:rFonts w:ascii="Arial" w:hAnsi="Arial" w:cs="Arial"/>
                <w:color w:val="000000"/>
              </w:rPr>
              <w:t>Continuous Quality Improvement Initiatives</w:t>
            </w:r>
          </w:p>
          <w:p w14:paraId="31C2AF63" w14:textId="77777777" w:rsidR="00CA37DB" w:rsidRPr="00133582" w:rsidRDefault="00CA37DB" w:rsidP="00CA37DB">
            <w:pPr>
              <w:numPr>
                <w:ilvl w:val="1"/>
                <w:numId w:val="5"/>
              </w:numPr>
              <w:rPr>
                <w:rFonts w:ascii="Arial" w:hAnsi="Arial" w:cs="Arial"/>
                <w:color w:val="000000"/>
              </w:rPr>
            </w:pPr>
            <w:r w:rsidRPr="00133582">
              <w:rPr>
                <w:rFonts w:ascii="Arial" w:hAnsi="Arial" w:cs="Arial"/>
                <w:color w:val="000000"/>
              </w:rPr>
              <w:t>Document Control Information Management Systems</w:t>
            </w:r>
          </w:p>
          <w:p w14:paraId="14CF3000" w14:textId="77777777" w:rsidR="00CA37DB" w:rsidRPr="00133582" w:rsidRDefault="00CA37DB" w:rsidP="00CA37DB">
            <w:pPr>
              <w:numPr>
                <w:ilvl w:val="1"/>
                <w:numId w:val="5"/>
              </w:numPr>
              <w:rPr>
                <w:rFonts w:ascii="Arial" w:hAnsi="Arial" w:cs="Arial"/>
                <w:color w:val="000000"/>
              </w:rPr>
            </w:pPr>
            <w:r w:rsidRPr="00133582">
              <w:rPr>
                <w:rFonts w:ascii="Arial" w:hAnsi="Arial" w:cs="Arial"/>
                <w:color w:val="000000"/>
              </w:rPr>
              <w:t>Risk Management Strategy and Policies</w:t>
            </w:r>
          </w:p>
          <w:p w14:paraId="6B712AF7" w14:textId="77777777" w:rsidR="00CA37DB" w:rsidRPr="00133582" w:rsidRDefault="00CA37DB" w:rsidP="00CA37DB">
            <w:pPr>
              <w:numPr>
                <w:ilvl w:val="1"/>
                <w:numId w:val="5"/>
              </w:numPr>
              <w:rPr>
                <w:rFonts w:ascii="Arial" w:hAnsi="Arial" w:cs="Arial"/>
                <w:color w:val="000000"/>
              </w:rPr>
            </w:pPr>
            <w:r w:rsidRPr="00133582">
              <w:rPr>
                <w:rFonts w:ascii="Arial" w:hAnsi="Arial" w:cs="Arial"/>
                <w:color w:val="000000"/>
              </w:rPr>
              <w:t>Hygiene Related Policies, Procedures and Standards</w:t>
            </w:r>
          </w:p>
          <w:p w14:paraId="6F8A440F" w14:textId="77777777" w:rsidR="00CA37DB" w:rsidRPr="00133582" w:rsidRDefault="00CA37DB" w:rsidP="00CA37DB">
            <w:pPr>
              <w:numPr>
                <w:ilvl w:val="1"/>
                <w:numId w:val="5"/>
              </w:numPr>
              <w:rPr>
                <w:rFonts w:ascii="Arial" w:hAnsi="Arial" w:cs="Arial"/>
                <w:color w:val="000000"/>
              </w:rPr>
            </w:pPr>
            <w:r w:rsidRPr="00133582">
              <w:rPr>
                <w:rFonts w:ascii="Arial" w:hAnsi="Arial" w:cs="Arial"/>
                <w:color w:val="000000"/>
              </w:rPr>
              <w:t>Decontamination Code of Practice</w:t>
            </w:r>
          </w:p>
          <w:p w14:paraId="2661D6E2" w14:textId="77777777" w:rsidR="00CA37DB" w:rsidRPr="00133582" w:rsidRDefault="00CA37DB" w:rsidP="00CA37DB">
            <w:pPr>
              <w:numPr>
                <w:ilvl w:val="1"/>
                <w:numId w:val="5"/>
              </w:numPr>
              <w:rPr>
                <w:rFonts w:ascii="Arial" w:hAnsi="Arial" w:cs="Arial"/>
                <w:color w:val="000000"/>
              </w:rPr>
            </w:pPr>
            <w:r w:rsidRPr="00133582">
              <w:rPr>
                <w:rFonts w:ascii="Arial" w:hAnsi="Arial" w:cs="Arial"/>
                <w:color w:val="000000"/>
              </w:rPr>
              <w:t>Infection Control Policies</w:t>
            </w:r>
          </w:p>
          <w:p w14:paraId="127D5114" w14:textId="77777777" w:rsidR="00CA37DB" w:rsidRPr="00133582" w:rsidRDefault="00CA37DB" w:rsidP="00CA37DB">
            <w:pPr>
              <w:numPr>
                <w:ilvl w:val="1"/>
                <w:numId w:val="5"/>
              </w:numPr>
              <w:rPr>
                <w:rFonts w:ascii="Arial" w:hAnsi="Arial" w:cs="Arial"/>
                <w:color w:val="000000"/>
              </w:rPr>
            </w:pPr>
            <w:r w:rsidRPr="00133582">
              <w:rPr>
                <w:rFonts w:ascii="Arial" w:hAnsi="Arial" w:cs="Arial"/>
                <w:color w:val="000000"/>
              </w:rPr>
              <w:t>Safety Statement, Health &amp; Safety Policies and Fire Procedure</w:t>
            </w:r>
          </w:p>
          <w:p w14:paraId="6C9C2FD9" w14:textId="77777777" w:rsidR="00CA37DB" w:rsidRPr="00133582" w:rsidRDefault="00CA37DB" w:rsidP="00CA37DB">
            <w:pPr>
              <w:numPr>
                <w:ilvl w:val="1"/>
                <w:numId w:val="5"/>
              </w:numPr>
              <w:rPr>
                <w:rFonts w:ascii="Arial" w:hAnsi="Arial" w:cs="Arial"/>
                <w:color w:val="000000"/>
              </w:rPr>
            </w:pPr>
            <w:r w:rsidRPr="00133582">
              <w:rPr>
                <w:rFonts w:ascii="Arial" w:hAnsi="Arial" w:cs="Arial"/>
                <w:color w:val="000000"/>
              </w:rPr>
              <w:t>Data Protection and confidentiality Policies</w:t>
            </w:r>
          </w:p>
          <w:p w14:paraId="3EE491E4" w14:textId="77777777" w:rsidR="00CA37DB" w:rsidRPr="00133582" w:rsidRDefault="00CA37DB" w:rsidP="00CA37DB">
            <w:pPr>
              <w:ind w:left="643"/>
              <w:rPr>
                <w:rFonts w:ascii="Arial" w:hAnsi="Arial" w:cs="Arial"/>
                <w:color w:val="000000"/>
              </w:rPr>
            </w:pPr>
          </w:p>
          <w:p w14:paraId="61BDAD9F" w14:textId="77777777" w:rsidR="00CA37DB" w:rsidRPr="009207F9" w:rsidRDefault="00CA37DB" w:rsidP="009207F9">
            <w:pPr>
              <w:numPr>
                <w:ilvl w:val="0"/>
                <w:numId w:val="4"/>
              </w:numPr>
              <w:tabs>
                <w:tab w:val="clear" w:pos="360"/>
                <w:tab w:val="num" w:pos="643"/>
              </w:tabs>
              <w:ind w:left="643"/>
              <w:rPr>
                <w:rFonts w:ascii="Arial" w:hAnsi="Arial" w:cs="Arial"/>
              </w:rPr>
            </w:pPr>
            <w:r w:rsidRPr="009207F9">
              <w:rPr>
                <w:rFonts w:ascii="Arial" w:hAnsi="Arial" w:cs="Arial"/>
              </w:rPr>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CA37DB" w:rsidRPr="009207F9" w:rsidRDefault="00CA37DB" w:rsidP="009207F9">
            <w:pPr>
              <w:numPr>
                <w:ilvl w:val="0"/>
                <w:numId w:val="4"/>
              </w:numPr>
              <w:tabs>
                <w:tab w:val="clear" w:pos="360"/>
                <w:tab w:val="num" w:pos="643"/>
              </w:tabs>
              <w:ind w:left="643"/>
              <w:rPr>
                <w:rFonts w:ascii="Arial" w:hAnsi="Arial" w:cs="Arial"/>
              </w:rPr>
            </w:pPr>
            <w:r w:rsidRPr="009207F9">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CA37DB" w:rsidRPr="009207F9" w:rsidRDefault="00CA37DB" w:rsidP="009207F9">
            <w:pPr>
              <w:numPr>
                <w:ilvl w:val="0"/>
                <w:numId w:val="4"/>
              </w:numPr>
              <w:tabs>
                <w:tab w:val="clear" w:pos="360"/>
                <w:tab w:val="num" w:pos="643"/>
              </w:tabs>
              <w:ind w:left="643"/>
              <w:rPr>
                <w:rFonts w:ascii="Arial" w:hAnsi="Arial" w:cs="Arial"/>
              </w:rPr>
            </w:pPr>
            <w:r w:rsidRPr="009207F9">
              <w:rPr>
                <w:rFonts w:ascii="Arial" w:hAnsi="Arial" w:cs="Arial"/>
              </w:rPr>
              <w:t>The post holder must foster and support a quality improvement culture through-out your area of responsibility in relation to hygiene services.</w:t>
            </w:r>
          </w:p>
          <w:p w14:paraId="338760FE" w14:textId="77777777" w:rsidR="00CA37DB" w:rsidRPr="00133582" w:rsidRDefault="00CA37DB" w:rsidP="009207F9">
            <w:pPr>
              <w:numPr>
                <w:ilvl w:val="0"/>
                <w:numId w:val="4"/>
              </w:numPr>
              <w:tabs>
                <w:tab w:val="clear" w:pos="360"/>
                <w:tab w:val="num" w:pos="643"/>
              </w:tabs>
              <w:ind w:left="643"/>
              <w:rPr>
                <w:rFonts w:ascii="Arial" w:hAnsi="Arial" w:cs="Arial"/>
              </w:rPr>
            </w:pPr>
            <w:r w:rsidRPr="00133582">
              <w:rPr>
                <w:rFonts w:ascii="Arial" w:hAnsi="Arial" w:cs="Arial"/>
              </w:rPr>
              <w:t>The post holders’ responsibility for Quality &amp; Risk Management, Hygiene Services and Health &amp; Safety will be clarified to you in the induction process and by your line manager.</w:t>
            </w:r>
          </w:p>
          <w:p w14:paraId="6BA0BA60" w14:textId="77777777" w:rsidR="00CA37DB" w:rsidRPr="009207F9" w:rsidRDefault="00CA37DB" w:rsidP="009207F9">
            <w:pPr>
              <w:numPr>
                <w:ilvl w:val="0"/>
                <w:numId w:val="4"/>
              </w:numPr>
              <w:tabs>
                <w:tab w:val="clear" w:pos="360"/>
                <w:tab w:val="num" w:pos="643"/>
              </w:tabs>
              <w:ind w:left="643"/>
              <w:rPr>
                <w:rFonts w:ascii="Arial" w:hAnsi="Arial" w:cs="Arial"/>
              </w:rPr>
            </w:pPr>
            <w:r w:rsidRPr="009207F9">
              <w:rPr>
                <w:rFonts w:ascii="Arial" w:hAnsi="Arial" w:cs="Arial"/>
              </w:rPr>
              <w:t>The post holder must take reasonable care for his or her own actions and the effect that these may have upon the safety of others.</w:t>
            </w:r>
          </w:p>
          <w:p w14:paraId="101AE75E" w14:textId="77777777" w:rsidR="00CA37DB" w:rsidRPr="009207F9" w:rsidRDefault="00CA37DB" w:rsidP="009207F9">
            <w:pPr>
              <w:numPr>
                <w:ilvl w:val="0"/>
                <w:numId w:val="4"/>
              </w:numPr>
              <w:tabs>
                <w:tab w:val="clear" w:pos="360"/>
                <w:tab w:val="num" w:pos="643"/>
              </w:tabs>
              <w:ind w:left="643"/>
              <w:rPr>
                <w:rFonts w:ascii="Arial" w:hAnsi="Arial" w:cs="Arial"/>
              </w:rPr>
            </w:pPr>
            <w:r w:rsidRPr="009207F9">
              <w:rPr>
                <w:rFonts w:ascii="Arial" w:hAnsi="Arial" w:cs="Arial"/>
              </w:rPr>
              <w:t>The post holder must cooperate with management, attend Health &amp; Safety related training and not undertake any task for which they have not been authorised and adequately trained.</w:t>
            </w:r>
          </w:p>
          <w:p w14:paraId="732AC99A" w14:textId="77777777" w:rsidR="00CA37DB" w:rsidRPr="009207F9" w:rsidRDefault="00CA37DB" w:rsidP="009207F9">
            <w:pPr>
              <w:numPr>
                <w:ilvl w:val="0"/>
                <w:numId w:val="4"/>
              </w:numPr>
              <w:tabs>
                <w:tab w:val="clear" w:pos="360"/>
                <w:tab w:val="num" w:pos="643"/>
              </w:tabs>
              <w:ind w:left="643"/>
              <w:rPr>
                <w:rFonts w:ascii="Arial" w:hAnsi="Arial" w:cs="Arial"/>
              </w:rPr>
            </w:pPr>
            <w:r w:rsidRPr="009207F9">
              <w:rPr>
                <w:rFonts w:ascii="Arial" w:hAnsi="Arial" w:cs="Arial"/>
              </w:rPr>
              <w:t>The post holder is required to bring to the attention of a responsible person any perceived shortcoming in our safety arrangements or any defects in work equipment.</w:t>
            </w:r>
          </w:p>
          <w:p w14:paraId="4B850B96" w14:textId="77777777" w:rsidR="00CA37DB" w:rsidRPr="009207F9" w:rsidRDefault="00CA37DB" w:rsidP="009207F9">
            <w:pPr>
              <w:numPr>
                <w:ilvl w:val="0"/>
                <w:numId w:val="4"/>
              </w:numPr>
              <w:tabs>
                <w:tab w:val="clear" w:pos="360"/>
                <w:tab w:val="num" w:pos="643"/>
              </w:tabs>
              <w:ind w:left="643"/>
              <w:rPr>
                <w:rFonts w:ascii="Arial" w:hAnsi="Arial" w:cs="Arial"/>
              </w:rPr>
            </w:pPr>
            <w:r w:rsidRPr="009207F9">
              <w:rPr>
                <w:rFonts w:ascii="Arial" w:hAnsi="Arial" w:cs="Arial"/>
              </w:rPr>
              <w:t xml:space="preserve">It is the post holder’s responsibility to be aware of and comply with the </w:t>
            </w:r>
            <w:smartTag w:uri="urn:schemas-microsoft-com:office:smarttags" w:element="stockticker">
              <w:r w:rsidRPr="009207F9">
                <w:rPr>
                  <w:rFonts w:ascii="Arial" w:hAnsi="Arial" w:cs="Arial"/>
                </w:rPr>
                <w:t>HSE</w:t>
              </w:r>
            </w:smartTag>
            <w:r w:rsidRPr="009207F9">
              <w:rPr>
                <w:rFonts w:ascii="Arial" w:hAnsi="Arial" w:cs="Arial"/>
              </w:rPr>
              <w:t xml:space="preserve"> Health Care Records Management/Integrated Discharge Planning (HCRM / IDP) Code of Practice.</w:t>
            </w:r>
          </w:p>
          <w:p w14:paraId="4A1A5009" w14:textId="77777777" w:rsidR="00CA37DB" w:rsidRPr="00133582" w:rsidRDefault="00CA37DB" w:rsidP="00CA37DB">
            <w:pPr>
              <w:rPr>
                <w:rFonts w:ascii="Arial" w:hAnsi="Arial" w:cs="Arial"/>
                <w:b/>
                <w:iCs/>
                <w:lang w:val="en-IE"/>
              </w:rPr>
            </w:pPr>
          </w:p>
          <w:p w14:paraId="5556886C" w14:textId="7D1C53BC" w:rsidR="00CA37DB" w:rsidRPr="009207F9" w:rsidRDefault="00CA37DB" w:rsidP="009207F9">
            <w:pPr>
              <w:rPr>
                <w:rFonts w:ascii="Arial" w:hAnsi="Arial" w:cs="Arial"/>
                <w:b/>
                <w:iCs/>
                <w:lang w:val="en-IE"/>
              </w:rPr>
            </w:pPr>
            <w:r w:rsidRPr="00133582">
              <w:rPr>
                <w:rFonts w:ascii="Arial" w:hAnsi="Arial" w:cs="Arial"/>
                <w:b/>
                <w:iCs/>
                <w:lang w:val="en-IE"/>
              </w:rPr>
              <w:t>Risk Management, Quality, Health &amp; Safety</w:t>
            </w:r>
          </w:p>
          <w:p w14:paraId="20D765BB" w14:textId="761C95EB" w:rsidR="00CA37DB" w:rsidRPr="009207F9" w:rsidRDefault="00CA37DB" w:rsidP="009207F9">
            <w:pPr>
              <w:numPr>
                <w:ilvl w:val="0"/>
                <w:numId w:val="4"/>
              </w:numPr>
              <w:tabs>
                <w:tab w:val="clear" w:pos="360"/>
                <w:tab w:val="num" w:pos="643"/>
              </w:tabs>
              <w:ind w:left="643"/>
              <w:rPr>
                <w:rFonts w:ascii="Arial" w:hAnsi="Arial" w:cs="Arial"/>
              </w:rPr>
            </w:pPr>
            <w:r w:rsidRPr="00133582">
              <w:rPr>
                <w:rFonts w:ascii="Arial" w:hAnsi="Arial" w:cs="Arial"/>
              </w:rPr>
              <w:t xml:space="preserve">Adequately identifies, assesses, manages and monitors risk within their area of responsibility. </w:t>
            </w:r>
          </w:p>
          <w:p w14:paraId="026670B5" w14:textId="41B041CC" w:rsidR="00CA37DB" w:rsidRPr="00133582" w:rsidRDefault="00CA37DB" w:rsidP="009207F9">
            <w:pPr>
              <w:numPr>
                <w:ilvl w:val="0"/>
                <w:numId w:val="4"/>
              </w:numPr>
              <w:tabs>
                <w:tab w:val="clear" w:pos="360"/>
                <w:tab w:val="num" w:pos="643"/>
              </w:tabs>
              <w:ind w:left="643"/>
              <w:rPr>
                <w:rFonts w:ascii="Arial" w:hAnsi="Arial" w:cs="Arial"/>
              </w:rPr>
            </w:pPr>
            <w:r w:rsidRPr="009207F9">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2EFE84F4" w14:textId="77777777" w:rsidR="00CA37DB" w:rsidRPr="009207F9" w:rsidRDefault="00CA37DB" w:rsidP="009207F9">
            <w:pPr>
              <w:numPr>
                <w:ilvl w:val="0"/>
                <w:numId w:val="4"/>
              </w:numPr>
              <w:tabs>
                <w:tab w:val="clear" w:pos="360"/>
                <w:tab w:val="num" w:pos="643"/>
              </w:tabs>
              <w:ind w:left="643"/>
              <w:rPr>
                <w:rFonts w:ascii="Arial" w:hAnsi="Arial" w:cs="Arial"/>
              </w:rPr>
            </w:pPr>
            <w:r w:rsidRPr="009207F9">
              <w:rPr>
                <w:rFonts w:ascii="Arial" w:hAnsi="Arial" w:cs="Arial"/>
              </w:rPr>
              <w:t>Support, promote and actively participate in sustainable energy, water and waste initiatives to create a more sustainable, low carbon and efficient health service.</w:t>
            </w:r>
          </w:p>
          <w:p w14:paraId="753F5D21" w14:textId="77777777" w:rsidR="00CA37DB" w:rsidRPr="00133582" w:rsidRDefault="00CA37DB" w:rsidP="00CA37DB">
            <w:pPr>
              <w:rPr>
                <w:rFonts w:ascii="Arial" w:hAnsi="Arial" w:cs="Arial"/>
                <w:color w:val="000000"/>
                <w:lang w:val="en-IE" w:eastAsia="en-IE"/>
              </w:rPr>
            </w:pPr>
          </w:p>
          <w:p w14:paraId="549A90C9" w14:textId="21D8F877" w:rsidR="00CA37DB" w:rsidRPr="009207F9" w:rsidRDefault="00CA37DB" w:rsidP="00CA37DB">
            <w:pPr>
              <w:rPr>
                <w:rFonts w:ascii="Arial" w:hAnsi="Arial" w:cs="Arial"/>
                <w:b/>
                <w:iCs/>
                <w:lang w:val="en-IE"/>
              </w:rPr>
            </w:pPr>
            <w:r w:rsidRPr="00133582">
              <w:rPr>
                <w:rFonts w:ascii="Arial" w:hAnsi="Arial" w:cs="Arial"/>
                <w:b/>
                <w:iCs/>
                <w:lang w:val="en-IE"/>
              </w:rPr>
              <w:t>Education &amp; Training</w:t>
            </w:r>
          </w:p>
          <w:p w14:paraId="48B164A8" w14:textId="77777777" w:rsidR="00CA37DB" w:rsidRPr="009207F9" w:rsidRDefault="00CA37DB" w:rsidP="009207F9">
            <w:pPr>
              <w:numPr>
                <w:ilvl w:val="0"/>
                <w:numId w:val="4"/>
              </w:numPr>
              <w:tabs>
                <w:tab w:val="clear" w:pos="360"/>
                <w:tab w:val="num" w:pos="643"/>
              </w:tabs>
              <w:ind w:left="643"/>
              <w:rPr>
                <w:rFonts w:ascii="Arial" w:hAnsi="Arial" w:cs="Arial"/>
              </w:rPr>
            </w:pPr>
            <w:r w:rsidRPr="009207F9">
              <w:rPr>
                <w:rFonts w:ascii="Arial" w:hAnsi="Arial" w:cs="Arial"/>
              </w:rPr>
              <w:t>Engage in the HSE performance achievement process in conjunction with your Line Manager and staff as appropriate.</w:t>
            </w:r>
          </w:p>
          <w:p w14:paraId="586F619D" w14:textId="77777777" w:rsidR="00CA37DB" w:rsidRPr="00133582" w:rsidRDefault="00CA37DB" w:rsidP="00CA37DB">
            <w:pPr>
              <w:rPr>
                <w:rFonts w:ascii="Arial" w:hAnsi="Arial" w:cs="Arial"/>
                <w:lang w:val="en-US" w:eastAsia="en-US"/>
              </w:rPr>
            </w:pPr>
          </w:p>
          <w:p w14:paraId="4400A30B" w14:textId="77777777" w:rsidR="00CA37DB" w:rsidRPr="00133582" w:rsidRDefault="00CA37DB" w:rsidP="00CA37DB">
            <w:pPr>
              <w:rPr>
                <w:rFonts w:ascii="Arial" w:hAnsi="Arial" w:cs="Arial"/>
                <w:lang w:val="en-US" w:eastAsia="en-US"/>
              </w:rPr>
            </w:pPr>
            <w:r w:rsidRPr="00133582">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133582">
              <w:rPr>
                <w:rFonts w:ascii="Arial" w:hAnsi="Arial" w:cs="Arial"/>
                <w:b/>
              </w:rPr>
              <w:t xml:space="preserve">  </w:t>
            </w:r>
          </w:p>
        </w:tc>
      </w:tr>
      <w:tr w:rsidR="00CA37DB" w:rsidRPr="00CA37DB" w14:paraId="09603C72" w14:textId="77777777" w:rsidTr="00BC346B">
        <w:tc>
          <w:tcPr>
            <w:tcW w:w="2364" w:type="dxa"/>
          </w:tcPr>
          <w:p w14:paraId="11F96C35" w14:textId="77777777" w:rsidR="00CA37DB" w:rsidRPr="009C5B4B" w:rsidRDefault="00CA37DB" w:rsidP="00CA37DB">
            <w:pPr>
              <w:rPr>
                <w:rFonts w:ascii="Arial" w:hAnsi="Arial" w:cs="Arial"/>
                <w:b/>
                <w:bCs/>
              </w:rPr>
            </w:pPr>
            <w:r w:rsidRPr="009C5B4B">
              <w:rPr>
                <w:rFonts w:ascii="Arial" w:hAnsi="Arial" w:cs="Arial"/>
                <w:b/>
                <w:bCs/>
              </w:rPr>
              <w:lastRenderedPageBreak/>
              <w:t>Eligibility Criteria</w:t>
            </w:r>
          </w:p>
          <w:p w14:paraId="28B8EEF8" w14:textId="77777777" w:rsidR="00CA37DB" w:rsidRPr="009C5B4B" w:rsidRDefault="00CA37DB" w:rsidP="00CA37DB">
            <w:pPr>
              <w:rPr>
                <w:rFonts w:ascii="Arial" w:hAnsi="Arial" w:cs="Arial"/>
                <w:b/>
                <w:bCs/>
              </w:rPr>
            </w:pPr>
          </w:p>
          <w:p w14:paraId="59B45F08" w14:textId="77777777" w:rsidR="00CA37DB" w:rsidRPr="00133582" w:rsidRDefault="00CA37DB" w:rsidP="00CA37DB">
            <w:pPr>
              <w:rPr>
                <w:rFonts w:ascii="Arial" w:hAnsi="Arial" w:cs="Arial"/>
                <w:b/>
                <w:bCs/>
              </w:rPr>
            </w:pPr>
            <w:r w:rsidRPr="009C5B4B">
              <w:rPr>
                <w:rFonts w:ascii="Arial" w:hAnsi="Arial" w:cs="Arial"/>
                <w:b/>
                <w:bCs/>
              </w:rPr>
              <w:t>Qualifications and/ or experience</w:t>
            </w:r>
          </w:p>
          <w:p w14:paraId="77AEA5EC" w14:textId="77777777" w:rsidR="00CA37DB" w:rsidRPr="00133582" w:rsidRDefault="00CA37DB" w:rsidP="00CA37DB">
            <w:pPr>
              <w:rPr>
                <w:rFonts w:ascii="Arial" w:hAnsi="Arial" w:cs="Arial"/>
                <w:b/>
                <w:bCs/>
              </w:rPr>
            </w:pPr>
          </w:p>
        </w:tc>
        <w:tc>
          <w:tcPr>
            <w:tcW w:w="8394" w:type="dxa"/>
          </w:tcPr>
          <w:p w14:paraId="02203DC8" w14:textId="77777777" w:rsidR="00CA37DB" w:rsidRPr="00133582" w:rsidRDefault="00CA37DB" w:rsidP="00CA37DB">
            <w:pPr>
              <w:autoSpaceDE w:val="0"/>
              <w:autoSpaceDN w:val="0"/>
              <w:adjustRightInd w:val="0"/>
              <w:rPr>
                <w:rFonts w:ascii="Arial" w:hAnsi="Arial" w:cs="Arial"/>
                <w:color w:val="000000"/>
              </w:rPr>
            </w:pPr>
            <w:bookmarkStart w:id="0" w:name="_Hlk229485743"/>
            <w:r w:rsidRPr="00133582">
              <w:rPr>
                <w:rFonts w:ascii="Arial" w:hAnsi="Arial" w:cs="Arial"/>
                <w:color w:val="000000"/>
                <w:lang w:val="en-US" w:eastAsia="en-US"/>
              </w:rPr>
              <w:t>Candidates must on the closing date:</w:t>
            </w:r>
          </w:p>
          <w:p w14:paraId="724F932D" w14:textId="77777777" w:rsidR="009C5B4B" w:rsidRDefault="009C5B4B" w:rsidP="00CA37DB">
            <w:pPr>
              <w:rPr>
                <w:rFonts w:ascii="Arial" w:hAnsi="Arial" w:cs="Arial"/>
                <w:color w:val="FF0000"/>
                <w:lang w:val="en-US" w:eastAsia="en-US"/>
              </w:rPr>
            </w:pPr>
          </w:p>
          <w:p w14:paraId="3091408F" w14:textId="77777777" w:rsidR="009C5B4B" w:rsidRPr="009C5B4B" w:rsidRDefault="009C5B4B" w:rsidP="009C5B4B">
            <w:pPr>
              <w:widowControl w:val="0"/>
              <w:autoSpaceDE w:val="0"/>
              <w:autoSpaceDN w:val="0"/>
              <w:adjustRightInd w:val="0"/>
              <w:rPr>
                <w:rFonts w:ascii="Arial" w:hAnsi="Arial" w:cs="Arial"/>
                <w:b/>
                <w:bCs/>
                <w:u w:val="single"/>
                <w:lang w:val="en-IE"/>
              </w:rPr>
            </w:pPr>
            <w:r w:rsidRPr="009C5B4B">
              <w:rPr>
                <w:rFonts w:ascii="Arial" w:hAnsi="Arial" w:cs="Arial"/>
                <w:b/>
                <w:bCs/>
                <w:u w:val="single"/>
                <w:lang w:val="en-IE"/>
              </w:rPr>
              <w:t>Statutory Registration, Professional Qualifications, Experience, etc</w:t>
            </w:r>
          </w:p>
          <w:p w14:paraId="4F66834B" w14:textId="77777777" w:rsidR="009C5B4B" w:rsidRPr="009C5B4B" w:rsidRDefault="009C5B4B" w:rsidP="009C5B4B">
            <w:pPr>
              <w:widowControl w:val="0"/>
              <w:autoSpaceDE w:val="0"/>
              <w:autoSpaceDN w:val="0"/>
              <w:adjustRightInd w:val="0"/>
              <w:rPr>
                <w:rFonts w:ascii="Arial" w:hAnsi="Arial" w:cs="Arial"/>
                <w:bCs/>
              </w:rPr>
            </w:pPr>
            <w:r w:rsidRPr="009C5B4B">
              <w:rPr>
                <w:rFonts w:ascii="Arial" w:hAnsi="Arial" w:cs="Arial"/>
                <w:bCs/>
              </w:rPr>
              <w:t>(</w:t>
            </w:r>
            <w:proofErr w:type="spellStart"/>
            <w:r w:rsidRPr="009C5B4B">
              <w:rPr>
                <w:rFonts w:ascii="Arial" w:hAnsi="Arial" w:cs="Arial"/>
                <w:bCs/>
              </w:rPr>
              <w:t>i</w:t>
            </w:r>
            <w:proofErr w:type="spellEnd"/>
            <w:r w:rsidRPr="009C5B4B">
              <w:rPr>
                <w:rFonts w:ascii="Arial" w:hAnsi="Arial" w:cs="Arial"/>
                <w:bCs/>
              </w:rPr>
              <w:t xml:space="preserve">) Be registered, or be eligible for registration, as a Dietitian by the Dietitians Registration Board at CORU. </w:t>
            </w:r>
          </w:p>
          <w:p w14:paraId="2AC7A9D1" w14:textId="77777777" w:rsidR="009C5B4B" w:rsidRPr="009C5B4B" w:rsidRDefault="009C5B4B" w:rsidP="009C5B4B">
            <w:pPr>
              <w:widowControl w:val="0"/>
              <w:autoSpaceDE w:val="0"/>
              <w:autoSpaceDN w:val="0"/>
              <w:adjustRightInd w:val="0"/>
              <w:ind w:left="360"/>
              <w:rPr>
                <w:rFonts w:ascii="Arial" w:hAnsi="Arial" w:cs="Arial"/>
                <w:bCs/>
              </w:rPr>
            </w:pPr>
          </w:p>
          <w:p w14:paraId="48CA7B09" w14:textId="77777777" w:rsidR="009C5B4B" w:rsidRPr="009C5B4B" w:rsidRDefault="009C5B4B" w:rsidP="009C5B4B">
            <w:pPr>
              <w:widowControl w:val="0"/>
              <w:autoSpaceDE w:val="0"/>
              <w:autoSpaceDN w:val="0"/>
              <w:adjustRightInd w:val="0"/>
              <w:jc w:val="center"/>
              <w:rPr>
                <w:rFonts w:ascii="Arial" w:hAnsi="Arial" w:cs="Arial"/>
                <w:b/>
                <w:bCs/>
              </w:rPr>
            </w:pPr>
            <w:r w:rsidRPr="009C5B4B">
              <w:rPr>
                <w:rFonts w:ascii="Arial" w:hAnsi="Arial" w:cs="Arial"/>
                <w:b/>
                <w:bCs/>
              </w:rPr>
              <w:t>AND</w:t>
            </w:r>
          </w:p>
          <w:p w14:paraId="1ADEE662" w14:textId="77777777" w:rsidR="009C5B4B" w:rsidRPr="009C5B4B" w:rsidRDefault="009C5B4B" w:rsidP="009C5B4B">
            <w:pPr>
              <w:widowControl w:val="0"/>
              <w:autoSpaceDE w:val="0"/>
              <w:autoSpaceDN w:val="0"/>
              <w:adjustRightInd w:val="0"/>
              <w:ind w:left="360"/>
              <w:rPr>
                <w:rFonts w:ascii="Arial" w:hAnsi="Arial" w:cs="Arial"/>
                <w:bCs/>
              </w:rPr>
            </w:pPr>
          </w:p>
          <w:p w14:paraId="7438F678" w14:textId="77777777" w:rsidR="009C5B4B" w:rsidRPr="009C5B4B" w:rsidRDefault="009C5B4B" w:rsidP="009C5B4B">
            <w:pPr>
              <w:widowControl w:val="0"/>
              <w:autoSpaceDE w:val="0"/>
              <w:autoSpaceDN w:val="0"/>
              <w:adjustRightInd w:val="0"/>
              <w:rPr>
                <w:rFonts w:ascii="Arial" w:hAnsi="Arial" w:cs="Arial"/>
                <w:bCs/>
              </w:rPr>
            </w:pPr>
            <w:r w:rsidRPr="009C5B4B">
              <w:rPr>
                <w:rFonts w:ascii="Arial" w:hAnsi="Arial" w:cs="Arial"/>
                <w:bCs/>
              </w:rPr>
              <w:t xml:space="preserve">(ii) Have 3 years full time (or an aggregate of 3 years full time) post qualification dietetic </w:t>
            </w:r>
            <w:r w:rsidRPr="009C5B4B">
              <w:rPr>
                <w:rFonts w:ascii="Arial" w:hAnsi="Arial" w:cs="Arial"/>
                <w:bCs/>
              </w:rPr>
              <w:lastRenderedPageBreak/>
              <w:t xml:space="preserve">experience. </w:t>
            </w:r>
          </w:p>
          <w:p w14:paraId="485454A0" w14:textId="77777777" w:rsidR="009C5B4B" w:rsidRPr="009C5B4B" w:rsidRDefault="009C5B4B" w:rsidP="009C5B4B">
            <w:pPr>
              <w:widowControl w:val="0"/>
              <w:autoSpaceDE w:val="0"/>
              <w:autoSpaceDN w:val="0"/>
              <w:adjustRightInd w:val="0"/>
              <w:ind w:left="360"/>
              <w:rPr>
                <w:rFonts w:ascii="Arial" w:hAnsi="Arial" w:cs="Arial"/>
                <w:bCs/>
              </w:rPr>
            </w:pPr>
          </w:p>
          <w:p w14:paraId="663F61DA" w14:textId="77777777" w:rsidR="009C5B4B" w:rsidRPr="009C5B4B" w:rsidRDefault="009C5B4B" w:rsidP="009C5B4B">
            <w:pPr>
              <w:widowControl w:val="0"/>
              <w:autoSpaceDE w:val="0"/>
              <w:autoSpaceDN w:val="0"/>
              <w:adjustRightInd w:val="0"/>
              <w:jc w:val="center"/>
              <w:rPr>
                <w:rFonts w:ascii="Arial" w:hAnsi="Arial" w:cs="Arial"/>
                <w:b/>
                <w:bCs/>
              </w:rPr>
            </w:pPr>
            <w:r w:rsidRPr="009C5B4B">
              <w:rPr>
                <w:rFonts w:ascii="Arial" w:hAnsi="Arial" w:cs="Arial"/>
                <w:b/>
                <w:bCs/>
              </w:rPr>
              <w:t>AND</w:t>
            </w:r>
          </w:p>
          <w:p w14:paraId="2899DF55" w14:textId="77777777" w:rsidR="009C5B4B" w:rsidRPr="009C5B4B" w:rsidRDefault="009C5B4B" w:rsidP="009C5B4B">
            <w:pPr>
              <w:widowControl w:val="0"/>
              <w:autoSpaceDE w:val="0"/>
              <w:autoSpaceDN w:val="0"/>
              <w:adjustRightInd w:val="0"/>
              <w:ind w:left="360"/>
              <w:rPr>
                <w:rFonts w:ascii="Arial" w:hAnsi="Arial" w:cs="Arial"/>
                <w:bCs/>
              </w:rPr>
            </w:pPr>
          </w:p>
          <w:p w14:paraId="32199260" w14:textId="77777777" w:rsidR="009C5B4B" w:rsidRPr="009C5B4B" w:rsidRDefault="009C5B4B" w:rsidP="009C5B4B">
            <w:pPr>
              <w:widowControl w:val="0"/>
              <w:autoSpaceDE w:val="0"/>
              <w:autoSpaceDN w:val="0"/>
              <w:adjustRightInd w:val="0"/>
              <w:rPr>
                <w:rFonts w:ascii="Arial" w:hAnsi="Arial" w:cs="Arial"/>
                <w:bCs/>
              </w:rPr>
            </w:pPr>
            <w:r w:rsidRPr="009C5B4B">
              <w:rPr>
                <w:rFonts w:ascii="Arial" w:hAnsi="Arial" w:cs="Arial"/>
                <w:bCs/>
              </w:rPr>
              <w:t xml:space="preserve">(iii) Candidates must have the requisite knowledge and ability (including a high standard of suitability and professional ability) for the proper discharge of the duties of the office. </w:t>
            </w:r>
          </w:p>
          <w:p w14:paraId="1A114631" w14:textId="77777777" w:rsidR="009C5B4B" w:rsidRPr="009C5B4B" w:rsidRDefault="009C5B4B" w:rsidP="009C5B4B">
            <w:pPr>
              <w:widowControl w:val="0"/>
              <w:autoSpaceDE w:val="0"/>
              <w:autoSpaceDN w:val="0"/>
              <w:adjustRightInd w:val="0"/>
              <w:ind w:left="360"/>
              <w:rPr>
                <w:rFonts w:ascii="Arial" w:hAnsi="Arial" w:cs="Arial"/>
                <w:bCs/>
              </w:rPr>
            </w:pPr>
          </w:p>
          <w:p w14:paraId="23BE8D0F" w14:textId="77777777" w:rsidR="009C5B4B" w:rsidRPr="009C5B4B" w:rsidRDefault="009C5B4B" w:rsidP="009C5B4B">
            <w:pPr>
              <w:widowControl w:val="0"/>
              <w:autoSpaceDE w:val="0"/>
              <w:autoSpaceDN w:val="0"/>
              <w:adjustRightInd w:val="0"/>
              <w:jc w:val="center"/>
              <w:rPr>
                <w:rFonts w:ascii="Arial" w:hAnsi="Arial" w:cs="Arial"/>
                <w:b/>
                <w:bCs/>
              </w:rPr>
            </w:pPr>
            <w:r w:rsidRPr="009C5B4B">
              <w:rPr>
                <w:rFonts w:ascii="Arial" w:hAnsi="Arial" w:cs="Arial"/>
                <w:b/>
                <w:bCs/>
              </w:rPr>
              <w:t>AND</w:t>
            </w:r>
          </w:p>
          <w:p w14:paraId="60364852" w14:textId="77777777" w:rsidR="009C5B4B" w:rsidRPr="009C5B4B" w:rsidRDefault="009C5B4B" w:rsidP="009C5B4B">
            <w:pPr>
              <w:widowControl w:val="0"/>
              <w:autoSpaceDE w:val="0"/>
              <w:autoSpaceDN w:val="0"/>
              <w:adjustRightInd w:val="0"/>
              <w:ind w:left="360"/>
              <w:rPr>
                <w:rFonts w:ascii="Arial" w:hAnsi="Arial" w:cs="Arial"/>
                <w:bCs/>
              </w:rPr>
            </w:pPr>
          </w:p>
          <w:p w14:paraId="1D8163C2" w14:textId="77777777" w:rsidR="009C5B4B" w:rsidRPr="009C5B4B" w:rsidRDefault="009C5B4B" w:rsidP="009C5B4B">
            <w:pPr>
              <w:widowControl w:val="0"/>
              <w:autoSpaceDE w:val="0"/>
              <w:autoSpaceDN w:val="0"/>
              <w:adjustRightInd w:val="0"/>
              <w:rPr>
                <w:rFonts w:ascii="Arial" w:hAnsi="Arial" w:cs="Arial"/>
                <w:b/>
                <w:bCs/>
              </w:rPr>
            </w:pPr>
            <w:r w:rsidRPr="009C5B4B">
              <w:rPr>
                <w:rFonts w:ascii="Arial" w:hAnsi="Arial" w:cs="Arial"/>
                <w:bCs/>
              </w:rPr>
              <w:t xml:space="preserve">(iv) Provide proof of Statutory Registration on the Dietitians Register maintained by the Dietitians Registration Board at CORU </w:t>
            </w:r>
            <w:r w:rsidRPr="009C5B4B">
              <w:rPr>
                <w:rFonts w:ascii="Arial" w:hAnsi="Arial" w:cs="Arial"/>
                <w:b/>
                <w:bCs/>
              </w:rPr>
              <w:t>before a contract of employment can be issued.</w:t>
            </w:r>
          </w:p>
          <w:p w14:paraId="07DCC785" w14:textId="77777777" w:rsidR="009C5B4B" w:rsidRPr="009C5B4B" w:rsidRDefault="009C5B4B" w:rsidP="009C5B4B">
            <w:pPr>
              <w:widowControl w:val="0"/>
              <w:autoSpaceDE w:val="0"/>
              <w:autoSpaceDN w:val="0"/>
              <w:adjustRightInd w:val="0"/>
              <w:ind w:left="360"/>
              <w:rPr>
                <w:rFonts w:ascii="Arial" w:hAnsi="Arial" w:cs="Arial"/>
                <w:bCs/>
              </w:rPr>
            </w:pPr>
          </w:p>
          <w:p w14:paraId="3BDEFC14" w14:textId="77777777" w:rsidR="009C5B4B" w:rsidRPr="009C5B4B" w:rsidRDefault="009C5B4B" w:rsidP="009C5B4B">
            <w:pPr>
              <w:widowControl w:val="0"/>
              <w:autoSpaceDE w:val="0"/>
              <w:autoSpaceDN w:val="0"/>
              <w:adjustRightInd w:val="0"/>
              <w:rPr>
                <w:rFonts w:ascii="Arial" w:hAnsi="Arial" w:cs="Arial"/>
                <w:b/>
                <w:bCs/>
              </w:rPr>
            </w:pPr>
            <w:r w:rsidRPr="009C5B4B">
              <w:rPr>
                <w:rFonts w:ascii="Arial" w:hAnsi="Arial" w:cs="Arial"/>
                <w:b/>
                <w:bCs/>
              </w:rPr>
              <w:t xml:space="preserve">Annual registration </w:t>
            </w:r>
          </w:p>
          <w:p w14:paraId="74795F08" w14:textId="77777777" w:rsidR="009C5B4B" w:rsidRPr="009C5B4B" w:rsidRDefault="009C5B4B" w:rsidP="009C5B4B">
            <w:pPr>
              <w:widowControl w:val="0"/>
              <w:autoSpaceDE w:val="0"/>
              <w:autoSpaceDN w:val="0"/>
              <w:adjustRightInd w:val="0"/>
              <w:rPr>
                <w:rFonts w:ascii="Arial" w:hAnsi="Arial" w:cs="Arial"/>
                <w:bCs/>
              </w:rPr>
            </w:pPr>
            <w:r w:rsidRPr="009C5B4B">
              <w:rPr>
                <w:rFonts w:ascii="Arial" w:hAnsi="Arial" w:cs="Arial"/>
                <w:bCs/>
              </w:rPr>
              <w:t>(</w:t>
            </w:r>
            <w:proofErr w:type="spellStart"/>
            <w:r w:rsidRPr="009C5B4B">
              <w:rPr>
                <w:rFonts w:ascii="Arial" w:hAnsi="Arial" w:cs="Arial"/>
                <w:bCs/>
              </w:rPr>
              <w:t>i</w:t>
            </w:r>
            <w:proofErr w:type="spellEnd"/>
            <w:r w:rsidRPr="009C5B4B">
              <w:rPr>
                <w:rFonts w:ascii="Arial" w:hAnsi="Arial" w:cs="Arial"/>
                <w:bCs/>
              </w:rPr>
              <w:t xml:space="preserve">) On appointment practitioners must maintain annual registration on the Dietitians Register maintained by the Dietitians Registration Board at CORU. </w:t>
            </w:r>
          </w:p>
          <w:p w14:paraId="6F3FB8F4" w14:textId="77777777" w:rsidR="009C5B4B" w:rsidRPr="009C5B4B" w:rsidRDefault="009C5B4B" w:rsidP="009C5B4B">
            <w:pPr>
              <w:widowControl w:val="0"/>
              <w:autoSpaceDE w:val="0"/>
              <w:autoSpaceDN w:val="0"/>
              <w:adjustRightInd w:val="0"/>
              <w:rPr>
                <w:rFonts w:ascii="Arial" w:hAnsi="Arial" w:cs="Arial"/>
                <w:b/>
                <w:bCs/>
              </w:rPr>
            </w:pPr>
          </w:p>
          <w:p w14:paraId="7AA75D00" w14:textId="77777777" w:rsidR="009C5B4B" w:rsidRPr="009C5B4B" w:rsidRDefault="009C5B4B" w:rsidP="009C5B4B">
            <w:pPr>
              <w:widowControl w:val="0"/>
              <w:autoSpaceDE w:val="0"/>
              <w:autoSpaceDN w:val="0"/>
              <w:adjustRightInd w:val="0"/>
              <w:jc w:val="center"/>
              <w:rPr>
                <w:rFonts w:ascii="Arial" w:hAnsi="Arial" w:cs="Arial"/>
                <w:b/>
                <w:bCs/>
              </w:rPr>
            </w:pPr>
            <w:r w:rsidRPr="009C5B4B">
              <w:rPr>
                <w:rFonts w:ascii="Arial" w:hAnsi="Arial" w:cs="Arial"/>
                <w:b/>
                <w:bCs/>
              </w:rPr>
              <w:t>AND</w:t>
            </w:r>
          </w:p>
          <w:p w14:paraId="01A7CCA7" w14:textId="77777777" w:rsidR="009C5B4B" w:rsidRPr="009C5B4B" w:rsidRDefault="009C5B4B" w:rsidP="009C5B4B">
            <w:pPr>
              <w:widowControl w:val="0"/>
              <w:autoSpaceDE w:val="0"/>
              <w:autoSpaceDN w:val="0"/>
              <w:adjustRightInd w:val="0"/>
              <w:jc w:val="center"/>
              <w:rPr>
                <w:rFonts w:ascii="Arial" w:hAnsi="Arial" w:cs="Arial"/>
                <w:b/>
                <w:bCs/>
              </w:rPr>
            </w:pPr>
          </w:p>
          <w:p w14:paraId="1D62DBB1" w14:textId="77777777" w:rsidR="009C5B4B" w:rsidRPr="009C5B4B" w:rsidRDefault="009C5B4B" w:rsidP="009C5B4B">
            <w:pPr>
              <w:rPr>
                <w:rFonts w:ascii="Arial" w:hAnsi="Arial" w:cs="Arial"/>
                <w:bCs/>
              </w:rPr>
            </w:pPr>
            <w:r w:rsidRPr="009C5B4B">
              <w:rPr>
                <w:rFonts w:ascii="Arial" w:hAnsi="Arial" w:cs="Arial"/>
                <w:bCs/>
              </w:rPr>
              <w:t>(ii) Practitioners confirm annual registration with CORU to the HSE by way of the annual Patient Safety Assurance Certificate (PSAC).</w:t>
            </w:r>
          </w:p>
          <w:bookmarkEnd w:id="0"/>
          <w:p w14:paraId="39E2CBB9" w14:textId="77777777" w:rsidR="009C5B4B" w:rsidRDefault="009C5B4B" w:rsidP="00CA37DB">
            <w:pPr>
              <w:rPr>
                <w:rFonts w:ascii="Arial" w:hAnsi="Arial" w:cs="Arial"/>
                <w:color w:val="FF0000"/>
                <w:lang w:val="en-US" w:eastAsia="en-US"/>
              </w:rPr>
            </w:pPr>
          </w:p>
          <w:p w14:paraId="6FAB3604" w14:textId="60BFD1DC" w:rsidR="00CA37DB" w:rsidRPr="00133582" w:rsidRDefault="00CA37DB" w:rsidP="00CA37DB">
            <w:pPr>
              <w:rPr>
                <w:rFonts w:ascii="Arial" w:hAnsi="Arial" w:cs="Arial"/>
                <w:b/>
              </w:rPr>
            </w:pPr>
            <w:bookmarkStart w:id="1" w:name="_Hlk229485756"/>
            <w:r w:rsidRPr="00133582">
              <w:rPr>
                <w:rFonts w:ascii="Arial" w:hAnsi="Arial" w:cs="Arial"/>
                <w:b/>
              </w:rPr>
              <w:t>Health</w:t>
            </w:r>
          </w:p>
          <w:p w14:paraId="16442381" w14:textId="77777777" w:rsidR="00CA37DB" w:rsidRPr="00133582" w:rsidRDefault="00CA37DB" w:rsidP="00CA37DB">
            <w:pPr>
              <w:rPr>
                <w:rFonts w:ascii="Arial" w:hAnsi="Arial" w:cs="Arial"/>
              </w:rPr>
            </w:pPr>
            <w:r w:rsidRPr="00133582">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CA37DB" w:rsidRPr="00133582" w:rsidRDefault="00CA37DB" w:rsidP="00CA37DB">
            <w:pPr>
              <w:ind w:right="-766"/>
              <w:rPr>
                <w:rFonts w:ascii="Arial" w:hAnsi="Arial" w:cs="Arial"/>
                <w:b/>
                <w:bCs/>
              </w:rPr>
            </w:pPr>
          </w:p>
          <w:p w14:paraId="1CDBC2EF" w14:textId="77777777" w:rsidR="00CA37DB" w:rsidRPr="00133582" w:rsidRDefault="00CA37DB" w:rsidP="00CA37DB">
            <w:pPr>
              <w:ind w:right="-766"/>
              <w:rPr>
                <w:rFonts w:ascii="Arial" w:hAnsi="Arial" w:cs="Arial"/>
                <w:iCs/>
              </w:rPr>
            </w:pPr>
            <w:r w:rsidRPr="00133582">
              <w:rPr>
                <w:rFonts w:ascii="Arial" w:hAnsi="Arial" w:cs="Arial"/>
                <w:b/>
                <w:bCs/>
              </w:rPr>
              <w:t>Character</w:t>
            </w:r>
          </w:p>
          <w:p w14:paraId="35D21F1F" w14:textId="77777777" w:rsidR="00CA37DB" w:rsidRPr="00133582" w:rsidRDefault="00CA37DB" w:rsidP="00CA37DB">
            <w:pPr>
              <w:ind w:right="-766"/>
              <w:rPr>
                <w:rFonts w:ascii="Arial" w:hAnsi="Arial" w:cs="Arial"/>
              </w:rPr>
            </w:pPr>
            <w:r w:rsidRPr="00133582">
              <w:rPr>
                <w:rFonts w:ascii="Arial" w:hAnsi="Arial" w:cs="Arial"/>
              </w:rPr>
              <w:t>Each candidate for and any person holding the office must be of good character</w:t>
            </w:r>
          </w:p>
          <w:bookmarkEnd w:id="1"/>
          <w:p w14:paraId="5900A900" w14:textId="77777777" w:rsidR="00CA37DB" w:rsidRPr="00133582" w:rsidRDefault="00CA37DB" w:rsidP="00CA37DB">
            <w:pPr>
              <w:rPr>
                <w:rFonts w:ascii="Arial" w:hAnsi="Arial" w:cs="Arial"/>
                <w:iCs/>
              </w:rPr>
            </w:pPr>
          </w:p>
        </w:tc>
      </w:tr>
      <w:tr w:rsidR="00CA37DB" w:rsidRPr="00CA37DB" w14:paraId="418D1AA4" w14:textId="77777777" w:rsidTr="00BC346B">
        <w:trPr>
          <w:trHeight w:val="1048"/>
        </w:trPr>
        <w:tc>
          <w:tcPr>
            <w:tcW w:w="2364" w:type="dxa"/>
          </w:tcPr>
          <w:p w14:paraId="4BFB93EA" w14:textId="77777777" w:rsidR="00CA37DB" w:rsidRPr="00133582" w:rsidRDefault="00CA37DB" w:rsidP="00CA37DB">
            <w:pPr>
              <w:rPr>
                <w:rFonts w:ascii="Arial" w:hAnsi="Arial" w:cs="Arial"/>
                <w:b/>
                <w:bCs/>
                <w:color w:val="000000"/>
                <w:highlight w:val="yellow"/>
              </w:rPr>
            </w:pPr>
            <w:r w:rsidRPr="009C5B4B">
              <w:rPr>
                <w:rFonts w:ascii="Arial" w:hAnsi="Arial" w:cs="Arial"/>
                <w:b/>
                <w:bCs/>
                <w:color w:val="000000"/>
              </w:rPr>
              <w:lastRenderedPageBreak/>
              <w:t>Post specific Requirements</w:t>
            </w:r>
          </w:p>
        </w:tc>
        <w:tc>
          <w:tcPr>
            <w:tcW w:w="8394" w:type="dxa"/>
          </w:tcPr>
          <w:p w14:paraId="0024B2CE" w14:textId="77777777" w:rsidR="009C5B4B" w:rsidRPr="009C5B4B" w:rsidRDefault="009C5B4B" w:rsidP="009C5B4B">
            <w:pPr>
              <w:numPr>
                <w:ilvl w:val="0"/>
                <w:numId w:val="38"/>
              </w:numPr>
              <w:rPr>
                <w:rFonts w:ascii="Arial" w:hAnsi="Arial" w:cs="Arial"/>
                <w:bCs/>
                <w:iCs/>
              </w:rPr>
            </w:pPr>
            <w:r w:rsidRPr="009C5B4B">
              <w:rPr>
                <w:rFonts w:ascii="Arial" w:hAnsi="Arial" w:cs="Arial"/>
                <w:bCs/>
                <w:iCs/>
              </w:rPr>
              <w:t xml:space="preserve">A high level of clinical knowledge and evidence-based practice to carry out the duties and responsibilities of the role in the Clinical Areas chosen.  </w:t>
            </w:r>
          </w:p>
          <w:p w14:paraId="2E4C5607" w14:textId="1AEC47DA" w:rsidR="00CA37DB" w:rsidRPr="009C5B4B" w:rsidRDefault="009C5B4B" w:rsidP="009C5B4B">
            <w:pPr>
              <w:pStyle w:val="ListParagraph"/>
              <w:numPr>
                <w:ilvl w:val="0"/>
                <w:numId w:val="38"/>
              </w:numPr>
              <w:rPr>
                <w:rFonts w:ascii="Arial" w:hAnsi="Arial" w:cs="Arial"/>
                <w:color w:val="FF0000"/>
              </w:rPr>
            </w:pPr>
            <w:r w:rsidRPr="009C5B4B">
              <w:rPr>
                <w:rFonts w:ascii="Arial" w:hAnsi="Arial" w:cs="Arial"/>
                <w:bCs/>
                <w:iCs/>
              </w:rPr>
              <w:t>Any specific requirements for individual posts will be indicated at “expression of interest” stage.</w:t>
            </w:r>
          </w:p>
        </w:tc>
      </w:tr>
      <w:tr w:rsidR="00CA37DB" w:rsidRPr="00CA37DB" w14:paraId="3E8BA1BD" w14:textId="77777777" w:rsidTr="009C5B4B">
        <w:trPr>
          <w:trHeight w:val="550"/>
        </w:trPr>
        <w:tc>
          <w:tcPr>
            <w:tcW w:w="2364" w:type="dxa"/>
          </w:tcPr>
          <w:p w14:paraId="5D43E616" w14:textId="77777777" w:rsidR="00CA37DB" w:rsidRPr="00133582" w:rsidRDefault="00CA37DB" w:rsidP="00CA37DB">
            <w:pPr>
              <w:rPr>
                <w:rFonts w:ascii="Arial" w:hAnsi="Arial" w:cs="Arial"/>
                <w:b/>
                <w:bCs/>
                <w:color w:val="000000"/>
                <w:highlight w:val="yellow"/>
              </w:rPr>
            </w:pPr>
            <w:r w:rsidRPr="009C5B4B">
              <w:rPr>
                <w:rFonts w:ascii="Arial" w:hAnsi="Arial" w:cs="Arial"/>
                <w:b/>
                <w:bCs/>
                <w:color w:val="000000"/>
              </w:rPr>
              <w:t>Other requirements specific to the post</w:t>
            </w:r>
          </w:p>
        </w:tc>
        <w:tc>
          <w:tcPr>
            <w:tcW w:w="8394" w:type="dxa"/>
          </w:tcPr>
          <w:p w14:paraId="0C6CA1E6" w14:textId="5E4A585A" w:rsidR="00CA37DB" w:rsidRPr="00133582" w:rsidRDefault="009C5B4B" w:rsidP="009C5B4B">
            <w:pPr>
              <w:numPr>
                <w:ilvl w:val="0"/>
                <w:numId w:val="38"/>
              </w:numPr>
              <w:rPr>
                <w:rFonts w:ascii="Arial" w:hAnsi="Arial" w:cs="Arial"/>
                <w:color w:val="FF0000"/>
              </w:rPr>
            </w:pPr>
            <w:r w:rsidRPr="009C5B4B">
              <w:rPr>
                <w:rFonts w:ascii="Arial" w:hAnsi="Arial" w:cs="Arial"/>
                <w:bCs/>
                <w:iCs/>
              </w:rPr>
              <w:t>Flexibility regarding working hours to meet the demands of the post.</w:t>
            </w:r>
          </w:p>
        </w:tc>
      </w:tr>
      <w:tr w:rsidR="00CA37DB" w:rsidRPr="00CA37DB" w14:paraId="3C42AC5F" w14:textId="77777777" w:rsidTr="00BC346B">
        <w:trPr>
          <w:trHeight w:val="1048"/>
        </w:trPr>
        <w:tc>
          <w:tcPr>
            <w:tcW w:w="2364" w:type="dxa"/>
          </w:tcPr>
          <w:p w14:paraId="0DC89772" w14:textId="77777777" w:rsidR="00CA37DB" w:rsidRPr="00770F26" w:rsidRDefault="00CA37DB" w:rsidP="00CA37DB">
            <w:pPr>
              <w:rPr>
                <w:rFonts w:ascii="Arial" w:hAnsi="Arial" w:cs="Arial"/>
                <w:b/>
                <w:bCs/>
                <w:color w:val="000000"/>
              </w:rPr>
            </w:pPr>
            <w:r w:rsidRPr="00770F26">
              <w:rPr>
                <w:rFonts w:ascii="Arial" w:hAnsi="Arial" w:cs="Arial"/>
                <w:b/>
                <w:bCs/>
                <w:color w:val="000000"/>
              </w:rPr>
              <w:t>Skills, competencies and/or knowledge</w:t>
            </w:r>
          </w:p>
          <w:p w14:paraId="6366A456" w14:textId="77777777" w:rsidR="00CA37DB" w:rsidRPr="00133582" w:rsidRDefault="00CA37DB" w:rsidP="00CA37DB">
            <w:pPr>
              <w:rPr>
                <w:rFonts w:ascii="Arial" w:hAnsi="Arial" w:cs="Arial"/>
                <w:b/>
                <w:bCs/>
                <w:color w:val="000000"/>
                <w:highlight w:val="yellow"/>
              </w:rPr>
            </w:pPr>
          </w:p>
          <w:p w14:paraId="73BB72B9" w14:textId="77777777" w:rsidR="00CA37DB" w:rsidRPr="00133582" w:rsidRDefault="00CA37DB" w:rsidP="00CA37DB">
            <w:pPr>
              <w:rPr>
                <w:rFonts w:ascii="Arial" w:hAnsi="Arial" w:cs="Arial"/>
                <w:b/>
                <w:bCs/>
                <w:color w:val="000000"/>
                <w:highlight w:val="yellow"/>
              </w:rPr>
            </w:pPr>
          </w:p>
        </w:tc>
        <w:tc>
          <w:tcPr>
            <w:tcW w:w="8394" w:type="dxa"/>
          </w:tcPr>
          <w:p w14:paraId="07A03B2B" w14:textId="137C389B" w:rsidR="00CA37DB" w:rsidRPr="00770F26" w:rsidRDefault="009C5B4B" w:rsidP="00CA37DB">
            <w:pPr>
              <w:rPr>
                <w:rFonts w:ascii="Arial" w:hAnsi="Arial" w:cs="Arial"/>
                <w:b/>
                <w:bCs/>
                <w:iCs/>
              </w:rPr>
            </w:pPr>
            <w:r w:rsidRPr="00770F26">
              <w:rPr>
                <w:rFonts w:ascii="Arial" w:hAnsi="Arial" w:cs="Arial"/>
                <w:b/>
                <w:bCs/>
                <w:iCs/>
              </w:rPr>
              <w:t>Planning &amp; Organising Skills</w:t>
            </w:r>
          </w:p>
          <w:p w14:paraId="5E06D3B6" w14:textId="77777777" w:rsidR="00770F26" w:rsidRPr="00770F26" w:rsidRDefault="00770F26" w:rsidP="00770F26">
            <w:pPr>
              <w:pStyle w:val="ListParagraph"/>
              <w:numPr>
                <w:ilvl w:val="0"/>
                <w:numId w:val="38"/>
              </w:numPr>
              <w:rPr>
                <w:rFonts w:ascii="Arial" w:hAnsi="Arial" w:cs="Arial"/>
                <w:iCs/>
              </w:rPr>
            </w:pPr>
            <w:r w:rsidRPr="00770F26">
              <w:rPr>
                <w:rFonts w:ascii="Arial" w:hAnsi="Arial" w:cs="Arial"/>
                <w:iCs/>
              </w:rPr>
              <w:t>High motivation with an innovative approach to developing and managing the clinical functions of the post, including flexibility and ability to embrace change in order to enhance service delivery and improve patient care.</w:t>
            </w:r>
          </w:p>
          <w:p w14:paraId="46F4D8DD" w14:textId="77777777" w:rsidR="00770F26" w:rsidRPr="00770F26" w:rsidRDefault="00770F26" w:rsidP="00770F26">
            <w:pPr>
              <w:pStyle w:val="ListParagraph"/>
              <w:numPr>
                <w:ilvl w:val="0"/>
                <w:numId w:val="38"/>
              </w:numPr>
              <w:rPr>
                <w:rFonts w:ascii="Arial" w:hAnsi="Arial" w:cs="Arial"/>
                <w:iCs/>
              </w:rPr>
            </w:pPr>
            <w:r w:rsidRPr="00770F26">
              <w:rPr>
                <w:rFonts w:ascii="Arial" w:hAnsi="Arial" w:cs="Arial"/>
                <w:iCs/>
              </w:rPr>
              <w:t>Effective planning and organisational skills for the future development of their specialist clinical area to meet the changing needs of the service users.</w:t>
            </w:r>
          </w:p>
          <w:p w14:paraId="3A3077C4" w14:textId="77777777" w:rsidR="00770F26" w:rsidRPr="00770F26" w:rsidRDefault="00770F26" w:rsidP="00770F26">
            <w:pPr>
              <w:pStyle w:val="ListParagraph"/>
              <w:numPr>
                <w:ilvl w:val="0"/>
                <w:numId w:val="38"/>
              </w:numPr>
              <w:rPr>
                <w:rFonts w:ascii="Arial" w:hAnsi="Arial" w:cs="Arial"/>
                <w:iCs/>
              </w:rPr>
            </w:pPr>
            <w:r w:rsidRPr="00770F26">
              <w:rPr>
                <w:rFonts w:ascii="Arial" w:hAnsi="Arial" w:cs="Arial"/>
                <w:iCs/>
              </w:rPr>
              <w:t>Effective time management and clinical prioritisation skills.</w:t>
            </w:r>
          </w:p>
          <w:p w14:paraId="706F801A" w14:textId="77777777" w:rsidR="00770F26" w:rsidRPr="00770F26" w:rsidRDefault="00770F26" w:rsidP="00770F26">
            <w:pPr>
              <w:pStyle w:val="ListParagraph"/>
              <w:numPr>
                <w:ilvl w:val="0"/>
                <w:numId w:val="38"/>
              </w:numPr>
              <w:rPr>
                <w:rFonts w:ascii="Arial" w:hAnsi="Arial" w:cs="Arial"/>
                <w:iCs/>
              </w:rPr>
            </w:pPr>
            <w:r w:rsidRPr="00770F26">
              <w:rPr>
                <w:rFonts w:ascii="Arial" w:hAnsi="Arial" w:cs="Arial"/>
                <w:iCs/>
              </w:rPr>
              <w:t>Ability to effectively evaluate information, problem solve and make appropriate and effective decisions especially in relation to service user care.</w:t>
            </w:r>
          </w:p>
          <w:p w14:paraId="4B0254E5" w14:textId="7704ECB1" w:rsidR="00770F26" w:rsidRPr="00770F26" w:rsidRDefault="00770F26" w:rsidP="00CA37DB">
            <w:pPr>
              <w:pStyle w:val="ListParagraph"/>
              <w:numPr>
                <w:ilvl w:val="0"/>
                <w:numId w:val="38"/>
              </w:numPr>
              <w:rPr>
                <w:rFonts w:ascii="Arial" w:hAnsi="Arial" w:cs="Arial"/>
                <w:iCs/>
              </w:rPr>
            </w:pPr>
            <w:r w:rsidRPr="00770F26">
              <w:rPr>
                <w:rFonts w:ascii="Arial" w:hAnsi="Arial" w:cs="Arial"/>
                <w:iCs/>
              </w:rPr>
              <w:t>An awareness and appreciation of quality, safety and risk management, maintaining accurate records and statistics and key performance indicators</w:t>
            </w:r>
          </w:p>
          <w:p w14:paraId="3862100C" w14:textId="250E6D0F" w:rsidR="009C5B4B" w:rsidRPr="009C5B4B" w:rsidRDefault="009C5B4B" w:rsidP="00CA37DB">
            <w:pPr>
              <w:rPr>
                <w:rFonts w:ascii="Arial" w:hAnsi="Arial" w:cs="Arial"/>
                <w:iCs/>
              </w:rPr>
            </w:pPr>
          </w:p>
          <w:p w14:paraId="357AA3FA" w14:textId="12F92EA6" w:rsidR="009C5B4B" w:rsidRPr="00770F26" w:rsidRDefault="009C5B4B" w:rsidP="00CA37DB">
            <w:pPr>
              <w:rPr>
                <w:rFonts w:ascii="Arial" w:hAnsi="Arial" w:cs="Arial"/>
                <w:b/>
                <w:bCs/>
                <w:iCs/>
              </w:rPr>
            </w:pPr>
            <w:r w:rsidRPr="00770F26">
              <w:rPr>
                <w:rFonts w:ascii="Arial" w:hAnsi="Arial" w:cs="Arial"/>
                <w:b/>
                <w:bCs/>
                <w:iCs/>
              </w:rPr>
              <w:t>Building &amp; Maintaining Relationships (including Team Skills &amp; Leadership Potential)</w:t>
            </w:r>
          </w:p>
          <w:p w14:paraId="4CE1595D" w14:textId="77777777" w:rsidR="00770F26" w:rsidRPr="00770F26" w:rsidRDefault="00770F26" w:rsidP="00770F26">
            <w:pPr>
              <w:pStyle w:val="ListParagraph"/>
              <w:numPr>
                <w:ilvl w:val="0"/>
                <w:numId w:val="39"/>
              </w:numPr>
              <w:rPr>
                <w:rFonts w:ascii="Arial" w:hAnsi="Arial" w:cs="Arial"/>
                <w:iCs/>
              </w:rPr>
            </w:pPr>
            <w:r w:rsidRPr="00770F26">
              <w:rPr>
                <w:rFonts w:ascii="Arial" w:hAnsi="Arial" w:cs="Arial"/>
                <w:iCs/>
              </w:rPr>
              <w:t>Effective communication and interpersonal skills including the ability to present oral or written information in a clear and concise manner, and collaborate with colleagues, families and caregivers.</w:t>
            </w:r>
          </w:p>
          <w:p w14:paraId="7C2E2FA1" w14:textId="77777777" w:rsidR="00770F26" w:rsidRPr="00770F26" w:rsidRDefault="00770F26" w:rsidP="00770F26">
            <w:pPr>
              <w:pStyle w:val="ListParagraph"/>
              <w:numPr>
                <w:ilvl w:val="0"/>
                <w:numId w:val="39"/>
              </w:numPr>
              <w:rPr>
                <w:rFonts w:ascii="Arial" w:hAnsi="Arial" w:cs="Arial"/>
                <w:iCs/>
              </w:rPr>
            </w:pPr>
            <w:r w:rsidRPr="00770F26">
              <w:rPr>
                <w:rFonts w:ascii="Arial" w:hAnsi="Arial" w:cs="Arial"/>
                <w:iCs/>
              </w:rPr>
              <w:t>Effective team working skills, including multidisciplinary team working.</w:t>
            </w:r>
          </w:p>
          <w:p w14:paraId="12E63471" w14:textId="77777777" w:rsidR="00770F26" w:rsidRPr="00770F26" w:rsidRDefault="00770F26" w:rsidP="00770F26">
            <w:pPr>
              <w:pStyle w:val="ListParagraph"/>
              <w:numPr>
                <w:ilvl w:val="0"/>
                <w:numId w:val="39"/>
              </w:numPr>
              <w:rPr>
                <w:rFonts w:ascii="Arial" w:hAnsi="Arial" w:cs="Arial"/>
                <w:iCs/>
              </w:rPr>
            </w:pPr>
            <w:r w:rsidRPr="00770F26">
              <w:rPr>
                <w:rFonts w:ascii="Arial" w:hAnsi="Arial" w:cs="Arial"/>
                <w:iCs/>
              </w:rPr>
              <w:t>Effective leadership skills, including ability to support, mentor and coach others.</w:t>
            </w:r>
          </w:p>
          <w:p w14:paraId="24769DC2" w14:textId="77777777" w:rsidR="00770F26" w:rsidRPr="00770F26" w:rsidRDefault="00770F26" w:rsidP="00770F26">
            <w:pPr>
              <w:pStyle w:val="ListParagraph"/>
              <w:numPr>
                <w:ilvl w:val="0"/>
                <w:numId w:val="39"/>
              </w:numPr>
              <w:rPr>
                <w:rFonts w:ascii="Arial" w:hAnsi="Arial" w:cs="Arial"/>
                <w:iCs/>
              </w:rPr>
            </w:pPr>
            <w:r w:rsidRPr="00770F26">
              <w:rPr>
                <w:rFonts w:ascii="Arial" w:hAnsi="Arial" w:cs="Arial"/>
                <w:iCs/>
              </w:rPr>
              <w:t>Awareness and appreciation of the service user and the ability to empathise with and treat others with dignity and respect.</w:t>
            </w:r>
          </w:p>
          <w:p w14:paraId="3FE11E51" w14:textId="758ED29F" w:rsidR="00770F26" w:rsidRPr="00770F26" w:rsidRDefault="00770F26" w:rsidP="00770F26">
            <w:pPr>
              <w:pStyle w:val="ListParagraph"/>
              <w:numPr>
                <w:ilvl w:val="0"/>
                <w:numId w:val="39"/>
              </w:numPr>
              <w:rPr>
                <w:rFonts w:ascii="Arial" w:hAnsi="Arial" w:cs="Arial"/>
                <w:iCs/>
              </w:rPr>
            </w:pPr>
            <w:r w:rsidRPr="00770F26">
              <w:rPr>
                <w:rFonts w:ascii="Arial" w:hAnsi="Arial" w:cs="Arial"/>
                <w:iCs/>
              </w:rPr>
              <w:t>A commitment to continuous professional development of self and others.</w:t>
            </w:r>
          </w:p>
          <w:p w14:paraId="5A6AF925" w14:textId="77777777" w:rsidR="009C5B4B" w:rsidRPr="009C5B4B" w:rsidRDefault="009C5B4B" w:rsidP="00CA37DB">
            <w:pPr>
              <w:rPr>
                <w:rFonts w:ascii="Arial" w:hAnsi="Arial" w:cs="Arial"/>
                <w:iCs/>
              </w:rPr>
            </w:pPr>
          </w:p>
          <w:p w14:paraId="290AA136" w14:textId="2D2F9DB6" w:rsidR="00CA37DB" w:rsidRPr="00770F26" w:rsidRDefault="009C5B4B" w:rsidP="00CA37DB">
            <w:pPr>
              <w:rPr>
                <w:rFonts w:ascii="Arial" w:hAnsi="Arial" w:cs="Arial"/>
                <w:b/>
                <w:bCs/>
                <w:iCs/>
              </w:rPr>
            </w:pPr>
            <w:r w:rsidRPr="00770F26">
              <w:rPr>
                <w:rFonts w:ascii="Arial" w:hAnsi="Arial" w:cs="Arial"/>
                <w:b/>
                <w:bCs/>
                <w:iCs/>
              </w:rPr>
              <w:t>Commitment to Providing a Quality Service (including Patient / Customer Focus)</w:t>
            </w:r>
          </w:p>
          <w:p w14:paraId="56583EBB" w14:textId="275D46AD" w:rsidR="00770F26" w:rsidRPr="00770F26" w:rsidRDefault="00770F26" w:rsidP="00770F26">
            <w:pPr>
              <w:pStyle w:val="ListParagraph"/>
              <w:numPr>
                <w:ilvl w:val="0"/>
                <w:numId w:val="40"/>
              </w:numPr>
              <w:rPr>
                <w:rFonts w:ascii="Arial" w:hAnsi="Arial" w:cs="Arial"/>
                <w:iCs/>
              </w:rPr>
            </w:pPr>
            <w:r w:rsidRPr="00770F26">
              <w:rPr>
                <w:rFonts w:ascii="Arial" w:hAnsi="Arial" w:cs="Arial"/>
                <w:iCs/>
              </w:rPr>
              <w:t>Professionalism through promotion of a high standard evidence-based service.</w:t>
            </w:r>
          </w:p>
          <w:p w14:paraId="126B60FB" w14:textId="77777777" w:rsidR="00770F26" w:rsidRPr="00770F26" w:rsidRDefault="00770F26" w:rsidP="00770F26">
            <w:pPr>
              <w:pStyle w:val="ListParagraph"/>
              <w:numPr>
                <w:ilvl w:val="0"/>
                <w:numId w:val="40"/>
              </w:numPr>
              <w:rPr>
                <w:rFonts w:ascii="Arial" w:hAnsi="Arial" w:cs="Arial"/>
                <w:iCs/>
              </w:rPr>
            </w:pPr>
            <w:r w:rsidRPr="00770F26">
              <w:rPr>
                <w:rFonts w:ascii="Arial" w:hAnsi="Arial" w:cs="Arial"/>
                <w:iCs/>
              </w:rPr>
              <w:t>Awareness of and commitment to meeting organisational, regulatory and professional codes of practice.</w:t>
            </w:r>
          </w:p>
          <w:p w14:paraId="3C7436E1" w14:textId="77777777" w:rsidR="00770F26" w:rsidRPr="00770F26" w:rsidRDefault="00770F26" w:rsidP="00770F26">
            <w:pPr>
              <w:pStyle w:val="ListParagraph"/>
              <w:numPr>
                <w:ilvl w:val="0"/>
                <w:numId w:val="40"/>
              </w:numPr>
              <w:rPr>
                <w:rFonts w:ascii="Arial" w:hAnsi="Arial" w:cs="Arial"/>
                <w:iCs/>
              </w:rPr>
            </w:pPr>
            <w:r w:rsidRPr="00770F26">
              <w:rPr>
                <w:rFonts w:ascii="Arial" w:hAnsi="Arial" w:cs="Arial"/>
                <w:iCs/>
              </w:rPr>
              <w:t>A commitment to providing a quality service and awareness of quality standards.</w:t>
            </w:r>
          </w:p>
          <w:p w14:paraId="16C21DB8" w14:textId="516A2A55" w:rsidR="00770F26" w:rsidRPr="00770F26" w:rsidRDefault="00770F26" w:rsidP="00770F26">
            <w:pPr>
              <w:pStyle w:val="ListParagraph"/>
              <w:numPr>
                <w:ilvl w:val="0"/>
                <w:numId w:val="40"/>
              </w:numPr>
              <w:rPr>
                <w:rFonts w:ascii="Arial" w:hAnsi="Arial" w:cs="Arial"/>
                <w:iCs/>
              </w:rPr>
            </w:pPr>
            <w:r w:rsidRPr="00770F26">
              <w:rPr>
                <w:rFonts w:ascii="Arial" w:hAnsi="Arial" w:cs="Arial"/>
                <w:iCs/>
              </w:rPr>
              <w:t>Ability to maintain confidentiality.</w:t>
            </w:r>
          </w:p>
          <w:p w14:paraId="19B2073A" w14:textId="5DCBFFCE" w:rsidR="009C5B4B" w:rsidRPr="009C5B4B" w:rsidRDefault="009C5B4B" w:rsidP="00CA37DB">
            <w:pPr>
              <w:rPr>
                <w:rFonts w:ascii="Arial" w:hAnsi="Arial" w:cs="Arial"/>
                <w:iCs/>
              </w:rPr>
            </w:pPr>
          </w:p>
          <w:p w14:paraId="76216377" w14:textId="1C122659" w:rsidR="009C5B4B" w:rsidRPr="00770F26" w:rsidRDefault="009C5B4B" w:rsidP="00CA37DB">
            <w:pPr>
              <w:rPr>
                <w:rFonts w:ascii="Arial" w:hAnsi="Arial" w:cs="Arial"/>
                <w:b/>
                <w:bCs/>
                <w:iCs/>
              </w:rPr>
            </w:pPr>
            <w:r w:rsidRPr="00770F26">
              <w:rPr>
                <w:rFonts w:ascii="Arial" w:hAnsi="Arial" w:cs="Arial"/>
                <w:b/>
                <w:bCs/>
                <w:iCs/>
              </w:rPr>
              <w:t>Knowledge / Experience Relevant to the Role</w:t>
            </w:r>
          </w:p>
          <w:p w14:paraId="283F651A" w14:textId="77777777" w:rsidR="00770F26" w:rsidRPr="00770F26" w:rsidRDefault="00770F26" w:rsidP="00770F26">
            <w:pPr>
              <w:pStyle w:val="ListParagraph"/>
              <w:numPr>
                <w:ilvl w:val="0"/>
                <w:numId w:val="41"/>
              </w:numPr>
              <w:rPr>
                <w:rFonts w:ascii="Arial" w:hAnsi="Arial" w:cs="Arial"/>
                <w:iCs/>
              </w:rPr>
            </w:pPr>
            <w:r w:rsidRPr="00770F26">
              <w:rPr>
                <w:rFonts w:ascii="Arial" w:hAnsi="Arial" w:cs="Arial"/>
                <w:iCs/>
              </w:rPr>
              <w:t>Sufficient clinical and professional knowledge to carry out the duties and responsibilities of the role.</w:t>
            </w:r>
          </w:p>
          <w:p w14:paraId="23165FBB" w14:textId="77777777" w:rsidR="00770F26" w:rsidRPr="00770F26" w:rsidRDefault="00770F26" w:rsidP="00770F26">
            <w:pPr>
              <w:pStyle w:val="ListParagraph"/>
              <w:numPr>
                <w:ilvl w:val="0"/>
                <w:numId w:val="41"/>
              </w:numPr>
              <w:rPr>
                <w:rFonts w:ascii="Arial" w:hAnsi="Arial" w:cs="Arial"/>
                <w:iCs/>
              </w:rPr>
            </w:pPr>
            <w:r w:rsidRPr="00770F26">
              <w:rPr>
                <w:rFonts w:ascii="Arial" w:hAnsi="Arial" w:cs="Arial"/>
                <w:iCs/>
              </w:rPr>
              <w:t>Knowledge of relevant national clinical care programmes e.g. care of the older person, acute medicine, critical care.</w:t>
            </w:r>
          </w:p>
          <w:p w14:paraId="2C633D29" w14:textId="77777777" w:rsidR="00770F26" w:rsidRPr="00770F26" w:rsidRDefault="00770F26" w:rsidP="00770F26">
            <w:pPr>
              <w:pStyle w:val="ListParagraph"/>
              <w:numPr>
                <w:ilvl w:val="0"/>
                <w:numId w:val="41"/>
              </w:numPr>
              <w:rPr>
                <w:rFonts w:ascii="Arial" w:hAnsi="Arial" w:cs="Arial"/>
                <w:iCs/>
              </w:rPr>
            </w:pPr>
            <w:r w:rsidRPr="00770F26">
              <w:rPr>
                <w:rFonts w:ascii="Arial" w:hAnsi="Arial" w:cs="Arial"/>
                <w:iCs/>
              </w:rPr>
              <w:t>Knowledge of HIQA’s review of nutrition and hydration in public hospitals and related guidance.</w:t>
            </w:r>
          </w:p>
          <w:p w14:paraId="762E1885" w14:textId="77777777" w:rsidR="00770F26" w:rsidRPr="00770F26" w:rsidRDefault="00770F26" w:rsidP="00770F26">
            <w:pPr>
              <w:pStyle w:val="ListParagraph"/>
              <w:numPr>
                <w:ilvl w:val="0"/>
                <w:numId w:val="41"/>
              </w:numPr>
              <w:rPr>
                <w:rFonts w:ascii="Arial" w:hAnsi="Arial" w:cs="Arial"/>
                <w:iCs/>
              </w:rPr>
            </w:pPr>
            <w:r w:rsidRPr="00770F26">
              <w:rPr>
                <w:rFonts w:ascii="Arial" w:hAnsi="Arial" w:cs="Arial"/>
                <w:iCs/>
              </w:rPr>
              <w:t>Knowledge of the HSE Food Nutrition and Hydration policies and guidance for adult patients in acute hospitals.</w:t>
            </w:r>
          </w:p>
          <w:p w14:paraId="616FA338" w14:textId="77777777" w:rsidR="00770F26" w:rsidRPr="00770F26" w:rsidRDefault="00770F26" w:rsidP="00770F26">
            <w:pPr>
              <w:pStyle w:val="ListParagraph"/>
              <w:numPr>
                <w:ilvl w:val="0"/>
                <w:numId w:val="41"/>
              </w:numPr>
              <w:rPr>
                <w:rFonts w:ascii="Arial" w:hAnsi="Arial" w:cs="Arial"/>
                <w:iCs/>
              </w:rPr>
            </w:pPr>
            <w:r w:rsidRPr="00770F26">
              <w:rPr>
                <w:rFonts w:ascii="Arial" w:hAnsi="Arial" w:cs="Arial"/>
                <w:iCs/>
              </w:rPr>
              <w:t>Knowledge and use of current technologies, computing skills and information management skills, for the collection, searching and reporting of information, including use of Microsoft Word, Excel, email and PowerPoint systems and a willingness to develop IT skills relevant to the role.</w:t>
            </w:r>
          </w:p>
          <w:p w14:paraId="17D75E20" w14:textId="12D593C2" w:rsidR="00CA37DB" w:rsidRPr="00770F26" w:rsidRDefault="00770F26" w:rsidP="00770F26">
            <w:pPr>
              <w:pStyle w:val="ListParagraph"/>
              <w:numPr>
                <w:ilvl w:val="0"/>
                <w:numId w:val="41"/>
              </w:numPr>
              <w:rPr>
                <w:rFonts w:ascii="Arial" w:hAnsi="Arial" w:cs="Arial"/>
                <w:iCs/>
                <w:color w:val="FF0000"/>
              </w:rPr>
            </w:pPr>
            <w:r w:rsidRPr="00770F26">
              <w:rPr>
                <w:rFonts w:ascii="Arial" w:hAnsi="Arial" w:cs="Arial"/>
                <w:iCs/>
              </w:rPr>
              <w:t>General knowledge and understanding of the healthcare service structures and framework in Ireland.</w:t>
            </w:r>
          </w:p>
        </w:tc>
      </w:tr>
      <w:tr w:rsidR="00CA37DB" w:rsidRPr="00CA37DB" w14:paraId="62FDDF5C" w14:textId="77777777" w:rsidTr="00BC346B">
        <w:trPr>
          <w:trHeight w:val="1048"/>
        </w:trPr>
        <w:tc>
          <w:tcPr>
            <w:tcW w:w="2364" w:type="dxa"/>
          </w:tcPr>
          <w:p w14:paraId="64DB7B92" w14:textId="77777777" w:rsidR="00CA37DB" w:rsidRPr="00133582" w:rsidRDefault="00CA37DB" w:rsidP="00CA37DB">
            <w:pPr>
              <w:rPr>
                <w:rFonts w:ascii="Arial" w:hAnsi="Arial" w:cs="Arial"/>
                <w:b/>
                <w:bCs/>
              </w:rPr>
            </w:pPr>
            <w:r w:rsidRPr="00133582">
              <w:rPr>
                <w:rFonts w:ascii="Arial" w:hAnsi="Arial" w:cs="Arial"/>
                <w:b/>
                <w:bCs/>
              </w:rPr>
              <w:lastRenderedPageBreak/>
              <w:t>Additional eligibility requirements:</w:t>
            </w:r>
          </w:p>
          <w:p w14:paraId="53207FAE" w14:textId="77777777" w:rsidR="00CA37DB" w:rsidRPr="00133582" w:rsidRDefault="00CA37DB" w:rsidP="00CA37DB">
            <w:pPr>
              <w:rPr>
                <w:rFonts w:ascii="Arial" w:hAnsi="Arial" w:cs="Arial"/>
                <w:b/>
                <w:bCs/>
                <w:color w:val="000000"/>
                <w:highlight w:val="yellow"/>
              </w:rPr>
            </w:pPr>
          </w:p>
        </w:tc>
        <w:tc>
          <w:tcPr>
            <w:tcW w:w="8394" w:type="dxa"/>
          </w:tcPr>
          <w:p w14:paraId="20CF28C7" w14:textId="77777777" w:rsidR="00CA37DB" w:rsidRPr="00133582" w:rsidRDefault="00CA37DB" w:rsidP="00CA37DB">
            <w:pPr>
              <w:autoSpaceDE w:val="0"/>
              <w:autoSpaceDN w:val="0"/>
              <w:adjustRightInd w:val="0"/>
              <w:rPr>
                <w:rFonts w:ascii="Arial" w:hAnsi="Arial" w:cs="Arial"/>
                <w:color w:val="000000"/>
              </w:rPr>
            </w:pPr>
            <w:r w:rsidRPr="00133582">
              <w:rPr>
                <w:rFonts w:ascii="Arial" w:hAnsi="Arial" w:cs="Arial"/>
                <w:b/>
                <w:bCs/>
                <w:color w:val="000000"/>
              </w:rPr>
              <w:t xml:space="preserve">Citizenship requirements </w:t>
            </w:r>
          </w:p>
          <w:p w14:paraId="465C29B8" w14:textId="77777777" w:rsidR="00CA37DB" w:rsidRPr="00133582" w:rsidRDefault="00CA37DB" w:rsidP="00CA37DB">
            <w:pPr>
              <w:autoSpaceDE w:val="0"/>
              <w:autoSpaceDN w:val="0"/>
              <w:adjustRightInd w:val="0"/>
              <w:rPr>
                <w:rFonts w:ascii="Arial" w:hAnsi="Arial" w:cs="Arial"/>
                <w:color w:val="000000"/>
              </w:rPr>
            </w:pPr>
            <w:r w:rsidRPr="00133582">
              <w:rPr>
                <w:rFonts w:ascii="Arial" w:hAnsi="Arial" w:cs="Arial"/>
                <w:color w:val="000000"/>
              </w:rPr>
              <w:t xml:space="preserve">Eligible candidates must be: </w:t>
            </w:r>
          </w:p>
          <w:p w14:paraId="58B94000" w14:textId="77777777" w:rsidR="00CA37DB" w:rsidRPr="00133582" w:rsidRDefault="00CA37DB" w:rsidP="006E618B">
            <w:pPr>
              <w:numPr>
                <w:ilvl w:val="0"/>
                <w:numId w:val="30"/>
              </w:numPr>
              <w:spacing w:after="120"/>
              <w:rPr>
                <w:rFonts w:ascii="Arial" w:hAnsi="Arial" w:cs="Arial"/>
              </w:rPr>
            </w:pPr>
            <w:r w:rsidRPr="00133582">
              <w:rPr>
                <w:rFonts w:ascii="Arial" w:hAnsi="Arial" w:cs="Arial"/>
              </w:rPr>
              <w:t xml:space="preserve">EEA, Swiss, or British citizens </w:t>
            </w:r>
          </w:p>
          <w:p w14:paraId="55D916C4" w14:textId="77777777" w:rsidR="00CA37DB" w:rsidRPr="00133582" w:rsidRDefault="00CA37DB" w:rsidP="00CA37DB">
            <w:pPr>
              <w:spacing w:after="120"/>
              <w:ind w:left="360"/>
              <w:rPr>
                <w:rFonts w:ascii="Arial" w:hAnsi="Arial" w:cs="Arial"/>
                <w:b/>
              </w:rPr>
            </w:pPr>
            <w:r w:rsidRPr="00133582">
              <w:rPr>
                <w:rFonts w:ascii="Arial" w:hAnsi="Arial" w:cs="Arial"/>
                <w:b/>
              </w:rPr>
              <w:t>OR</w:t>
            </w:r>
          </w:p>
          <w:p w14:paraId="044B4415" w14:textId="77777777" w:rsidR="00CA37DB" w:rsidRPr="00133582" w:rsidRDefault="00CA37DB" w:rsidP="006E618B">
            <w:pPr>
              <w:numPr>
                <w:ilvl w:val="0"/>
                <w:numId w:val="30"/>
              </w:numPr>
              <w:spacing w:after="120"/>
              <w:rPr>
                <w:rFonts w:ascii="Arial" w:hAnsi="Arial" w:cs="Arial"/>
              </w:rPr>
            </w:pPr>
            <w:r w:rsidRPr="00133582">
              <w:rPr>
                <w:rFonts w:ascii="Arial" w:hAnsi="Arial" w:cs="Arial"/>
              </w:rPr>
              <w:t xml:space="preserve">Non-European Economic Area citizens with permission to reside and work in the State </w:t>
            </w:r>
          </w:p>
          <w:p w14:paraId="567F9C2A" w14:textId="77777777" w:rsidR="00CA37DB" w:rsidRPr="00770F26" w:rsidRDefault="00CA37DB" w:rsidP="00CA37DB">
            <w:pPr>
              <w:autoSpaceDE w:val="0"/>
              <w:autoSpaceDN w:val="0"/>
              <w:adjustRightInd w:val="0"/>
              <w:ind w:left="1080"/>
              <w:rPr>
                <w:rFonts w:ascii="Arial" w:hAnsi="Arial" w:cs="Arial"/>
                <w:bCs/>
              </w:rPr>
            </w:pPr>
            <w:r w:rsidRPr="00770F26">
              <w:rPr>
                <w:rFonts w:ascii="Arial" w:hAnsi="Arial" w:cs="Arial"/>
                <w:bCs/>
              </w:rPr>
              <w:t>Read Appendix 2 of the Additional Campaign Information for further information on accepted Stamps for Non-EEA citizens resident in the State, including those with refugee status.</w:t>
            </w:r>
          </w:p>
          <w:p w14:paraId="7896DC7C" w14:textId="77777777" w:rsidR="00CA37DB" w:rsidRPr="00770F26" w:rsidRDefault="00CA37DB" w:rsidP="00CA37DB">
            <w:pPr>
              <w:spacing w:after="120"/>
              <w:ind w:left="1080"/>
              <w:contextualSpacing/>
              <w:rPr>
                <w:rFonts w:ascii="Arial" w:hAnsi="Arial" w:cs="Arial"/>
              </w:rPr>
            </w:pPr>
          </w:p>
          <w:p w14:paraId="2EA09EEE" w14:textId="7164E327" w:rsidR="00CA37DB" w:rsidRPr="00770F26" w:rsidRDefault="00CA37DB" w:rsidP="00770F26">
            <w:pPr>
              <w:autoSpaceDE w:val="0"/>
              <w:autoSpaceDN w:val="0"/>
              <w:adjustRightInd w:val="0"/>
              <w:rPr>
                <w:rFonts w:ascii="Arial" w:hAnsi="Arial" w:cs="Arial"/>
                <w:bCs/>
                <w:color w:val="2A2347"/>
              </w:rPr>
            </w:pPr>
            <w:r w:rsidRPr="00770F26">
              <w:rPr>
                <w:rFonts w:ascii="Arial" w:hAnsi="Arial" w:cs="Arial"/>
                <w:bCs/>
              </w:rPr>
              <w:t xml:space="preserve">To qualify candidates must be eligible by the closing date of the campaign. </w:t>
            </w:r>
          </w:p>
        </w:tc>
      </w:tr>
      <w:tr w:rsidR="00CA37DB" w:rsidRPr="00CA37DB" w14:paraId="4CEBEE4A" w14:textId="77777777" w:rsidTr="00BC346B">
        <w:tc>
          <w:tcPr>
            <w:tcW w:w="2364" w:type="dxa"/>
          </w:tcPr>
          <w:p w14:paraId="406EB087" w14:textId="77777777" w:rsidR="00CA37DB" w:rsidRPr="00133582" w:rsidRDefault="00CA37DB" w:rsidP="00CA37DB">
            <w:pPr>
              <w:rPr>
                <w:rFonts w:ascii="Arial" w:hAnsi="Arial" w:cs="Arial"/>
                <w:b/>
                <w:bCs/>
              </w:rPr>
            </w:pPr>
            <w:r w:rsidRPr="00133582">
              <w:rPr>
                <w:rFonts w:ascii="Arial" w:hAnsi="Arial" w:cs="Arial"/>
                <w:b/>
                <w:bCs/>
              </w:rPr>
              <w:t>Campaign Specific Selection Process</w:t>
            </w:r>
          </w:p>
          <w:p w14:paraId="7176F84B" w14:textId="77777777" w:rsidR="00CA37DB" w:rsidRPr="00133582" w:rsidRDefault="00CA37DB" w:rsidP="00CA37DB">
            <w:pPr>
              <w:rPr>
                <w:rFonts w:ascii="Arial" w:hAnsi="Arial" w:cs="Arial"/>
                <w:b/>
                <w:bCs/>
              </w:rPr>
            </w:pPr>
          </w:p>
          <w:p w14:paraId="7C20397F" w14:textId="77777777" w:rsidR="00CA37DB" w:rsidRPr="00133582" w:rsidRDefault="00CA37DB" w:rsidP="00CA37DB">
            <w:pPr>
              <w:rPr>
                <w:rFonts w:ascii="Arial" w:hAnsi="Arial" w:cs="Arial"/>
                <w:b/>
                <w:bCs/>
              </w:rPr>
            </w:pPr>
            <w:r w:rsidRPr="00133582">
              <w:rPr>
                <w:rFonts w:ascii="Arial" w:hAnsi="Arial" w:cs="Arial"/>
                <w:b/>
                <w:bCs/>
              </w:rPr>
              <w:t>Ranking/Shortlisting/ Interview</w:t>
            </w:r>
          </w:p>
        </w:tc>
        <w:tc>
          <w:tcPr>
            <w:tcW w:w="8394" w:type="dxa"/>
          </w:tcPr>
          <w:p w14:paraId="7B4ABED6" w14:textId="77777777" w:rsidR="00CA37DB" w:rsidRPr="00133582" w:rsidRDefault="00CA37DB" w:rsidP="00CA37DB">
            <w:pPr>
              <w:rPr>
                <w:rFonts w:ascii="Arial" w:hAnsi="Arial" w:cs="Arial"/>
              </w:rPr>
            </w:pPr>
            <w:r w:rsidRPr="00133582">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8801C3" w14:textId="77777777" w:rsidR="00CA37DB" w:rsidRPr="00133582" w:rsidRDefault="00CA37DB" w:rsidP="00CA37DB">
            <w:pPr>
              <w:rPr>
                <w:rFonts w:ascii="Arial" w:hAnsi="Arial" w:cs="Arial"/>
              </w:rPr>
            </w:pPr>
          </w:p>
          <w:p w14:paraId="65B896F0" w14:textId="77777777" w:rsidR="00CA37DB" w:rsidRPr="00133582" w:rsidRDefault="00CA37DB" w:rsidP="00CA37DB">
            <w:pPr>
              <w:rPr>
                <w:rFonts w:ascii="Arial" w:hAnsi="Arial" w:cs="Arial"/>
                <w:u w:val="single"/>
              </w:rPr>
            </w:pPr>
            <w:r w:rsidRPr="00133582">
              <w:rPr>
                <w:rFonts w:ascii="Arial" w:hAnsi="Arial" w:cs="Arial"/>
                <w:u w:val="single"/>
              </w:rPr>
              <w:t xml:space="preserve">Failure to include information regarding these requirements may result in you not being called forward to the next stage of the selection process.  </w:t>
            </w:r>
          </w:p>
          <w:p w14:paraId="75837430" w14:textId="77777777" w:rsidR="00CA37DB" w:rsidRPr="00133582" w:rsidRDefault="00CA37DB" w:rsidP="00CA37DB">
            <w:pPr>
              <w:rPr>
                <w:rFonts w:ascii="Arial" w:hAnsi="Arial" w:cs="Arial"/>
                <w:i/>
                <w:iCs/>
              </w:rPr>
            </w:pPr>
          </w:p>
          <w:p w14:paraId="4F0D5112" w14:textId="77777777" w:rsidR="00CA37DB" w:rsidRPr="00133582" w:rsidRDefault="00CA37DB" w:rsidP="00CA37DB">
            <w:pPr>
              <w:rPr>
                <w:rFonts w:ascii="Arial" w:hAnsi="Arial" w:cs="Arial"/>
                <w:iCs/>
              </w:rPr>
            </w:pPr>
            <w:r w:rsidRPr="00133582">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CA37DB" w:rsidRPr="00CA37DB" w14:paraId="54E866B9" w14:textId="77777777" w:rsidTr="00BC346B">
        <w:tc>
          <w:tcPr>
            <w:tcW w:w="2364" w:type="dxa"/>
          </w:tcPr>
          <w:p w14:paraId="1221630E" w14:textId="77777777" w:rsidR="00CA37DB" w:rsidRPr="00133582" w:rsidRDefault="00CA37DB" w:rsidP="00CA37DB">
            <w:pPr>
              <w:rPr>
                <w:rFonts w:ascii="Arial" w:hAnsi="Arial" w:cs="Arial"/>
                <w:b/>
                <w:bCs/>
              </w:rPr>
            </w:pPr>
            <w:r w:rsidRPr="00133582">
              <w:rPr>
                <w:rFonts w:ascii="Arial" w:hAnsi="Arial" w:cs="Arial"/>
                <w:b/>
                <w:bCs/>
              </w:rPr>
              <w:t xml:space="preserve">Diversity, Equality and Inclusion </w:t>
            </w:r>
          </w:p>
          <w:p w14:paraId="25E1BF38" w14:textId="77777777" w:rsidR="00CA37DB" w:rsidRPr="00133582" w:rsidRDefault="00CA37DB" w:rsidP="00CA37DB">
            <w:pPr>
              <w:jc w:val="right"/>
              <w:rPr>
                <w:rFonts w:ascii="Arial" w:hAnsi="Arial" w:cs="Arial"/>
                <w:b/>
                <w:bCs/>
              </w:rPr>
            </w:pPr>
          </w:p>
        </w:tc>
        <w:tc>
          <w:tcPr>
            <w:tcW w:w="8394" w:type="dxa"/>
          </w:tcPr>
          <w:p w14:paraId="6071847C" w14:textId="77777777" w:rsidR="00CA37DB" w:rsidRPr="00133582" w:rsidRDefault="00CA37DB" w:rsidP="00CA37DB">
            <w:pPr>
              <w:rPr>
                <w:rFonts w:ascii="Arial" w:hAnsi="Arial" w:cs="Arial"/>
                <w:iCs/>
              </w:rPr>
            </w:pPr>
            <w:r w:rsidRPr="00133582">
              <w:rPr>
                <w:rFonts w:ascii="Arial" w:hAnsi="Arial" w:cs="Arial"/>
                <w:iCs/>
              </w:rPr>
              <w:t>The HSE is an equal opportunities employer.</w:t>
            </w:r>
          </w:p>
          <w:p w14:paraId="7DF46B46" w14:textId="77777777" w:rsidR="00CA37DB" w:rsidRPr="00133582" w:rsidRDefault="00CA37DB" w:rsidP="00CA37DB">
            <w:pPr>
              <w:rPr>
                <w:rFonts w:ascii="Arial" w:hAnsi="Arial" w:cs="Arial"/>
                <w:color w:val="000000"/>
                <w:shd w:val="clear" w:color="auto" w:fill="FFFFFF"/>
              </w:rPr>
            </w:pPr>
          </w:p>
          <w:p w14:paraId="24C461A7" w14:textId="77777777" w:rsidR="00CA37DB" w:rsidRPr="00133582" w:rsidRDefault="00CA37DB" w:rsidP="00CA37DB">
            <w:pPr>
              <w:rPr>
                <w:rFonts w:ascii="Arial" w:hAnsi="Arial" w:cs="Arial"/>
                <w:color w:val="000000"/>
                <w:shd w:val="clear" w:color="auto" w:fill="FFFFFF"/>
              </w:rPr>
            </w:pPr>
            <w:r w:rsidRPr="00133582">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CA37DB" w:rsidRPr="00133582" w:rsidRDefault="00CA37DB" w:rsidP="00CA37DB">
            <w:pPr>
              <w:rPr>
                <w:rFonts w:ascii="Arial" w:hAnsi="Arial" w:cs="Arial"/>
                <w:color w:val="000000"/>
                <w:shd w:val="clear" w:color="auto" w:fill="FFFFFF"/>
              </w:rPr>
            </w:pPr>
          </w:p>
          <w:p w14:paraId="4FB6587C" w14:textId="77777777" w:rsidR="00CA37DB" w:rsidRPr="00133582" w:rsidRDefault="00CA37DB" w:rsidP="00CA37DB">
            <w:pPr>
              <w:rPr>
                <w:rFonts w:ascii="Arial" w:hAnsi="Arial" w:cs="Arial"/>
                <w:color w:val="000000"/>
                <w:shd w:val="clear" w:color="auto" w:fill="FFFFFF"/>
              </w:rPr>
            </w:pPr>
            <w:r w:rsidRPr="00133582">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CA37DB" w:rsidRPr="00133582" w:rsidRDefault="00CA37DB" w:rsidP="00CA37DB">
            <w:pPr>
              <w:rPr>
                <w:rFonts w:ascii="Arial" w:hAnsi="Arial" w:cs="Arial"/>
                <w:color w:val="000000"/>
                <w:shd w:val="clear" w:color="auto" w:fill="FFFFFF"/>
              </w:rPr>
            </w:pPr>
          </w:p>
          <w:p w14:paraId="7DDA1B15" w14:textId="77777777" w:rsidR="00CA37DB" w:rsidRPr="00133582" w:rsidRDefault="00CA37DB" w:rsidP="00CA37DB">
            <w:pPr>
              <w:rPr>
                <w:rFonts w:ascii="Arial" w:hAnsi="Arial" w:cs="Arial"/>
                <w:color w:val="000000"/>
                <w:shd w:val="clear" w:color="auto" w:fill="FFFFFF"/>
              </w:rPr>
            </w:pPr>
            <w:r w:rsidRPr="00133582">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CA37DB" w:rsidRPr="00133582" w:rsidRDefault="00CA37DB" w:rsidP="00CA37DB">
            <w:pPr>
              <w:rPr>
                <w:rFonts w:ascii="Arial" w:hAnsi="Arial" w:cs="Arial"/>
                <w:color w:val="000000"/>
                <w:shd w:val="clear" w:color="auto" w:fill="FFFFFF"/>
              </w:rPr>
            </w:pPr>
          </w:p>
          <w:p w14:paraId="4DA8844D" w14:textId="77777777" w:rsidR="00CA37DB" w:rsidRPr="00133582" w:rsidRDefault="00CA37DB" w:rsidP="00CA37DB">
            <w:pPr>
              <w:rPr>
                <w:rFonts w:ascii="Arial" w:hAnsi="Arial" w:cs="Arial"/>
              </w:rPr>
            </w:pPr>
            <w:r w:rsidRPr="00133582">
              <w:rPr>
                <w:rFonts w:ascii="Arial" w:hAnsi="Arial" w:cs="Arial"/>
              </w:rPr>
              <w:t xml:space="preserve">For further information on the HSE commitment to Diversity, Equality and Inclusion, please visit the Diversity, Equality and Inclusion web page at </w:t>
            </w:r>
            <w:hyperlink r:id="rId18" w:history="1">
              <w:r w:rsidRPr="00133582">
                <w:rPr>
                  <w:rFonts w:ascii="Arial" w:hAnsi="Arial" w:cs="Arial"/>
                  <w:color w:val="0000FF"/>
                  <w:u w:val="single"/>
                </w:rPr>
                <w:t>https://www.hse.ie/eng/staff/resources/diversity/</w:t>
              </w:r>
            </w:hyperlink>
            <w:r w:rsidRPr="00133582">
              <w:rPr>
                <w:rFonts w:ascii="Arial" w:hAnsi="Arial" w:cs="Arial"/>
              </w:rPr>
              <w:t xml:space="preserve"> </w:t>
            </w:r>
            <w:r w:rsidRPr="00133582" w:rsidDel="009164B8">
              <w:rPr>
                <w:rFonts w:ascii="Arial" w:hAnsi="Arial" w:cs="Arial"/>
              </w:rPr>
              <w:t xml:space="preserve"> </w:t>
            </w:r>
          </w:p>
        </w:tc>
      </w:tr>
      <w:tr w:rsidR="00CA37DB" w:rsidRPr="00CA37DB" w14:paraId="5FD002F2" w14:textId="77777777" w:rsidTr="00BC346B">
        <w:tc>
          <w:tcPr>
            <w:tcW w:w="2364" w:type="dxa"/>
          </w:tcPr>
          <w:p w14:paraId="72B99E7F" w14:textId="77777777" w:rsidR="00CA37DB" w:rsidRPr="00133582" w:rsidRDefault="00CA37DB" w:rsidP="00CA37DB">
            <w:pPr>
              <w:rPr>
                <w:rFonts w:ascii="Arial" w:hAnsi="Arial" w:cs="Arial"/>
                <w:b/>
                <w:bCs/>
              </w:rPr>
            </w:pPr>
            <w:r w:rsidRPr="00133582">
              <w:rPr>
                <w:rFonts w:ascii="Arial" w:hAnsi="Arial" w:cs="Arial"/>
                <w:b/>
                <w:bCs/>
              </w:rPr>
              <w:t>Code of Practice</w:t>
            </w:r>
          </w:p>
        </w:tc>
        <w:tc>
          <w:tcPr>
            <w:tcW w:w="8394" w:type="dxa"/>
          </w:tcPr>
          <w:p w14:paraId="56025F6D" w14:textId="77777777" w:rsidR="00CA37DB" w:rsidRPr="00133582" w:rsidRDefault="00CA37DB" w:rsidP="00CA37DB">
            <w:pPr>
              <w:rPr>
                <w:rFonts w:ascii="Arial" w:hAnsi="Arial" w:cs="Arial"/>
              </w:rPr>
            </w:pPr>
            <w:r w:rsidRPr="00133582">
              <w:rPr>
                <w:rFonts w:ascii="Arial" w:hAnsi="Arial" w:cs="Arial"/>
              </w:rPr>
              <w:t xml:space="preserve">The </w:t>
            </w:r>
            <w:r w:rsidRPr="00133582">
              <w:rPr>
                <w:rFonts w:ascii="Arial" w:hAnsi="Arial" w:cs="Arial"/>
                <w:lang w:val="en-IE"/>
              </w:rPr>
              <w:t xml:space="preserve">Health Service Executive / Public Appointments Service </w:t>
            </w:r>
            <w:r w:rsidRPr="00133582">
              <w:rPr>
                <w:rFonts w:ascii="Arial" w:hAnsi="Arial" w:cs="Arial"/>
              </w:rPr>
              <w:t xml:space="preserve">will run this campaign in compliance with the Code of Practice prepared by the Commission for Public Service Appointments (CPSA). The Code of Practice sets out how the core principles of probity, </w:t>
            </w:r>
            <w:r w:rsidRPr="00133582">
              <w:rPr>
                <w:rFonts w:ascii="Arial" w:hAnsi="Arial" w:cs="Arial"/>
              </w:rPr>
              <w:lastRenderedPageBreak/>
              <w:t xml:space="preserve">merit, equity and fairness might be applied on a principle basis. The Code also specifies the responsibilities placed on candidates, </w:t>
            </w:r>
            <w:r w:rsidRPr="00133582">
              <w:rPr>
                <w:rFonts w:ascii="Arial" w:hAnsi="Arial" w:cs="Arial"/>
                <w:iCs/>
              </w:rPr>
              <w:t xml:space="preserve">facilities for feedback to applicants </w:t>
            </w:r>
            <w:r w:rsidRPr="00133582">
              <w:rPr>
                <w:rFonts w:ascii="Arial" w:hAnsi="Arial" w:cs="Arial"/>
              </w:rPr>
              <w:t xml:space="preserve">on matters relating to their application when requested, and </w:t>
            </w:r>
            <w:r w:rsidRPr="00133582">
              <w:rPr>
                <w:rFonts w:ascii="Arial" w:hAnsi="Arial" w:cs="Arial"/>
                <w:lang w:val="en-US"/>
              </w:rPr>
              <w:t xml:space="preserve">outlines procedures in relation to requests for a review of the recruitment and selection process and review in relation to allegations of a breach of the Code of Practice. </w:t>
            </w:r>
            <w:r w:rsidRPr="00133582">
              <w:rPr>
                <w:rFonts w:ascii="Arial" w:hAnsi="Arial" w:cs="Arial"/>
              </w:rPr>
              <w:t xml:space="preserve"> Additional information on the </w:t>
            </w:r>
            <w:smartTag w:uri="urn:schemas-microsoft-com:office:smarttags" w:element="stockticker">
              <w:r w:rsidRPr="00133582">
                <w:rPr>
                  <w:rFonts w:ascii="Arial" w:hAnsi="Arial" w:cs="Arial"/>
                </w:rPr>
                <w:t>HSE</w:t>
              </w:r>
            </w:smartTag>
            <w:r w:rsidRPr="00133582">
              <w:rPr>
                <w:rFonts w:ascii="Arial" w:hAnsi="Arial" w:cs="Arial"/>
              </w:rPr>
              <w:t>’s review process is available in the document posted with each vacancy entitled “Code of Practice, information for candidates”.</w:t>
            </w:r>
          </w:p>
          <w:p w14:paraId="3413CB04" w14:textId="77777777" w:rsidR="00CA37DB" w:rsidRPr="00133582" w:rsidRDefault="00CA37DB" w:rsidP="00CA37DB">
            <w:pPr>
              <w:ind w:firstLine="720"/>
              <w:rPr>
                <w:rFonts w:ascii="Arial" w:hAnsi="Arial" w:cs="Arial"/>
              </w:rPr>
            </w:pPr>
          </w:p>
          <w:p w14:paraId="766019F0" w14:textId="77777777" w:rsidR="00CA37DB" w:rsidRPr="00133582" w:rsidRDefault="00CA37DB" w:rsidP="00CA37DB">
            <w:pPr>
              <w:rPr>
                <w:rFonts w:ascii="Arial" w:hAnsi="Arial" w:cs="Arial"/>
              </w:rPr>
            </w:pPr>
            <w:r w:rsidRPr="00133582">
              <w:rPr>
                <w:rFonts w:ascii="Arial" w:hAnsi="Arial" w:cs="Arial"/>
              </w:rPr>
              <w:t xml:space="preserve">Codes of practice are published by the CPSA and are available on </w:t>
            </w:r>
            <w:hyperlink r:id="rId19" w:history="1">
              <w:r w:rsidRPr="00133582">
                <w:rPr>
                  <w:rFonts w:ascii="Arial" w:hAnsi="Arial" w:cs="Arial"/>
                  <w:color w:val="0000FF"/>
                  <w:u w:val="single"/>
                </w:rPr>
                <w:t>www.cpsa.ie</w:t>
              </w:r>
            </w:hyperlink>
          </w:p>
        </w:tc>
      </w:tr>
      <w:tr w:rsidR="00CA37DB" w:rsidRPr="00CA37DB" w14:paraId="6CCCF80C" w14:textId="77777777" w:rsidTr="00BC346B">
        <w:tc>
          <w:tcPr>
            <w:tcW w:w="10758" w:type="dxa"/>
            <w:gridSpan w:val="2"/>
          </w:tcPr>
          <w:p w14:paraId="4A0DFA5F" w14:textId="77777777" w:rsidR="00CA37DB" w:rsidRPr="00133582" w:rsidRDefault="00CA37DB" w:rsidP="00CA37DB">
            <w:pPr>
              <w:rPr>
                <w:rFonts w:ascii="Arial" w:hAnsi="Arial" w:cs="Arial"/>
              </w:rPr>
            </w:pPr>
            <w:r w:rsidRPr="00133582">
              <w:rPr>
                <w:rFonts w:ascii="Arial" w:hAnsi="Arial" w:cs="Arial"/>
              </w:rPr>
              <w:lastRenderedPageBreak/>
              <w:t>The reform programme outlined for the Health Services may impact on this role and as structures change the job description may be reviewed.</w:t>
            </w:r>
          </w:p>
          <w:p w14:paraId="154ADD0A" w14:textId="77777777" w:rsidR="00CA37DB" w:rsidRPr="00133582" w:rsidRDefault="00CA37DB" w:rsidP="00CA37DB">
            <w:pPr>
              <w:rPr>
                <w:rFonts w:ascii="Arial" w:hAnsi="Arial" w:cs="Arial"/>
              </w:rPr>
            </w:pPr>
          </w:p>
          <w:p w14:paraId="740E89E4" w14:textId="77777777" w:rsidR="00CA37DB" w:rsidRPr="00133582" w:rsidRDefault="00CA37DB" w:rsidP="00CA37DB">
            <w:pPr>
              <w:rPr>
                <w:rFonts w:ascii="Arial" w:hAnsi="Arial" w:cs="Arial"/>
              </w:rPr>
            </w:pPr>
            <w:r w:rsidRPr="00133582">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CA37DB" w:rsidRDefault="00CA37DB" w:rsidP="00CA37DB">
      <w:pPr>
        <w:rPr>
          <w:rFonts w:ascii="Calibri" w:hAnsi="Calibri" w:cs="Arial"/>
          <w:b/>
          <w:sz w:val="22"/>
          <w:szCs w:val="22"/>
        </w:rPr>
        <w:sectPr w:rsidR="00CA37DB" w:rsidRPr="00CA37DB" w:rsidSect="00556300">
          <w:footerReference w:type="even" r:id="rId20"/>
          <w:footerReference w:type="default" r:id="rId21"/>
          <w:pgSz w:w="11906" w:h="16838"/>
          <w:pgMar w:top="284" w:right="746" w:bottom="1440" w:left="1800" w:header="708" w:footer="708" w:gutter="0"/>
          <w:cols w:space="708"/>
          <w:docGrid w:linePitch="360"/>
        </w:sectPr>
      </w:pPr>
    </w:p>
    <w:p w14:paraId="655EED45" w14:textId="77777777" w:rsidR="00CA37DB" w:rsidRPr="00CA37DB" w:rsidRDefault="00CA37DB" w:rsidP="00CA37DB">
      <w:pPr>
        <w:rPr>
          <w:rFonts w:ascii="Calibri" w:hAnsi="Calibri" w:cs="Arial"/>
          <w:b/>
          <w:sz w:val="22"/>
          <w:szCs w:val="22"/>
        </w:rPr>
      </w:pPr>
    </w:p>
    <w:p w14:paraId="05C1651C" w14:textId="77777777" w:rsidR="00CA37DB" w:rsidRPr="00CA37DB" w:rsidRDefault="00CA37DB" w:rsidP="00CA37DB">
      <w:pPr>
        <w:jc w:val="both"/>
        <w:rPr>
          <w:rFonts w:ascii="Calibri" w:hAnsi="Calibri" w:cs="Arial"/>
          <w:sz w:val="22"/>
          <w:szCs w:val="22"/>
        </w:rPr>
      </w:pPr>
    </w:p>
    <w:p w14:paraId="67508C01" w14:textId="77777777" w:rsidR="00CA37DB" w:rsidRPr="00CA37DB" w:rsidRDefault="00CA37DB" w:rsidP="00CA37DB">
      <w:pPr>
        <w:jc w:val="center"/>
        <w:rPr>
          <w:rFonts w:ascii="Calibri" w:hAnsi="Calibri" w:cs="Arial"/>
          <w:b/>
          <w:sz w:val="22"/>
          <w:szCs w:val="22"/>
        </w:rPr>
      </w:pPr>
      <w:r w:rsidRPr="00CA37DB">
        <w:rPr>
          <w:rFonts w:ascii="Calibri" w:hAnsi="Calibri" w:cs="Arial"/>
          <w:b/>
          <w:sz w:val="22"/>
          <w:szCs w:val="22"/>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144"/>
      </w:tblGrid>
      <w:tr w:rsidR="00CA37DB" w:rsidRPr="00CA37DB" w14:paraId="6D39C21B" w14:textId="77777777" w:rsidTr="00770F26">
        <w:tc>
          <w:tcPr>
            <w:tcW w:w="3374" w:type="dxa"/>
          </w:tcPr>
          <w:p w14:paraId="18180258" w14:textId="77777777" w:rsidR="00CA37DB" w:rsidRPr="00CA37DB" w:rsidRDefault="00CA37DB" w:rsidP="00CA37DB">
            <w:pPr>
              <w:jc w:val="both"/>
              <w:rPr>
                <w:rFonts w:ascii="Calibri" w:hAnsi="Calibri" w:cs="Arial"/>
                <w:b/>
                <w:bCs/>
                <w:sz w:val="22"/>
                <w:szCs w:val="22"/>
              </w:rPr>
            </w:pPr>
            <w:r w:rsidRPr="00770F26">
              <w:rPr>
                <w:rFonts w:ascii="Calibri" w:hAnsi="Calibri" w:cs="Arial"/>
                <w:b/>
                <w:bCs/>
                <w:sz w:val="22"/>
                <w:szCs w:val="22"/>
              </w:rPr>
              <w:t>Tenure</w:t>
            </w:r>
            <w:r w:rsidRPr="00CA37DB">
              <w:rPr>
                <w:rFonts w:ascii="Calibri" w:hAnsi="Calibri" w:cs="Arial"/>
                <w:b/>
                <w:bCs/>
                <w:sz w:val="22"/>
                <w:szCs w:val="22"/>
              </w:rPr>
              <w:t xml:space="preserve"> </w:t>
            </w:r>
          </w:p>
        </w:tc>
        <w:tc>
          <w:tcPr>
            <w:tcW w:w="7144" w:type="dxa"/>
          </w:tcPr>
          <w:p w14:paraId="6C1EA6BC" w14:textId="2BC28AC6" w:rsidR="00CA37DB" w:rsidRPr="00CA37DB" w:rsidRDefault="00CA37DB" w:rsidP="00CA37DB">
            <w:pPr>
              <w:tabs>
                <w:tab w:val="left" w:pos="-720"/>
                <w:tab w:val="left" w:pos="0"/>
                <w:tab w:val="left" w:pos="720"/>
              </w:tabs>
              <w:suppressAutoHyphens/>
              <w:jc w:val="both"/>
              <w:rPr>
                <w:rFonts w:ascii="Calibri" w:hAnsi="Calibri" w:cs="Arial"/>
                <w:color w:val="FF0000"/>
                <w:spacing w:val="-3"/>
                <w:sz w:val="22"/>
                <w:szCs w:val="22"/>
              </w:rPr>
            </w:pPr>
            <w:r w:rsidRPr="00CA37DB">
              <w:rPr>
                <w:rFonts w:ascii="Calibri" w:hAnsi="Calibri" w:cs="Arial"/>
                <w:spacing w:val="-3"/>
                <w:sz w:val="22"/>
                <w:szCs w:val="22"/>
              </w:rPr>
              <w:t xml:space="preserve">The </w:t>
            </w:r>
            <w:r w:rsidRPr="00770F26">
              <w:rPr>
                <w:rFonts w:ascii="Calibri" w:hAnsi="Calibri" w:cs="Arial"/>
                <w:spacing w:val="-3"/>
                <w:sz w:val="22"/>
                <w:szCs w:val="22"/>
              </w:rPr>
              <w:t xml:space="preserve">current vacancy available is pensionable </w:t>
            </w:r>
            <w:r w:rsidR="00770F26" w:rsidRPr="00770F26">
              <w:rPr>
                <w:rFonts w:ascii="Calibri" w:hAnsi="Calibri" w:cs="Arial"/>
                <w:spacing w:val="-3"/>
                <w:sz w:val="22"/>
                <w:szCs w:val="22"/>
              </w:rPr>
              <w:t>permanent and whole time</w:t>
            </w:r>
            <w:r w:rsidR="00560ED3">
              <w:rPr>
                <w:rFonts w:ascii="Calibri" w:hAnsi="Calibri" w:cs="Arial"/>
                <w:spacing w:val="-3"/>
                <w:sz w:val="22"/>
                <w:szCs w:val="22"/>
              </w:rPr>
              <w:t>.</w:t>
            </w:r>
          </w:p>
          <w:p w14:paraId="6EEF600C"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70449FF9" w14:textId="77777777" w:rsidR="00CA37DB" w:rsidRPr="00CA37DB" w:rsidRDefault="00CA37DB" w:rsidP="00CA37DB">
            <w:pPr>
              <w:tabs>
                <w:tab w:val="left" w:pos="-720"/>
                <w:tab w:val="left" w:pos="0"/>
                <w:tab w:val="left" w:pos="720"/>
              </w:tabs>
              <w:suppressAutoHyphens/>
              <w:jc w:val="both"/>
              <w:rPr>
                <w:rFonts w:ascii="Calibri" w:hAnsi="Calibri" w:cs="Helvetica"/>
                <w:color w:val="000000"/>
                <w:sz w:val="22"/>
                <w:szCs w:val="22"/>
              </w:rPr>
            </w:pPr>
            <w:r w:rsidRPr="00CA37DB">
              <w:rPr>
                <w:rFonts w:ascii="Calibri" w:hAnsi="Calibri" w:cs="Helvetica"/>
                <w:color w:val="000000"/>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6063BC40"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r w:rsidRPr="00CA37DB">
              <w:rPr>
                <w:rFonts w:ascii="Calibri" w:hAnsi="Calibri" w:cs="Arial"/>
                <w:spacing w:val="-3"/>
                <w:sz w:val="22"/>
                <w:szCs w:val="22"/>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CA37DB" w14:paraId="355EBA3C" w14:textId="77777777" w:rsidTr="00770F26">
        <w:tc>
          <w:tcPr>
            <w:tcW w:w="3374" w:type="dxa"/>
          </w:tcPr>
          <w:p w14:paraId="5BD8845C" w14:textId="77777777" w:rsidR="00CA37DB" w:rsidRPr="00770F26" w:rsidRDefault="00CA37DB" w:rsidP="00CA37DB">
            <w:pPr>
              <w:jc w:val="both"/>
              <w:rPr>
                <w:rFonts w:ascii="Calibri" w:hAnsi="Calibri" w:cs="Arial"/>
                <w:b/>
                <w:bCs/>
                <w:sz w:val="22"/>
                <w:szCs w:val="22"/>
              </w:rPr>
            </w:pPr>
            <w:r w:rsidRPr="00770F26">
              <w:rPr>
                <w:rFonts w:ascii="Calibri" w:hAnsi="Calibri" w:cs="Arial"/>
                <w:b/>
                <w:bCs/>
                <w:sz w:val="22"/>
                <w:szCs w:val="22"/>
              </w:rPr>
              <w:t xml:space="preserve">Remuneration </w:t>
            </w:r>
          </w:p>
        </w:tc>
        <w:tc>
          <w:tcPr>
            <w:tcW w:w="7144" w:type="dxa"/>
          </w:tcPr>
          <w:p w14:paraId="1C5AB5AF" w14:textId="620A999D" w:rsidR="00CA37DB" w:rsidRDefault="00CA37DB" w:rsidP="00CA37DB">
            <w:pPr>
              <w:jc w:val="both"/>
              <w:rPr>
                <w:rFonts w:ascii="Calibri" w:hAnsi="Calibri" w:cs="Arial"/>
                <w:color w:val="FF0000"/>
                <w:sz w:val="22"/>
                <w:szCs w:val="22"/>
              </w:rPr>
            </w:pPr>
            <w:r w:rsidRPr="00CA37DB">
              <w:rPr>
                <w:rFonts w:ascii="Calibri" w:hAnsi="Calibri" w:cs="Arial"/>
                <w:sz w:val="22"/>
                <w:szCs w:val="22"/>
              </w:rPr>
              <w:t xml:space="preserve">The salary scale for the post </w:t>
            </w:r>
            <w:r w:rsidR="00770F26">
              <w:rPr>
                <w:rFonts w:ascii="Calibri" w:hAnsi="Calibri" w:cs="Arial"/>
                <w:sz w:val="22"/>
                <w:szCs w:val="22"/>
              </w:rPr>
              <w:t xml:space="preserve">at </w:t>
            </w:r>
            <w:r w:rsidR="00770F26" w:rsidRPr="00770F26">
              <w:rPr>
                <w:rFonts w:ascii="Calibri" w:hAnsi="Calibri" w:cs="Arial"/>
                <w:b/>
                <w:bCs/>
                <w:sz w:val="22"/>
                <w:szCs w:val="22"/>
              </w:rPr>
              <w:t>(01/02/2026)</w:t>
            </w:r>
            <w:r w:rsidR="00770F26">
              <w:rPr>
                <w:rFonts w:ascii="Calibri" w:hAnsi="Calibri" w:cs="Arial"/>
                <w:sz w:val="22"/>
                <w:szCs w:val="22"/>
              </w:rPr>
              <w:t xml:space="preserve"> </w:t>
            </w:r>
            <w:r w:rsidRPr="00CA37DB">
              <w:rPr>
                <w:rFonts w:ascii="Calibri" w:hAnsi="Calibri" w:cs="Arial"/>
                <w:sz w:val="22"/>
                <w:szCs w:val="22"/>
              </w:rPr>
              <w:t xml:space="preserve">is: </w:t>
            </w:r>
          </w:p>
          <w:p w14:paraId="4BB40024" w14:textId="53763254" w:rsidR="00770F26" w:rsidRDefault="00770F26" w:rsidP="00CA37DB">
            <w:pPr>
              <w:jc w:val="both"/>
              <w:rPr>
                <w:rFonts w:ascii="Calibri" w:hAnsi="Calibri" w:cs="Arial"/>
                <w:color w:val="FF0000"/>
                <w:sz w:val="22"/>
                <w:szCs w:val="22"/>
              </w:rPr>
            </w:pPr>
          </w:p>
          <w:p w14:paraId="7875A4C4" w14:textId="2F2615E3" w:rsidR="00770F26" w:rsidRPr="00770F26" w:rsidRDefault="00770F26" w:rsidP="00CA37DB">
            <w:pPr>
              <w:jc w:val="both"/>
              <w:rPr>
                <w:rFonts w:ascii="Calibri" w:hAnsi="Calibri" w:cs="Arial"/>
                <w:sz w:val="22"/>
                <w:szCs w:val="22"/>
              </w:rPr>
            </w:pPr>
            <w:r w:rsidRPr="00770F26">
              <w:rPr>
                <w:rFonts w:ascii="Calibri" w:hAnsi="Calibri" w:cs="Arial"/>
                <w:sz w:val="22"/>
                <w:szCs w:val="22"/>
              </w:rPr>
              <w:t>64,551 65,928 67,348 68,754 70,162 71,642 73,203 74,758 76,007</w:t>
            </w:r>
          </w:p>
          <w:p w14:paraId="5EF8C281" w14:textId="77777777" w:rsidR="00CA37DB" w:rsidRPr="00CA37DB" w:rsidRDefault="00CA37DB" w:rsidP="00CA37DB">
            <w:pPr>
              <w:jc w:val="both"/>
              <w:rPr>
                <w:rFonts w:ascii="Calibri" w:hAnsi="Calibri" w:cs="Arial"/>
                <w:color w:val="FF0000"/>
                <w:sz w:val="22"/>
                <w:szCs w:val="22"/>
              </w:rPr>
            </w:pPr>
          </w:p>
          <w:p w14:paraId="084AB71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CA37DB" w14:paraId="5EC819D8" w14:textId="77777777" w:rsidTr="00770F26">
        <w:tc>
          <w:tcPr>
            <w:tcW w:w="3374" w:type="dxa"/>
          </w:tcPr>
          <w:p w14:paraId="0E1B5136" w14:textId="77777777" w:rsidR="00CA37DB" w:rsidRPr="00770F26" w:rsidRDefault="00CA37DB" w:rsidP="00CA37DB">
            <w:pPr>
              <w:jc w:val="both"/>
              <w:rPr>
                <w:rFonts w:ascii="Calibri" w:hAnsi="Calibri" w:cs="Arial"/>
                <w:b/>
                <w:bCs/>
                <w:sz w:val="22"/>
                <w:szCs w:val="22"/>
              </w:rPr>
            </w:pPr>
            <w:r w:rsidRPr="00770F26">
              <w:rPr>
                <w:rFonts w:ascii="Calibri" w:hAnsi="Calibri" w:cs="Arial"/>
                <w:b/>
                <w:bCs/>
                <w:sz w:val="22"/>
                <w:szCs w:val="22"/>
              </w:rPr>
              <w:t>Working Week</w:t>
            </w:r>
          </w:p>
          <w:p w14:paraId="49074E0C" w14:textId="77777777" w:rsidR="00CA37DB" w:rsidRPr="00770F26" w:rsidRDefault="00CA37DB" w:rsidP="00CA37DB">
            <w:pPr>
              <w:jc w:val="both"/>
              <w:rPr>
                <w:rFonts w:ascii="Calibri" w:hAnsi="Calibri" w:cs="Arial"/>
                <w:b/>
                <w:bCs/>
                <w:sz w:val="22"/>
                <w:szCs w:val="22"/>
              </w:rPr>
            </w:pPr>
          </w:p>
        </w:tc>
        <w:tc>
          <w:tcPr>
            <w:tcW w:w="7144" w:type="dxa"/>
          </w:tcPr>
          <w:p w14:paraId="3849FC80" w14:textId="476A6BBD" w:rsidR="00CA37DB" w:rsidRPr="00CA37DB" w:rsidRDefault="00CA37DB" w:rsidP="00CA37DB">
            <w:pPr>
              <w:spacing w:line="276" w:lineRule="auto"/>
              <w:jc w:val="both"/>
              <w:textAlignment w:val="baseline"/>
              <w:rPr>
                <w:rFonts w:ascii="Arial" w:eastAsia="Calibri" w:hAnsi="Arial" w:cs="Arial"/>
                <w:lang w:val="en-IE" w:eastAsia="en-US"/>
              </w:rPr>
            </w:pPr>
            <w:r w:rsidRPr="00CA37DB">
              <w:rPr>
                <w:rFonts w:ascii="Arial" w:eastAsia="Calibri" w:hAnsi="Arial" w:cs="Arial"/>
                <w:lang w:val="en-US" w:eastAsia="en-US"/>
              </w:rPr>
              <w:t xml:space="preserve">The standard weekly working hours of attendance for your grade are </w:t>
            </w:r>
            <w:r w:rsidR="00770F26">
              <w:rPr>
                <w:rFonts w:ascii="Arial" w:eastAsia="Calibri" w:hAnsi="Arial" w:cs="Arial"/>
                <w:b/>
                <w:bCs/>
                <w:lang w:val="en-US" w:eastAsia="en-US"/>
              </w:rPr>
              <w:t>35</w:t>
            </w:r>
            <w:r w:rsidRPr="00CA37DB">
              <w:rPr>
                <w:rFonts w:ascii="Arial" w:eastAsia="Calibri" w:hAnsi="Arial" w:cs="Arial"/>
                <w:lang w:val="en-US" w:eastAsia="en-US"/>
              </w:rPr>
              <w:t xml:space="preserve"> hours per week. Your normal weekly working hours are </w:t>
            </w:r>
            <w:r w:rsidR="00770F26">
              <w:rPr>
                <w:rFonts w:ascii="Arial" w:eastAsia="Calibri" w:hAnsi="Arial" w:cs="Arial"/>
                <w:b/>
                <w:bCs/>
                <w:lang w:val="en-US" w:eastAsia="en-US"/>
              </w:rPr>
              <w:t>35</w:t>
            </w:r>
            <w:r w:rsidRPr="00CA37DB">
              <w:rPr>
                <w:rFonts w:ascii="Arial" w:eastAsia="Calibri" w:hAnsi="Arial" w:cs="Arial"/>
                <w:lang w:val="en-US" w:eastAsia="en-US"/>
              </w:rPr>
              <w:t xml:space="preserve"> hours. Contracted hours that are less than the standard weekly working hours for your grade will be paid pro rata to the full time equivalent.</w:t>
            </w:r>
          </w:p>
          <w:p w14:paraId="5B9716CF" w14:textId="77777777" w:rsidR="00CA37DB" w:rsidRPr="00CA37DB" w:rsidRDefault="00CA37DB" w:rsidP="00CA37DB">
            <w:pPr>
              <w:spacing w:line="276" w:lineRule="auto"/>
              <w:jc w:val="both"/>
              <w:textAlignment w:val="baseline"/>
              <w:rPr>
                <w:rFonts w:ascii="Arial" w:eastAsia="Calibri" w:hAnsi="Arial" w:cs="Arial"/>
                <w:lang w:val="en-IE" w:eastAsia="en-US"/>
              </w:rPr>
            </w:pPr>
          </w:p>
          <w:p w14:paraId="4E52EFD8" w14:textId="77777777" w:rsidR="00CA37DB" w:rsidRPr="00CA37DB" w:rsidRDefault="00CA37DB" w:rsidP="00CA37DB">
            <w:pPr>
              <w:spacing w:line="276" w:lineRule="auto"/>
              <w:jc w:val="both"/>
              <w:textAlignment w:val="baseline"/>
              <w:rPr>
                <w:rFonts w:ascii="Calibri" w:eastAsia="Calibri" w:hAnsi="Calibri" w:cs="Arial"/>
                <w:sz w:val="22"/>
                <w:szCs w:val="22"/>
                <w:lang w:val="en-IE" w:eastAsia="en-IE"/>
              </w:rPr>
            </w:pPr>
            <w:r w:rsidRPr="00CA37DB">
              <w:rPr>
                <w:rFonts w:ascii="Arial" w:eastAsia="Calibri" w:hAnsi="Arial" w:cs="Arial"/>
                <w:lang w:val="en-US" w:eastAsia="en-US"/>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tc>
      </w:tr>
      <w:tr w:rsidR="00CA37DB" w:rsidRPr="00CA37DB" w14:paraId="7EDCF37A" w14:textId="77777777" w:rsidTr="00770F26">
        <w:tc>
          <w:tcPr>
            <w:tcW w:w="3374" w:type="dxa"/>
          </w:tcPr>
          <w:p w14:paraId="3D944E48"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Annual Leave</w:t>
            </w:r>
          </w:p>
        </w:tc>
        <w:tc>
          <w:tcPr>
            <w:tcW w:w="7144" w:type="dxa"/>
          </w:tcPr>
          <w:p w14:paraId="7D8BFFB0" w14:textId="77777777" w:rsidR="00CA37DB" w:rsidRPr="00CA37DB" w:rsidRDefault="00CA37DB" w:rsidP="00CA37DB">
            <w:pPr>
              <w:rPr>
                <w:rFonts w:ascii="Calibri" w:hAnsi="Calibri" w:cs="Arial"/>
                <w:sz w:val="22"/>
                <w:szCs w:val="22"/>
              </w:rPr>
            </w:pPr>
            <w:r w:rsidRPr="00CA37DB">
              <w:rPr>
                <w:rFonts w:ascii="Calibri" w:hAnsi="Calibri" w:cs="Arial"/>
                <w:sz w:val="22"/>
                <w:szCs w:val="22"/>
              </w:rPr>
              <w:t>The annual leave associated with the post will be confirmed at contracting stage.</w:t>
            </w:r>
          </w:p>
        </w:tc>
      </w:tr>
      <w:tr w:rsidR="00CA37DB" w:rsidRPr="00CA37DB" w14:paraId="1278239C" w14:textId="77777777" w:rsidTr="00770F26">
        <w:tc>
          <w:tcPr>
            <w:tcW w:w="3374" w:type="dxa"/>
          </w:tcPr>
          <w:p w14:paraId="7D7588ED"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Superannuation</w:t>
            </w:r>
          </w:p>
          <w:p w14:paraId="2112E4CF" w14:textId="77777777" w:rsidR="00CA37DB" w:rsidRPr="00CA37DB" w:rsidRDefault="00CA37DB" w:rsidP="00CA37DB">
            <w:pPr>
              <w:jc w:val="both"/>
              <w:rPr>
                <w:rFonts w:ascii="Calibri" w:hAnsi="Calibri" w:cs="Arial"/>
                <w:b/>
                <w:bCs/>
                <w:sz w:val="22"/>
                <w:szCs w:val="22"/>
              </w:rPr>
            </w:pPr>
          </w:p>
          <w:p w14:paraId="6CE0A4A6" w14:textId="77777777" w:rsidR="00CA37DB" w:rsidRPr="00CA37DB" w:rsidRDefault="00CA37DB" w:rsidP="00CA37DB">
            <w:pPr>
              <w:jc w:val="both"/>
              <w:rPr>
                <w:rFonts w:ascii="Calibri" w:hAnsi="Calibri" w:cs="Arial"/>
                <w:b/>
                <w:bCs/>
                <w:sz w:val="22"/>
                <w:szCs w:val="22"/>
              </w:rPr>
            </w:pPr>
          </w:p>
        </w:tc>
        <w:tc>
          <w:tcPr>
            <w:tcW w:w="7144" w:type="dxa"/>
          </w:tcPr>
          <w:p w14:paraId="01197124"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CA37DB" w:rsidRDefault="00CA37DB" w:rsidP="00CA37DB">
            <w:pPr>
              <w:jc w:val="both"/>
              <w:rPr>
                <w:rFonts w:ascii="Calibri" w:hAnsi="Calibri" w:cs="Arial"/>
                <w:bCs/>
                <w:iCs/>
                <w:sz w:val="22"/>
                <w:szCs w:val="22"/>
              </w:rPr>
            </w:pPr>
          </w:p>
        </w:tc>
      </w:tr>
      <w:tr w:rsidR="00CA37DB" w:rsidRPr="00CA37DB" w14:paraId="2B467A61" w14:textId="77777777" w:rsidTr="00770F26">
        <w:tc>
          <w:tcPr>
            <w:tcW w:w="3374" w:type="dxa"/>
          </w:tcPr>
          <w:p w14:paraId="25FAD84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Age</w:t>
            </w:r>
          </w:p>
        </w:tc>
        <w:tc>
          <w:tcPr>
            <w:tcW w:w="7144" w:type="dxa"/>
          </w:tcPr>
          <w:p w14:paraId="23474BD9" w14:textId="77777777" w:rsidR="00CA37DB" w:rsidRPr="00CA37DB" w:rsidRDefault="00CA37DB" w:rsidP="00CA37DB">
            <w:pPr>
              <w:autoSpaceDE w:val="0"/>
              <w:autoSpaceDN w:val="0"/>
              <w:spacing w:line="276" w:lineRule="auto"/>
              <w:rPr>
                <w:rFonts w:ascii="Calibri" w:eastAsia="Calibri" w:hAnsi="Calibri" w:cs="Arial"/>
                <w:i/>
                <w:iCs/>
                <w:color w:val="000000"/>
                <w:sz w:val="22"/>
                <w:szCs w:val="22"/>
                <w:lang w:eastAsia="en-US"/>
              </w:rPr>
            </w:pPr>
            <w:r w:rsidRPr="00CA37DB">
              <w:rPr>
                <w:rFonts w:ascii="Calibri" w:hAnsi="Calibri" w:cs="Arial"/>
                <w:color w:val="000000"/>
                <w:sz w:val="22"/>
                <w:szCs w:val="22"/>
              </w:rPr>
              <w:t>The Public Service Superannuation (Age of Retirement) Act, 2018* set 70 years as the compulsory retirement age for public servants.</w:t>
            </w:r>
            <w:r w:rsidRPr="00CA37DB">
              <w:rPr>
                <w:rFonts w:ascii="Calibri" w:hAnsi="Calibri" w:cs="Arial"/>
                <w:i/>
                <w:iCs/>
                <w:color w:val="000000"/>
                <w:sz w:val="22"/>
                <w:szCs w:val="22"/>
              </w:rPr>
              <w:t xml:space="preserve"> </w:t>
            </w:r>
          </w:p>
          <w:p w14:paraId="01357E94" w14:textId="77777777" w:rsidR="00CA37DB" w:rsidRPr="00CA37DB" w:rsidRDefault="00CA37DB" w:rsidP="00CA37DB">
            <w:pPr>
              <w:autoSpaceDE w:val="0"/>
              <w:autoSpaceDN w:val="0"/>
              <w:spacing w:line="276" w:lineRule="auto"/>
              <w:rPr>
                <w:rFonts w:ascii="Calibri" w:hAnsi="Calibri" w:cs="Arial"/>
                <w:i/>
                <w:iCs/>
                <w:color w:val="000000"/>
                <w:sz w:val="22"/>
                <w:szCs w:val="22"/>
              </w:rPr>
            </w:pPr>
          </w:p>
          <w:p w14:paraId="7C45B6D3" w14:textId="77777777" w:rsidR="00CA37DB" w:rsidRPr="00CA37DB" w:rsidRDefault="00CA37DB" w:rsidP="00CA37DB">
            <w:pPr>
              <w:autoSpaceDE w:val="0"/>
              <w:autoSpaceDN w:val="0"/>
              <w:spacing w:line="276" w:lineRule="auto"/>
              <w:rPr>
                <w:rFonts w:ascii="Calibri" w:hAnsi="Calibri" w:cs="Arial"/>
                <w:b/>
                <w:bCs/>
                <w:i/>
                <w:iCs/>
                <w:color w:val="000000"/>
                <w:sz w:val="22"/>
                <w:szCs w:val="22"/>
                <w:u w:val="single"/>
              </w:rPr>
            </w:pPr>
            <w:r w:rsidRPr="00CA37DB">
              <w:rPr>
                <w:rFonts w:ascii="Calibri" w:hAnsi="Calibri" w:cs="Arial"/>
                <w:b/>
                <w:bCs/>
                <w:i/>
                <w:iCs/>
                <w:color w:val="000000"/>
                <w:sz w:val="22"/>
                <w:szCs w:val="22"/>
              </w:rPr>
              <w:t xml:space="preserve">* </w:t>
            </w:r>
            <w:r w:rsidRPr="00CA37DB">
              <w:rPr>
                <w:rFonts w:ascii="Calibri" w:hAnsi="Calibri" w:cs="Arial"/>
                <w:b/>
                <w:bCs/>
                <w:i/>
                <w:iCs/>
                <w:color w:val="000000"/>
                <w:sz w:val="22"/>
                <w:szCs w:val="22"/>
                <w:u w:val="single"/>
              </w:rPr>
              <w:t>Public Servants not affected by this legislation:</w:t>
            </w:r>
          </w:p>
          <w:p w14:paraId="1983AC4D" w14:textId="77777777" w:rsidR="00CA37DB" w:rsidRPr="00CA37DB" w:rsidRDefault="00CA37DB" w:rsidP="00CA37DB">
            <w:pPr>
              <w:autoSpaceDE w:val="0"/>
              <w:autoSpaceDN w:val="0"/>
              <w:spacing w:line="276" w:lineRule="auto"/>
              <w:rPr>
                <w:rFonts w:ascii="Calibri" w:hAnsi="Calibri" w:cs="Arial"/>
                <w:color w:val="000000"/>
                <w:sz w:val="22"/>
                <w:szCs w:val="22"/>
              </w:rPr>
            </w:pPr>
            <w:r w:rsidRPr="00CA37DB">
              <w:rPr>
                <w:rFonts w:ascii="Calibri" w:hAnsi="Calibri" w:cs="Arial"/>
                <w:color w:val="000000"/>
                <w:sz w:val="22"/>
                <w:szCs w:val="22"/>
              </w:rPr>
              <w:t>Public servants joining the public service or re-joining the public service with a 26 week break in service, between 1 April 2004 and 31 December 2012 (new entrants) have no compulsory retirement age.</w:t>
            </w:r>
          </w:p>
          <w:p w14:paraId="6B75B759" w14:textId="77777777" w:rsidR="00CA37DB" w:rsidRPr="00CA37DB" w:rsidRDefault="00CA37DB" w:rsidP="00CA37DB">
            <w:pPr>
              <w:autoSpaceDE w:val="0"/>
              <w:autoSpaceDN w:val="0"/>
              <w:spacing w:line="276" w:lineRule="auto"/>
              <w:rPr>
                <w:rFonts w:ascii="Calibri" w:hAnsi="Calibri" w:cs="Arial"/>
                <w:color w:val="000000"/>
                <w:sz w:val="22"/>
                <w:szCs w:val="22"/>
              </w:rPr>
            </w:pPr>
          </w:p>
          <w:p w14:paraId="1E07C613"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color w:val="000000"/>
                <w:spacing w:val="-3"/>
                <w:sz w:val="22"/>
                <w:szCs w:val="22"/>
                <w:lang w:eastAsia="en-US"/>
              </w:rPr>
              <w:t>Public servants, joining the public service or re-joining the public service after a 26 week break, after 1 January 2013 are members of the Single Pension Scheme and have a compulsory retirement age of 70.</w:t>
            </w:r>
          </w:p>
        </w:tc>
      </w:tr>
      <w:tr w:rsidR="00CA37DB" w:rsidRPr="00CA37DB" w14:paraId="281C677F" w14:textId="77777777" w:rsidTr="00770F26">
        <w:tc>
          <w:tcPr>
            <w:tcW w:w="3374" w:type="dxa"/>
          </w:tcPr>
          <w:p w14:paraId="49D1ACE9"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lastRenderedPageBreak/>
              <w:t>Probation</w:t>
            </w:r>
          </w:p>
        </w:tc>
        <w:tc>
          <w:tcPr>
            <w:tcW w:w="7144" w:type="dxa"/>
          </w:tcPr>
          <w:p w14:paraId="0BE3400A"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spacing w:val="-3"/>
                <w:sz w:val="22"/>
                <w:szCs w:val="22"/>
                <w:lang w:eastAsia="en-US"/>
              </w:rPr>
              <w:t xml:space="preserve">Every appointment of a person who is not already a permanent officer of the </w:t>
            </w:r>
            <w:r w:rsidRPr="00CA37DB">
              <w:rPr>
                <w:rFonts w:ascii="Calibri" w:hAnsi="Calibri" w:cs="Arial"/>
                <w:spacing w:val="-3"/>
                <w:sz w:val="22"/>
                <w:szCs w:val="22"/>
                <w:shd w:val="clear" w:color="auto" w:fill="FFFFFF"/>
                <w:lang w:eastAsia="en-US"/>
              </w:rPr>
              <w:t>Health Service Executive or of a Local Authority</w:t>
            </w:r>
            <w:r w:rsidRPr="00CA37DB">
              <w:rPr>
                <w:rFonts w:ascii="Calibri" w:hAnsi="Calibri" w:cs="Arial"/>
                <w:spacing w:val="-3"/>
                <w:sz w:val="22"/>
                <w:szCs w:val="22"/>
                <w:lang w:eastAsia="en-US"/>
              </w:rPr>
              <w:t xml:space="preserve"> shall be subject to a probationary period of 12 months as stipulated in the Department of Health Circular No.10/71.</w:t>
            </w:r>
          </w:p>
        </w:tc>
      </w:tr>
      <w:tr w:rsidR="00CA37DB" w:rsidRPr="00CA37DB" w14:paraId="582C7DBD" w14:textId="77777777" w:rsidTr="00770F26">
        <w:tc>
          <w:tcPr>
            <w:tcW w:w="3374" w:type="dxa"/>
          </w:tcPr>
          <w:p w14:paraId="64BB3EE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Protection of Children Guidance and Legislation</w:t>
            </w:r>
          </w:p>
          <w:p w14:paraId="7E687CCD" w14:textId="77777777" w:rsidR="00CA37DB" w:rsidRPr="00CA37DB" w:rsidRDefault="00CA37DB" w:rsidP="00CA37DB">
            <w:pPr>
              <w:rPr>
                <w:rFonts w:ascii="Arial" w:hAnsi="Arial" w:cs="Arial"/>
                <w:b/>
                <w:bCs/>
              </w:rPr>
            </w:pPr>
          </w:p>
        </w:tc>
        <w:tc>
          <w:tcPr>
            <w:tcW w:w="7144" w:type="dxa"/>
          </w:tcPr>
          <w:p w14:paraId="0988CBB9"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FFC2670"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You should check if you are a </w:t>
            </w:r>
            <w:hyperlink r:id="rId22" w:history="1">
              <w:r w:rsidRPr="00CA37DB">
                <w:rPr>
                  <w:rFonts w:ascii="Calibri" w:hAnsi="Calibri" w:cs="Calibri"/>
                  <w:color w:val="0000FF"/>
                  <w:sz w:val="22"/>
                  <w:szCs w:val="22"/>
                  <w:u w:val="single"/>
                  <w:lang w:val="en-IE" w:eastAsia="en-IE"/>
                </w:rPr>
                <w:t>Mandated Person</w:t>
              </w:r>
            </w:hyperlink>
            <w:r w:rsidRPr="00CA37DB">
              <w:rPr>
                <w:rFonts w:ascii="Calibri" w:hAnsi="Calibri" w:cs="Calibri"/>
                <w:color w:val="000000"/>
                <w:sz w:val="22"/>
                <w:szCs w:val="22"/>
                <w:lang w:val="en-IE" w:eastAsia="en-IE"/>
              </w:rPr>
              <w:t xml:space="preserve"> and be familiar with the related roles and legal responsibilities.</w:t>
            </w:r>
          </w:p>
          <w:p w14:paraId="0699DFD4"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Visit </w:t>
            </w:r>
            <w:hyperlink r:id="rId23" w:history="1">
              <w:r w:rsidRPr="00CA37DB">
                <w:rPr>
                  <w:rFonts w:ascii="Calibri" w:hAnsi="Calibri" w:cs="Calibri"/>
                  <w:color w:val="0000FF"/>
                  <w:sz w:val="22"/>
                  <w:szCs w:val="22"/>
                  <w:u w:val="single"/>
                  <w:lang w:val="en-IE" w:eastAsia="en-IE"/>
                </w:rPr>
                <w:t>HSE Children First</w:t>
              </w:r>
            </w:hyperlink>
            <w:r w:rsidRPr="00CA37DB">
              <w:rPr>
                <w:rFonts w:ascii="Calibri" w:hAnsi="Calibri" w:cs="Calibri"/>
                <w:color w:val="000000"/>
                <w:sz w:val="22"/>
                <w:szCs w:val="22"/>
                <w:lang w:val="en-IE" w:eastAsia="en-IE"/>
              </w:rPr>
              <w:t xml:space="preserve"> for further information, guidance and resources.</w:t>
            </w:r>
          </w:p>
        </w:tc>
      </w:tr>
      <w:tr w:rsidR="00CA37DB" w:rsidRPr="00CA37DB" w14:paraId="47EE0FC9" w14:textId="77777777" w:rsidTr="00770F26">
        <w:trPr>
          <w:trHeight w:val="1138"/>
        </w:trPr>
        <w:tc>
          <w:tcPr>
            <w:tcW w:w="3374" w:type="dxa"/>
            <w:tcBorders>
              <w:top w:val="single" w:sz="4" w:space="0" w:color="auto"/>
              <w:left w:val="single" w:sz="4" w:space="0" w:color="auto"/>
              <w:bottom w:val="single" w:sz="4" w:space="0" w:color="auto"/>
              <w:right w:val="single" w:sz="4" w:space="0" w:color="auto"/>
            </w:tcBorders>
          </w:tcPr>
          <w:p w14:paraId="3DE09E91"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Infection Control</w:t>
            </w:r>
          </w:p>
        </w:tc>
        <w:tc>
          <w:tcPr>
            <w:tcW w:w="7144" w:type="dxa"/>
            <w:tcBorders>
              <w:top w:val="single" w:sz="4" w:space="0" w:color="auto"/>
              <w:left w:val="single" w:sz="4" w:space="0" w:color="auto"/>
              <w:bottom w:val="single" w:sz="4" w:space="0" w:color="auto"/>
              <w:right w:val="single" w:sz="4" w:space="0" w:color="auto"/>
            </w:tcBorders>
          </w:tcPr>
          <w:p w14:paraId="6D2FF185"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CA37DB" w:rsidRDefault="00CA37DB" w:rsidP="00CA37DB">
            <w:pPr>
              <w:jc w:val="both"/>
              <w:rPr>
                <w:rFonts w:ascii="Calibri" w:hAnsi="Calibri" w:cs="Arial"/>
                <w:sz w:val="22"/>
                <w:szCs w:val="22"/>
              </w:rPr>
            </w:pPr>
          </w:p>
        </w:tc>
      </w:tr>
      <w:tr w:rsidR="00CA37DB" w:rsidRPr="00CA37DB" w14:paraId="68DC3EF6" w14:textId="77777777" w:rsidTr="00770F26">
        <w:trPr>
          <w:trHeight w:val="1138"/>
        </w:trPr>
        <w:tc>
          <w:tcPr>
            <w:tcW w:w="3374" w:type="dxa"/>
            <w:tcBorders>
              <w:top w:val="single" w:sz="4" w:space="0" w:color="auto"/>
              <w:left w:val="single" w:sz="4" w:space="0" w:color="auto"/>
              <w:bottom w:val="single" w:sz="4" w:space="0" w:color="auto"/>
              <w:right w:val="single" w:sz="4" w:space="0" w:color="auto"/>
            </w:tcBorders>
            <w:hideMark/>
          </w:tcPr>
          <w:p w14:paraId="12E06797"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Health &amp; Safety</w:t>
            </w:r>
          </w:p>
        </w:tc>
        <w:tc>
          <w:tcPr>
            <w:tcW w:w="7144" w:type="dxa"/>
            <w:tcBorders>
              <w:top w:val="single" w:sz="4" w:space="0" w:color="auto"/>
              <w:left w:val="single" w:sz="4" w:space="0" w:color="auto"/>
              <w:bottom w:val="single" w:sz="4" w:space="0" w:color="auto"/>
              <w:right w:val="single" w:sz="4" w:space="0" w:color="auto"/>
            </w:tcBorders>
          </w:tcPr>
          <w:p w14:paraId="45F2CFF7"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CA37DB" w:rsidRDefault="00CA37DB" w:rsidP="00CA37DB">
            <w:pPr>
              <w:jc w:val="both"/>
              <w:rPr>
                <w:rFonts w:ascii="Calibri" w:hAnsi="Calibri" w:cs="Arial"/>
                <w:sz w:val="22"/>
                <w:szCs w:val="22"/>
              </w:rPr>
            </w:pPr>
          </w:p>
          <w:p w14:paraId="03295B5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Key responsibilities include:</w:t>
            </w:r>
          </w:p>
          <w:p w14:paraId="64A1ED46" w14:textId="77777777" w:rsidR="00CA37DB" w:rsidRPr="00CA37DB" w:rsidRDefault="00CA37DB" w:rsidP="00CA37DB">
            <w:pPr>
              <w:jc w:val="both"/>
              <w:rPr>
                <w:rFonts w:ascii="Calibri" w:hAnsi="Calibri" w:cs="Arial"/>
                <w:sz w:val="22"/>
                <w:szCs w:val="22"/>
              </w:rPr>
            </w:pPr>
          </w:p>
          <w:p w14:paraId="33187A0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Developing a SSSS for the department/service</w:t>
            </w:r>
            <w:r w:rsidRPr="00CA37DB">
              <w:rPr>
                <w:rFonts w:ascii="Calibri" w:eastAsia="Calibri" w:hAnsi="Calibri" w:cs="Arial"/>
                <w:sz w:val="22"/>
                <w:szCs w:val="22"/>
                <w:vertAlign w:val="superscript"/>
              </w:rPr>
              <w:footnoteReference w:id="1"/>
            </w:r>
            <w:r w:rsidRPr="00CA37DB">
              <w:rPr>
                <w:rFonts w:ascii="Calibri" w:hAnsi="Calibri"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Consulting and communicating with staff and safety representatives on OSH matters.</w:t>
            </w:r>
          </w:p>
          <w:p w14:paraId="1D6E0BB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a training needs assessment (TNA) is undertaken for employees, facilitating their attendance at statutory OSH training, and ensuring records are maintained for each employee.</w:t>
            </w:r>
          </w:p>
          <w:p w14:paraId="21C54640"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lastRenderedPageBreak/>
              <w:t>Ensuring that all incidents occurring within the relevant department/service are appropriately managed and investigated in accordance with HSE procedures</w:t>
            </w:r>
            <w:r w:rsidRPr="00CA37DB">
              <w:rPr>
                <w:rFonts w:ascii="Calibri" w:eastAsia="Calibri" w:hAnsi="Calibri" w:cs="Arial"/>
                <w:sz w:val="22"/>
                <w:szCs w:val="22"/>
                <w:vertAlign w:val="superscript"/>
              </w:rPr>
              <w:footnoteReference w:id="2"/>
            </w:r>
            <w:r w:rsidRPr="00CA37DB">
              <w:rPr>
                <w:rFonts w:ascii="Calibri" w:hAnsi="Calibri" w:cs="Arial"/>
                <w:sz w:val="22"/>
                <w:szCs w:val="22"/>
              </w:rPr>
              <w:t>.</w:t>
            </w:r>
          </w:p>
          <w:p w14:paraId="2824D101"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Seeking advice from health and safety professionals through the National Health and Safety Function Helpdesk as appropriate.</w:t>
            </w:r>
          </w:p>
          <w:p w14:paraId="2772DF58"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Reviewing the health and safety performance of the ward/department/service and staff through, respectively, local audit and performance achievement meetings for example.</w:t>
            </w:r>
          </w:p>
          <w:p w14:paraId="7CEEED7C" w14:textId="77777777" w:rsidR="00CA37DB" w:rsidRPr="00CA37DB" w:rsidRDefault="00CA37DB" w:rsidP="00CA37DB">
            <w:pPr>
              <w:jc w:val="both"/>
              <w:rPr>
                <w:rFonts w:ascii="Calibri" w:hAnsi="Calibri" w:cs="Arial"/>
                <w:sz w:val="22"/>
                <w:szCs w:val="22"/>
              </w:rPr>
            </w:pPr>
          </w:p>
          <w:p w14:paraId="7519A8ED"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Note: Detailed roles and responsibilities of Line Managers are outlined in local SSSS. </w:t>
            </w:r>
          </w:p>
          <w:p w14:paraId="7472881A" w14:textId="77777777" w:rsidR="00CA37DB" w:rsidRPr="00CA37DB" w:rsidRDefault="00CA37DB" w:rsidP="00CA37DB">
            <w:pPr>
              <w:jc w:val="both"/>
              <w:rPr>
                <w:rFonts w:ascii="Calibri" w:hAnsi="Calibri" w:cs="Arial"/>
                <w:sz w:val="22"/>
                <w:szCs w:val="22"/>
              </w:rPr>
            </w:pPr>
          </w:p>
        </w:tc>
      </w:tr>
    </w:tbl>
    <w:p w14:paraId="2F030F2D" w14:textId="236A0C63" w:rsidR="00CA37DB" w:rsidRDefault="00CA37DB" w:rsidP="00CA37DB">
      <w:pPr>
        <w:tabs>
          <w:tab w:val="left" w:pos="8364"/>
        </w:tabs>
        <w:rPr>
          <w:rFonts w:ascii="Calibri" w:hAnsi="Calibri" w:cs="Arial"/>
          <w:sz w:val="22"/>
          <w:szCs w:val="22"/>
        </w:rPr>
      </w:pPr>
    </w:p>
    <w:p w14:paraId="366A000B" w14:textId="1B9063D1" w:rsidR="00CA37DB" w:rsidRDefault="00CA37DB" w:rsidP="00CA37DB">
      <w:pPr>
        <w:tabs>
          <w:tab w:val="left" w:pos="8364"/>
        </w:tabs>
        <w:rPr>
          <w:rFonts w:ascii="Calibri" w:hAnsi="Calibri" w:cs="Arial"/>
          <w:sz w:val="22"/>
          <w:szCs w:val="22"/>
        </w:rPr>
      </w:pPr>
    </w:p>
    <w:p w14:paraId="0D51F6C9" w14:textId="1C7536CB" w:rsidR="00CA37DB" w:rsidRDefault="00CA37DB" w:rsidP="00CA37DB">
      <w:pPr>
        <w:tabs>
          <w:tab w:val="left" w:pos="8364"/>
        </w:tabs>
        <w:rPr>
          <w:rFonts w:ascii="Calibri" w:hAnsi="Calibri" w:cs="Arial"/>
          <w:sz w:val="22"/>
          <w:szCs w:val="22"/>
        </w:rPr>
      </w:pPr>
    </w:p>
    <w:p w14:paraId="57C3BEF2" w14:textId="0B812268" w:rsidR="00CA37DB" w:rsidRDefault="00CA37DB" w:rsidP="00CA37DB">
      <w:pPr>
        <w:tabs>
          <w:tab w:val="left" w:pos="8364"/>
        </w:tabs>
        <w:rPr>
          <w:rFonts w:ascii="Calibri" w:hAnsi="Calibri" w:cs="Arial"/>
          <w:sz w:val="22"/>
          <w:szCs w:val="22"/>
        </w:rPr>
      </w:pPr>
    </w:p>
    <w:p w14:paraId="7411B71C" w14:textId="66AAAA60" w:rsidR="00CA37DB" w:rsidRDefault="00CA37DB" w:rsidP="00CA37DB">
      <w:pPr>
        <w:tabs>
          <w:tab w:val="left" w:pos="8364"/>
        </w:tabs>
        <w:rPr>
          <w:rFonts w:ascii="Calibri" w:hAnsi="Calibri" w:cs="Arial"/>
          <w:sz w:val="22"/>
          <w:szCs w:val="22"/>
        </w:rPr>
      </w:pPr>
    </w:p>
    <w:p w14:paraId="3C5712CC" w14:textId="7378E17D" w:rsidR="00CA37DB" w:rsidRDefault="00CA37DB" w:rsidP="00CA37DB">
      <w:pPr>
        <w:tabs>
          <w:tab w:val="left" w:pos="8364"/>
        </w:tabs>
        <w:rPr>
          <w:rFonts w:ascii="Calibri" w:hAnsi="Calibri" w:cs="Arial"/>
          <w:sz w:val="22"/>
          <w:szCs w:val="22"/>
        </w:rPr>
      </w:pPr>
    </w:p>
    <w:p w14:paraId="7F6F8040" w14:textId="73982396" w:rsidR="00CA37DB" w:rsidRDefault="00CA37DB" w:rsidP="00CA37DB">
      <w:pPr>
        <w:tabs>
          <w:tab w:val="left" w:pos="8364"/>
        </w:tabs>
        <w:rPr>
          <w:rFonts w:ascii="Calibri" w:hAnsi="Calibri" w:cs="Arial"/>
          <w:sz w:val="22"/>
          <w:szCs w:val="22"/>
        </w:rPr>
      </w:pPr>
    </w:p>
    <w:p w14:paraId="2E9A39F0" w14:textId="6DAD7D2F" w:rsidR="00CA37DB" w:rsidRDefault="00CA37DB" w:rsidP="00CA37DB">
      <w:pPr>
        <w:tabs>
          <w:tab w:val="left" w:pos="8364"/>
        </w:tabs>
        <w:rPr>
          <w:rFonts w:ascii="Calibri" w:hAnsi="Calibri" w:cs="Arial"/>
          <w:sz w:val="22"/>
          <w:szCs w:val="22"/>
        </w:rPr>
      </w:pPr>
    </w:p>
    <w:p w14:paraId="33A85B7A" w14:textId="5CCA2445" w:rsidR="00CA37DB" w:rsidRDefault="00CA37DB" w:rsidP="00CA37DB">
      <w:pPr>
        <w:tabs>
          <w:tab w:val="left" w:pos="8364"/>
        </w:tabs>
        <w:rPr>
          <w:rFonts w:ascii="Calibri" w:hAnsi="Calibri" w:cs="Arial"/>
          <w:sz w:val="22"/>
          <w:szCs w:val="22"/>
        </w:rPr>
      </w:pPr>
    </w:p>
    <w:p w14:paraId="51DE59CF" w14:textId="5A2845DF" w:rsidR="00CA37DB" w:rsidRDefault="00CA37DB" w:rsidP="00CA37DB">
      <w:pPr>
        <w:tabs>
          <w:tab w:val="left" w:pos="8364"/>
        </w:tabs>
        <w:rPr>
          <w:rFonts w:ascii="Calibri" w:hAnsi="Calibri" w:cs="Arial"/>
          <w:sz w:val="22"/>
          <w:szCs w:val="22"/>
        </w:rPr>
      </w:pPr>
    </w:p>
    <w:p w14:paraId="560D5686" w14:textId="58BD3CB4" w:rsidR="00CA37DB" w:rsidRDefault="00CA37DB" w:rsidP="00CA37DB">
      <w:pPr>
        <w:tabs>
          <w:tab w:val="left" w:pos="8364"/>
        </w:tabs>
        <w:rPr>
          <w:rFonts w:ascii="Calibri" w:hAnsi="Calibri" w:cs="Arial"/>
          <w:sz w:val="22"/>
          <w:szCs w:val="22"/>
        </w:rPr>
      </w:pPr>
    </w:p>
    <w:p w14:paraId="6ECEA00D" w14:textId="07DF0AB0" w:rsidR="00CA37DB" w:rsidRDefault="00CA37DB" w:rsidP="00CA37DB">
      <w:pPr>
        <w:tabs>
          <w:tab w:val="left" w:pos="8364"/>
        </w:tabs>
        <w:rPr>
          <w:rFonts w:ascii="Calibri" w:hAnsi="Calibri" w:cs="Arial"/>
          <w:sz w:val="22"/>
          <w:szCs w:val="22"/>
        </w:rPr>
      </w:pPr>
    </w:p>
    <w:p w14:paraId="12A9AE13" w14:textId="1287C1DB" w:rsidR="00CA37DB" w:rsidRDefault="00CA37DB" w:rsidP="00CA37DB">
      <w:pPr>
        <w:tabs>
          <w:tab w:val="left" w:pos="8364"/>
        </w:tabs>
        <w:rPr>
          <w:rFonts w:ascii="Calibri" w:hAnsi="Calibri" w:cs="Arial"/>
          <w:sz w:val="22"/>
          <w:szCs w:val="22"/>
        </w:rPr>
      </w:pPr>
    </w:p>
    <w:p w14:paraId="7D24B5D0" w14:textId="045FE2CE" w:rsidR="00CA37DB" w:rsidRDefault="00CA37DB" w:rsidP="00CA37DB">
      <w:pPr>
        <w:tabs>
          <w:tab w:val="left" w:pos="8364"/>
        </w:tabs>
        <w:rPr>
          <w:rFonts w:ascii="Calibri" w:hAnsi="Calibri" w:cs="Arial"/>
          <w:sz w:val="22"/>
          <w:szCs w:val="22"/>
        </w:rPr>
      </w:pPr>
    </w:p>
    <w:p w14:paraId="6D8C9E39" w14:textId="469EE30C" w:rsidR="00CA37DB" w:rsidRDefault="00CA37DB" w:rsidP="00CA37DB">
      <w:pPr>
        <w:tabs>
          <w:tab w:val="left" w:pos="8364"/>
        </w:tabs>
        <w:rPr>
          <w:rFonts w:ascii="Calibri" w:hAnsi="Calibri" w:cs="Arial"/>
          <w:sz w:val="22"/>
          <w:szCs w:val="22"/>
        </w:rPr>
      </w:pPr>
    </w:p>
    <w:p w14:paraId="58792464" w14:textId="3A75F2C9" w:rsidR="00CA37DB" w:rsidRDefault="00CA37DB" w:rsidP="00CA37DB">
      <w:pPr>
        <w:tabs>
          <w:tab w:val="left" w:pos="8364"/>
        </w:tabs>
        <w:rPr>
          <w:rFonts w:ascii="Calibri" w:hAnsi="Calibri" w:cs="Arial"/>
          <w:sz w:val="22"/>
          <w:szCs w:val="22"/>
        </w:rPr>
      </w:pPr>
    </w:p>
    <w:p w14:paraId="59EFD66B" w14:textId="6101B90F" w:rsidR="00CA37DB" w:rsidRDefault="00CA37DB" w:rsidP="00CA37DB">
      <w:pPr>
        <w:tabs>
          <w:tab w:val="left" w:pos="8364"/>
        </w:tabs>
        <w:rPr>
          <w:rFonts w:ascii="Calibri" w:hAnsi="Calibri" w:cs="Arial"/>
          <w:sz w:val="22"/>
          <w:szCs w:val="22"/>
        </w:rPr>
      </w:pPr>
    </w:p>
    <w:p w14:paraId="1A256DC3" w14:textId="28F0883D" w:rsidR="00CA37DB" w:rsidRDefault="00CA37DB" w:rsidP="00CA37DB">
      <w:pPr>
        <w:tabs>
          <w:tab w:val="left" w:pos="8364"/>
        </w:tabs>
        <w:rPr>
          <w:rFonts w:ascii="Calibri" w:hAnsi="Calibri" w:cs="Arial"/>
          <w:sz w:val="22"/>
          <w:szCs w:val="22"/>
        </w:rPr>
      </w:pPr>
    </w:p>
    <w:p w14:paraId="2EA7610E" w14:textId="66432835" w:rsidR="00CA37DB" w:rsidRDefault="00CA37DB" w:rsidP="00CA37DB">
      <w:pPr>
        <w:tabs>
          <w:tab w:val="left" w:pos="8364"/>
        </w:tabs>
        <w:rPr>
          <w:rFonts w:ascii="Calibri" w:hAnsi="Calibri" w:cs="Arial"/>
          <w:sz w:val="22"/>
          <w:szCs w:val="22"/>
        </w:rPr>
      </w:pPr>
    </w:p>
    <w:p w14:paraId="396A5617" w14:textId="3F758C38" w:rsidR="00CA37DB" w:rsidRDefault="00CA37DB" w:rsidP="00CA37DB">
      <w:pPr>
        <w:tabs>
          <w:tab w:val="left" w:pos="8364"/>
        </w:tabs>
        <w:rPr>
          <w:rFonts w:ascii="Calibri" w:hAnsi="Calibri" w:cs="Arial"/>
          <w:sz w:val="22"/>
          <w:szCs w:val="22"/>
        </w:rPr>
      </w:pPr>
    </w:p>
    <w:p w14:paraId="0490F701" w14:textId="77777777" w:rsidR="00CA37DB" w:rsidRPr="00CA37DB" w:rsidRDefault="00CA37DB" w:rsidP="00CA37DB">
      <w:pPr>
        <w:spacing w:after="160"/>
        <w:rPr>
          <w:rFonts w:ascii="Arial" w:eastAsia="Arial" w:hAnsi="Arial" w:cs="Arial"/>
          <w:b/>
          <w:bCs/>
          <w:color w:val="000099"/>
        </w:rPr>
      </w:pPr>
    </w:p>
    <w:sectPr w:rsidR="00CA37DB" w:rsidRPr="00CA37DB"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3335944"/>
    <w:multiLevelType w:val="hybridMultilevel"/>
    <w:tmpl w:val="B0BEF57C"/>
    <w:lvl w:ilvl="0" w:tplc="92A0AD5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975B3D"/>
    <w:multiLevelType w:val="hybridMultilevel"/>
    <w:tmpl w:val="98BE494E"/>
    <w:lvl w:ilvl="0" w:tplc="A30438C2">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691503A"/>
    <w:multiLevelType w:val="hybridMultilevel"/>
    <w:tmpl w:val="068430EA"/>
    <w:lvl w:ilvl="0" w:tplc="92A0AD5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2EC16A4C"/>
    <w:multiLevelType w:val="hybridMultilevel"/>
    <w:tmpl w:val="547C9ED2"/>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32A1249"/>
    <w:multiLevelType w:val="hybridMultilevel"/>
    <w:tmpl w:val="34C4B86C"/>
    <w:lvl w:ilvl="0" w:tplc="9308390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6187A5E"/>
    <w:multiLevelType w:val="hybridMultilevel"/>
    <w:tmpl w:val="A6189B36"/>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4A6EB9"/>
    <w:multiLevelType w:val="hybridMultilevel"/>
    <w:tmpl w:val="248C5A98"/>
    <w:lvl w:ilvl="0" w:tplc="044C544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6470233"/>
    <w:multiLevelType w:val="hybridMultilevel"/>
    <w:tmpl w:val="1700AE28"/>
    <w:lvl w:ilvl="0" w:tplc="92A0AD5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0E5637E"/>
    <w:multiLevelType w:val="hybridMultilevel"/>
    <w:tmpl w:val="45123B62"/>
    <w:lvl w:ilvl="0" w:tplc="92A0AD5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251EE7"/>
    <w:multiLevelType w:val="hybridMultilevel"/>
    <w:tmpl w:val="A7F61DC4"/>
    <w:lvl w:ilvl="0" w:tplc="5960251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5"/>
  </w:num>
  <w:num w:numId="3">
    <w:abstractNumId w:val="26"/>
  </w:num>
  <w:num w:numId="4">
    <w:abstractNumId w:val="24"/>
  </w:num>
  <w:num w:numId="5">
    <w:abstractNumId w:val="30"/>
  </w:num>
  <w:num w:numId="6">
    <w:abstractNumId w:val="6"/>
  </w:num>
  <w:num w:numId="7">
    <w:abstractNumId w:val="39"/>
  </w:num>
  <w:num w:numId="8">
    <w:abstractNumId w:val="42"/>
  </w:num>
  <w:num w:numId="9">
    <w:abstractNumId w:val="41"/>
  </w:num>
  <w:num w:numId="10">
    <w:abstractNumId w:val="22"/>
  </w:num>
  <w:num w:numId="11">
    <w:abstractNumId w:val="32"/>
  </w:num>
  <w:num w:numId="12">
    <w:abstractNumId w:val="7"/>
  </w:num>
  <w:num w:numId="13">
    <w:abstractNumId w:val="10"/>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num>
  <w:num w:numId="16">
    <w:abstractNumId w:val="28"/>
  </w:num>
  <w:num w:numId="17">
    <w:abstractNumId w:val="36"/>
  </w:num>
  <w:num w:numId="18">
    <w:abstractNumId w:val="25"/>
  </w:num>
  <w:num w:numId="19">
    <w:abstractNumId w:val="34"/>
  </w:num>
  <w:num w:numId="20">
    <w:abstractNumId w:val="9"/>
  </w:num>
  <w:num w:numId="21">
    <w:abstractNumId w:val="31"/>
  </w:num>
  <w:num w:numId="22">
    <w:abstractNumId w:val="18"/>
  </w:num>
  <w:num w:numId="23">
    <w:abstractNumId w:val="5"/>
  </w:num>
  <w:num w:numId="24">
    <w:abstractNumId w:val="13"/>
  </w:num>
  <w:num w:numId="25">
    <w:abstractNumId w:val="37"/>
  </w:num>
  <w:num w:numId="26">
    <w:abstractNumId w:val="20"/>
  </w:num>
  <w:num w:numId="27">
    <w:abstractNumId w:val="28"/>
  </w:num>
  <w:num w:numId="28">
    <w:abstractNumId w:val="33"/>
  </w:num>
  <w:num w:numId="29">
    <w:abstractNumId w:val="11"/>
  </w:num>
  <w:num w:numId="30">
    <w:abstractNumId w:val="12"/>
  </w:num>
  <w:num w:numId="31">
    <w:abstractNumId w:val="27"/>
  </w:num>
  <w:num w:numId="32">
    <w:abstractNumId w:val="8"/>
  </w:num>
  <w:num w:numId="33">
    <w:abstractNumId w:val="19"/>
  </w:num>
  <w:num w:numId="34">
    <w:abstractNumId w:val="23"/>
  </w:num>
  <w:num w:numId="35">
    <w:abstractNumId w:val="4"/>
  </w:num>
  <w:num w:numId="36">
    <w:abstractNumId w:val="17"/>
  </w:num>
  <w:num w:numId="37">
    <w:abstractNumId w:val="21"/>
  </w:num>
  <w:num w:numId="38">
    <w:abstractNumId w:val="35"/>
  </w:num>
  <w:num w:numId="39">
    <w:abstractNumId w:val="3"/>
  </w:num>
  <w:num w:numId="40">
    <w:abstractNumId w:val="38"/>
  </w:num>
  <w:num w:numId="41">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30ADE"/>
    <w:rsid w:val="000343DC"/>
    <w:rsid w:val="00047F2B"/>
    <w:rsid w:val="00084562"/>
    <w:rsid w:val="000A5514"/>
    <w:rsid w:val="000C2BAF"/>
    <w:rsid w:val="000C604D"/>
    <w:rsid w:val="000E4C1D"/>
    <w:rsid w:val="000E512B"/>
    <w:rsid w:val="000F048B"/>
    <w:rsid w:val="00121DD1"/>
    <w:rsid w:val="00126C83"/>
    <w:rsid w:val="00133582"/>
    <w:rsid w:val="0014041D"/>
    <w:rsid w:val="00140D27"/>
    <w:rsid w:val="00146DAE"/>
    <w:rsid w:val="0019117D"/>
    <w:rsid w:val="001970D5"/>
    <w:rsid w:val="001B0006"/>
    <w:rsid w:val="001B500A"/>
    <w:rsid w:val="001C001F"/>
    <w:rsid w:val="001C686C"/>
    <w:rsid w:val="001F2FA9"/>
    <w:rsid w:val="001F64A3"/>
    <w:rsid w:val="00243D2B"/>
    <w:rsid w:val="00252016"/>
    <w:rsid w:val="002C769E"/>
    <w:rsid w:val="002D5D1F"/>
    <w:rsid w:val="00301E98"/>
    <w:rsid w:val="00301FD7"/>
    <w:rsid w:val="00324823"/>
    <w:rsid w:val="0034039D"/>
    <w:rsid w:val="00342F86"/>
    <w:rsid w:val="00363F42"/>
    <w:rsid w:val="00381A4D"/>
    <w:rsid w:val="003C344F"/>
    <w:rsid w:val="003D269F"/>
    <w:rsid w:val="003D32A6"/>
    <w:rsid w:val="003E145E"/>
    <w:rsid w:val="004041F5"/>
    <w:rsid w:val="0041620B"/>
    <w:rsid w:val="00424B6D"/>
    <w:rsid w:val="0042735B"/>
    <w:rsid w:val="00431EDD"/>
    <w:rsid w:val="00435F45"/>
    <w:rsid w:val="00477496"/>
    <w:rsid w:val="0048129F"/>
    <w:rsid w:val="00492C50"/>
    <w:rsid w:val="00493248"/>
    <w:rsid w:val="004A134C"/>
    <w:rsid w:val="004A6CE9"/>
    <w:rsid w:val="004B5676"/>
    <w:rsid w:val="004D1748"/>
    <w:rsid w:val="004D47F8"/>
    <w:rsid w:val="004D7E86"/>
    <w:rsid w:val="004F31C3"/>
    <w:rsid w:val="0050435D"/>
    <w:rsid w:val="00514546"/>
    <w:rsid w:val="00521A2F"/>
    <w:rsid w:val="0052591B"/>
    <w:rsid w:val="0053644D"/>
    <w:rsid w:val="005407A6"/>
    <w:rsid w:val="005423A4"/>
    <w:rsid w:val="00545953"/>
    <w:rsid w:val="00556120"/>
    <w:rsid w:val="00556300"/>
    <w:rsid w:val="00560ED3"/>
    <w:rsid w:val="00573F37"/>
    <w:rsid w:val="00577917"/>
    <w:rsid w:val="00582C55"/>
    <w:rsid w:val="00591B79"/>
    <w:rsid w:val="005B1134"/>
    <w:rsid w:val="005C25F5"/>
    <w:rsid w:val="005D2AA7"/>
    <w:rsid w:val="00600CE5"/>
    <w:rsid w:val="00612084"/>
    <w:rsid w:val="00620E7E"/>
    <w:rsid w:val="00625F5A"/>
    <w:rsid w:val="0062623C"/>
    <w:rsid w:val="00641533"/>
    <w:rsid w:val="00641FAB"/>
    <w:rsid w:val="00652681"/>
    <w:rsid w:val="00654150"/>
    <w:rsid w:val="00655B40"/>
    <w:rsid w:val="00670C4A"/>
    <w:rsid w:val="00697E3A"/>
    <w:rsid w:val="006A52B1"/>
    <w:rsid w:val="006A6785"/>
    <w:rsid w:val="006C5C6C"/>
    <w:rsid w:val="006C7C36"/>
    <w:rsid w:val="006E618B"/>
    <w:rsid w:val="007003EB"/>
    <w:rsid w:val="00703B35"/>
    <w:rsid w:val="00721D6D"/>
    <w:rsid w:val="00725909"/>
    <w:rsid w:val="00746659"/>
    <w:rsid w:val="00756D60"/>
    <w:rsid w:val="00770F26"/>
    <w:rsid w:val="00775A8E"/>
    <w:rsid w:val="007870E6"/>
    <w:rsid w:val="0079303C"/>
    <w:rsid w:val="007A3333"/>
    <w:rsid w:val="007A58F5"/>
    <w:rsid w:val="007B194B"/>
    <w:rsid w:val="007B54B6"/>
    <w:rsid w:val="007C7EDE"/>
    <w:rsid w:val="007D11D5"/>
    <w:rsid w:val="007D1377"/>
    <w:rsid w:val="007D3D74"/>
    <w:rsid w:val="007E6D42"/>
    <w:rsid w:val="007E79D1"/>
    <w:rsid w:val="00844A25"/>
    <w:rsid w:val="00850B8D"/>
    <w:rsid w:val="008547AB"/>
    <w:rsid w:val="00854E73"/>
    <w:rsid w:val="0086265E"/>
    <w:rsid w:val="008B35C4"/>
    <w:rsid w:val="008B59EF"/>
    <w:rsid w:val="008B5D57"/>
    <w:rsid w:val="008D6E67"/>
    <w:rsid w:val="008E101B"/>
    <w:rsid w:val="008E6892"/>
    <w:rsid w:val="009207F9"/>
    <w:rsid w:val="00941A68"/>
    <w:rsid w:val="00941CCE"/>
    <w:rsid w:val="00946371"/>
    <w:rsid w:val="00952CA6"/>
    <w:rsid w:val="0096487F"/>
    <w:rsid w:val="00971285"/>
    <w:rsid w:val="00975484"/>
    <w:rsid w:val="009A2C1C"/>
    <w:rsid w:val="009B223A"/>
    <w:rsid w:val="009C5B4B"/>
    <w:rsid w:val="009C6660"/>
    <w:rsid w:val="009D0C49"/>
    <w:rsid w:val="009D4252"/>
    <w:rsid w:val="009E47C4"/>
    <w:rsid w:val="009E5756"/>
    <w:rsid w:val="00A11675"/>
    <w:rsid w:val="00A14B87"/>
    <w:rsid w:val="00A27CB0"/>
    <w:rsid w:val="00A35173"/>
    <w:rsid w:val="00A64EDC"/>
    <w:rsid w:val="00A725F7"/>
    <w:rsid w:val="00A74A2D"/>
    <w:rsid w:val="00A907E5"/>
    <w:rsid w:val="00AA025C"/>
    <w:rsid w:val="00AA6D48"/>
    <w:rsid w:val="00AC134C"/>
    <w:rsid w:val="00AC619B"/>
    <w:rsid w:val="00AD3E2F"/>
    <w:rsid w:val="00AE16DB"/>
    <w:rsid w:val="00AF093B"/>
    <w:rsid w:val="00B204A9"/>
    <w:rsid w:val="00B3376B"/>
    <w:rsid w:val="00B41581"/>
    <w:rsid w:val="00B53145"/>
    <w:rsid w:val="00B74518"/>
    <w:rsid w:val="00B82D6A"/>
    <w:rsid w:val="00BB004F"/>
    <w:rsid w:val="00BB15F7"/>
    <w:rsid w:val="00BB3BD1"/>
    <w:rsid w:val="00BC489C"/>
    <w:rsid w:val="00BC5A28"/>
    <w:rsid w:val="00BD06A5"/>
    <w:rsid w:val="00BD6544"/>
    <w:rsid w:val="00BE62F9"/>
    <w:rsid w:val="00BF04DE"/>
    <w:rsid w:val="00BF0C99"/>
    <w:rsid w:val="00C078FB"/>
    <w:rsid w:val="00C110BC"/>
    <w:rsid w:val="00C26ABE"/>
    <w:rsid w:val="00C541CA"/>
    <w:rsid w:val="00C557F9"/>
    <w:rsid w:val="00C57B71"/>
    <w:rsid w:val="00C67A92"/>
    <w:rsid w:val="00C707BD"/>
    <w:rsid w:val="00C7113C"/>
    <w:rsid w:val="00C778BC"/>
    <w:rsid w:val="00C80783"/>
    <w:rsid w:val="00C850E5"/>
    <w:rsid w:val="00C928E9"/>
    <w:rsid w:val="00CA37DB"/>
    <w:rsid w:val="00CE6E04"/>
    <w:rsid w:val="00CF049C"/>
    <w:rsid w:val="00CF0F7C"/>
    <w:rsid w:val="00D15C21"/>
    <w:rsid w:val="00D1602C"/>
    <w:rsid w:val="00D2427F"/>
    <w:rsid w:val="00D26FA1"/>
    <w:rsid w:val="00D34A41"/>
    <w:rsid w:val="00D46269"/>
    <w:rsid w:val="00D50A67"/>
    <w:rsid w:val="00D7158E"/>
    <w:rsid w:val="00D86E41"/>
    <w:rsid w:val="00DA5DD7"/>
    <w:rsid w:val="00DA6966"/>
    <w:rsid w:val="00DC32D4"/>
    <w:rsid w:val="00DC6975"/>
    <w:rsid w:val="00E040B4"/>
    <w:rsid w:val="00E30ABA"/>
    <w:rsid w:val="00E30FF1"/>
    <w:rsid w:val="00E311BA"/>
    <w:rsid w:val="00E34EAC"/>
    <w:rsid w:val="00E35A34"/>
    <w:rsid w:val="00E520CB"/>
    <w:rsid w:val="00E53E3E"/>
    <w:rsid w:val="00E64ACD"/>
    <w:rsid w:val="00E64E18"/>
    <w:rsid w:val="00E71333"/>
    <w:rsid w:val="00E835A6"/>
    <w:rsid w:val="00E9429F"/>
    <w:rsid w:val="00EA0B7E"/>
    <w:rsid w:val="00EA4D2F"/>
    <w:rsid w:val="00EC0220"/>
    <w:rsid w:val="00EC513D"/>
    <w:rsid w:val="00EC5B3B"/>
    <w:rsid w:val="00EF118C"/>
    <w:rsid w:val="00EF7B87"/>
    <w:rsid w:val="00F272AB"/>
    <w:rsid w:val="00F42AA7"/>
    <w:rsid w:val="00F4759C"/>
    <w:rsid w:val="00F60B8D"/>
    <w:rsid w:val="00F6709A"/>
    <w:rsid w:val="00F74C49"/>
    <w:rsid w:val="00F85A40"/>
    <w:rsid w:val="00F86AF3"/>
    <w:rsid w:val="00FB706F"/>
    <w:rsid w:val="00FC56F4"/>
    <w:rsid w:val="00FD0620"/>
    <w:rsid w:val="00FD0B32"/>
    <w:rsid w:val="00FE01FF"/>
    <w:rsid w:val="00FF6837"/>
    <w:rsid w:val="00FF7B95"/>
    <w:rsid w:val="028574BB"/>
    <w:rsid w:val="2C991D9C"/>
    <w:rsid w:val="34FCD7A8"/>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920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hse.ie/eng/staff/resources/diversit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Recruit.GUH@hse.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rainne.OByrne@hse.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hyperlink" Target="https://www.hse.ie/eng/services/list/2/primarycare/childrenfirst/resources/designatedofficers.pdf" TargetMode="External"/><Relationship Id="rId10" Type="http://schemas.openxmlformats.org/officeDocument/2006/relationships/endnotes" Target="endnotes.xml"/><Relationship Id="rId19" Type="http://schemas.openxmlformats.org/officeDocument/2006/relationships/hyperlink" Target="http://www.cpsa.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hse.ie/eng/services/list/2/primarycare/childrenfirst/resources/mandated-pers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2.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customXml/itemProps4.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11</Pages>
  <Words>4828</Words>
  <Characters>28991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Lauren Smith3</cp:lastModifiedBy>
  <cp:revision>7</cp:revision>
  <cp:lastPrinted>2011-06-21T19:59:00Z</cp:lastPrinted>
  <dcterms:created xsi:type="dcterms:W3CDTF">2026-03-04T09:35:00Z</dcterms:created>
  <dcterms:modified xsi:type="dcterms:W3CDTF">2026-05-26T12:32:00Z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