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9B19F2" w:rsidP="005E07A1">
      <w:pPr>
        <w:rPr>
          <w:rFonts w:ascii="Arial" w:hAnsi="Arial" w:cs="Arial"/>
          <w:b/>
        </w:rPr>
      </w:pPr>
      <w:r>
        <w:rPr>
          <w:b/>
          <w:noProof/>
          <w:color w:val="000000"/>
          <w:lang w:val="en-IE" w:eastAsia="en-IE"/>
        </w:rPr>
        <w:drawing>
          <wp:anchor distT="0" distB="0" distL="114300" distR="114300" simplePos="0" relativeHeight="251659264" behindDoc="0" locked="0" layoutInCell="1" allowOverlap="1">
            <wp:simplePos x="0" y="0"/>
            <wp:positionH relativeFrom="column">
              <wp:posOffset>-809626</wp:posOffset>
            </wp:positionH>
            <wp:positionV relativeFrom="paragraph">
              <wp:posOffset>-552450</wp:posOffset>
            </wp:positionV>
            <wp:extent cx="1457325" cy="755649"/>
            <wp:effectExtent l="0" t="0" r="0" b="6985"/>
            <wp:wrapNone/>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249" cy="758202"/>
                    </a:xfrm>
                    <a:prstGeom prst="rect">
                      <a:avLst/>
                    </a:prstGeom>
                    <a:noFill/>
                    <a:ln>
                      <a:noFill/>
                    </a:ln>
                  </pic:spPr>
                </pic:pic>
              </a:graphicData>
            </a:graphic>
          </wp:anchor>
        </w:drawing>
      </w:r>
      <w:r w:rsidR="005E07A1">
        <w:rPr>
          <w:rFonts w:ascii="Arial" w:hAnsi="Arial" w:cs="Arial"/>
          <w:b/>
          <w:noProof/>
          <w:lang w:val="en-IE" w:eastAsia="en-IE"/>
        </w:rPr>
        <w:t xml:space="preserve">                     </w:t>
      </w:r>
    </w:p>
    <w:p w:rsidR="00DF18E2" w:rsidRDefault="00DF18E2">
      <w:pPr>
        <w:jc w:val="both"/>
        <w:rPr>
          <w:rFonts w:ascii="Arial" w:hAnsi="Arial" w:cs="Arial"/>
          <w:b/>
        </w:rPr>
      </w:pPr>
    </w:p>
    <w:p w:rsidR="00D86A59" w:rsidRPr="00E766A5" w:rsidRDefault="009B19F2" w:rsidP="00D86A59">
      <w:pPr>
        <w:ind w:left="-1260"/>
        <w:jc w:val="right"/>
        <w:rPr>
          <w:rFonts w:ascii="Arial" w:hAnsi="Arial" w:cs="Arial"/>
          <w:b/>
        </w:rPr>
      </w:pPr>
      <w:r>
        <w:rPr>
          <w:rFonts w:ascii="Arial" w:hAnsi="Arial" w:cs="Arial"/>
          <w:b/>
        </w:rPr>
        <w:t>Medical Scientist, Senior (Histopathology)</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Job Title and Grade</w:t>
            </w:r>
          </w:p>
        </w:tc>
        <w:tc>
          <w:tcPr>
            <w:tcW w:w="8256" w:type="dxa"/>
          </w:tcPr>
          <w:p w:rsidR="009B19F2" w:rsidRPr="00A14FB9" w:rsidRDefault="009B19F2">
            <w:pPr>
              <w:tabs>
                <w:tab w:val="left" w:pos="283"/>
              </w:tabs>
              <w:jc w:val="both"/>
              <w:rPr>
                <w:rFonts w:ascii="Arial" w:hAnsi="Arial" w:cs="Arial"/>
                <w:b/>
              </w:rPr>
            </w:pPr>
            <w:r w:rsidRPr="00A14FB9">
              <w:rPr>
                <w:rFonts w:ascii="Arial" w:hAnsi="Arial" w:cs="Arial"/>
                <w:b/>
              </w:rPr>
              <w:t>Medical Scientist, Senior (Histopathology)</w:t>
            </w:r>
          </w:p>
          <w:p w:rsidR="00484EA1" w:rsidRPr="00A14FB9" w:rsidRDefault="009B19F2">
            <w:pPr>
              <w:tabs>
                <w:tab w:val="left" w:pos="283"/>
              </w:tabs>
              <w:jc w:val="both"/>
              <w:rPr>
                <w:rFonts w:ascii="Arial" w:hAnsi="Arial" w:cs="Arial"/>
                <w:iCs/>
              </w:rPr>
            </w:pPr>
            <w:r w:rsidRPr="00A14FB9">
              <w:rPr>
                <w:rFonts w:ascii="Arial" w:hAnsi="Arial" w:cs="Arial"/>
                <w:iCs/>
              </w:rPr>
              <w:t>(</w:t>
            </w:r>
            <w:r w:rsidR="00484EA1" w:rsidRPr="00A14FB9">
              <w:rPr>
                <w:rFonts w:ascii="Arial" w:hAnsi="Arial" w:cs="Arial"/>
                <w:iCs/>
              </w:rPr>
              <w:t>Grade Code</w:t>
            </w:r>
            <w:r w:rsidRPr="00A14FB9">
              <w:rPr>
                <w:rFonts w:ascii="Arial" w:hAnsi="Arial" w:cs="Arial"/>
                <w:iCs/>
              </w:rPr>
              <w:t>: 3877)</w:t>
            </w:r>
          </w:p>
          <w:p w:rsidR="00484EA1" w:rsidRPr="00A14FB9" w:rsidRDefault="00484EA1" w:rsidP="009B19F2">
            <w:pPr>
              <w:tabs>
                <w:tab w:val="left" w:pos="283"/>
              </w:tabs>
              <w:jc w:val="both"/>
              <w:rPr>
                <w:rFonts w:ascii="Arial" w:hAnsi="Arial" w:cs="Arial"/>
              </w:rPr>
            </w:pP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Campaign Reference</w:t>
            </w:r>
          </w:p>
        </w:tc>
        <w:tc>
          <w:tcPr>
            <w:tcW w:w="8256" w:type="dxa"/>
          </w:tcPr>
          <w:p w:rsidR="00484EA1" w:rsidRPr="00A14FB9" w:rsidRDefault="009B19F2">
            <w:pPr>
              <w:jc w:val="both"/>
              <w:rPr>
                <w:rFonts w:ascii="Arial" w:hAnsi="Arial" w:cs="Arial"/>
                <w:iCs/>
              </w:rPr>
            </w:pPr>
            <w:r w:rsidRPr="00A14FB9">
              <w:rPr>
                <w:rFonts w:ascii="Arial" w:hAnsi="Arial" w:cs="Arial"/>
                <w:iCs/>
              </w:rPr>
              <w:t>NRS05379</w:t>
            </w:r>
          </w:p>
          <w:p w:rsidR="009B19F2" w:rsidRPr="00A14FB9" w:rsidRDefault="009B19F2">
            <w:pPr>
              <w:jc w:val="both"/>
              <w:rPr>
                <w:rFonts w:ascii="Arial" w:hAnsi="Arial" w:cs="Arial"/>
                <w:iCs/>
              </w:rPr>
            </w:pP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Closing Date</w:t>
            </w:r>
          </w:p>
          <w:p w:rsidR="00484EA1" w:rsidRPr="00A14FB9" w:rsidRDefault="00484EA1">
            <w:pPr>
              <w:jc w:val="both"/>
              <w:rPr>
                <w:rFonts w:ascii="Arial" w:hAnsi="Arial" w:cs="Arial"/>
                <w:b/>
                <w:bCs/>
              </w:rPr>
            </w:pPr>
          </w:p>
        </w:tc>
        <w:tc>
          <w:tcPr>
            <w:tcW w:w="8256" w:type="dxa"/>
          </w:tcPr>
          <w:p w:rsidR="00484EA1" w:rsidRPr="009A1C76" w:rsidRDefault="00CB14EF" w:rsidP="00CB14EF">
            <w:pPr>
              <w:jc w:val="both"/>
              <w:rPr>
                <w:rFonts w:ascii="Arial" w:hAnsi="Arial" w:cs="Arial"/>
                <w:b/>
                <w:iCs/>
              </w:rPr>
            </w:pPr>
            <w:r>
              <w:rPr>
                <w:rFonts w:ascii="Arial" w:hAnsi="Arial" w:cs="Arial"/>
                <w:b/>
                <w:iCs/>
              </w:rPr>
              <w:t>Friday 5</w:t>
            </w:r>
            <w:r w:rsidRPr="00CB14EF">
              <w:rPr>
                <w:rFonts w:ascii="Arial" w:hAnsi="Arial" w:cs="Arial"/>
                <w:b/>
                <w:iCs/>
                <w:vertAlign w:val="superscript"/>
              </w:rPr>
              <w:t>th</w:t>
            </w:r>
            <w:r>
              <w:rPr>
                <w:rFonts w:ascii="Arial" w:hAnsi="Arial" w:cs="Arial"/>
                <w:b/>
                <w:iCs/>
              </w:rPr>
              <w:t xml:space="preserve"> January</w:t>
            </w:r>
            <w:r w:rsidR="009A1C76" w:rsidRPr="009A1C76">
              <w:rPr>
                <w:rFonts w:ascii="Arial" w:hAnsi="Arial" w:cs="Arial"/>
                <w:b/>
                <w:iCs/>
              </w:rPr>
              <w:t xml:space="preserve"> 201</w:t>
            </w:r>
            <w:r>
              <w:rPr>
                <w:rFonts w:ascii="Arial" w:hAnsi="Arial" w:cs="Arial"/>
                <w:b/>
                <w:iCs/>
              </w:rPr>
              <w:t>8</w:t>
            </w:r>
            <w:r w:rsidR="009A1C76" w:rsidRPr="009A1C76">
              <w:rPr>
                <w:rFonts w:ascii="Arial" w:hAnsi="Arial" w:cs="Arial"/>
                <w:b/>
                <w:iCs/>
              </w:rPr>
              <w:t xml:space="preserve"> @ 12 Noon</w:t>
            </w: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Proposed Interview Date (s)</w:t>
            </w:r>
          </w:p>
        </w:tc>
        <w:tc>
          <w:tcPr>
            <w:tcW w:w="8256" w:type="dxa"/>
          </w:tcPr>
          <w:p w:rsidR="00484EA1" w:rsidRPr="00A14FB9" w:rsidRDefault="00CB14EF" w:rsidP="00CB14EF">
            <w:pPr>
              <w:tabs>
                <w:tab w:val="center" w:pos="4020"/>
              </w:tabs>
              <w:jc w:val="both"/>
              <w:rPr>
                <w:rFonts w:ascii="Arial" w:hAnsi="Arial" w:cs="Arial"/>
                <w:iCs/>
              </w:rPr>
            </w:pPr>
            <w:r>
              <w:rPr>
                <w:rFonts w:ascii="Arial" w:hAnsi="Arial" w:cs="Arial"/>
                <w:iCs/>
              </w:rPr>
              <w:t>Early/Mid February 2018</w:t>
            </w:r>
            <w:r>
              <w:rPr>
                <w:rFonts w:ascii="Arial" w:hAnsi="Arial" w:cs="Arial"/>
                <w:iCs/>
              </w:rPr>
              <w:tab/>
            </w: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Taking up Appointment</w:t>
            </w:r>
          </w:p>
        </w:tc>
        <w:tc>
          <w:tcPr>
            <w:tcW w:w="8256" w:type="dxa"/>
          </w:tcPr>
          <w:p w:rsidR="00484EA1" w:rsidRPr="00A14FB9" w:rsidRDefault="00484EA1">
            <w:pPr>
              <w:jc w:val="both"/>
              <w:rPr>
                <w:rFonts w:ascii="Arial" w:hAnsi="Arial" w:cs="Arial"/>
                <w:iCs/>
              </w:rPr>
            </w:pPr>
            <w:r w:rsidRPr="00A14FB9">
              <w:rPr>
                <w:rFonts w:ascii="Arial" w:hAnsi="Arial" w:cs="Arial"/>
                <w:iCs/>
              </w:rPr>
              <w:t>A start date will be indicated at job offer stage</w:t>
            </w:r>
            <w:r w:rsidR="004967B8" w:rsidRPr="00A14FB9">
              <w:rPr>
                <w:rFonts w:ascii="Arial" w:hAnsi="Arial" w:cs="Arial"/>
                <w:iCs/>
              </w:rPr>
              <w:t>.</w:t>
            </w:r>
          </w:p>
        </w:tc>
      </w:tr>
      <w:tr w:rsidR="009B19F2" w:rsidRPr="00A14FB9">
        <w:tc>
          <w:tcPr>
            <w:tcW w:w="2364" w:type="dxa"/>
          </w:tcPr>
          <w:p w:rsidR="00484EA1" w:rsidRPr="00A14FB9" w:rsidRDefault="00484EA1">
            <w:pPr>
              <w:jc w:val="both"/>
              <w:rPr>
                <w:rFonts w:ascii="Arial" w:hAnsi="Arial" w:cs="Arial"/>
                <w:b/>
                <w:bCs/>
              </w:rPr>
            </w:pPr>
            <w:r w:rsidRPr="00A14FB9">
              <w:rPr>
                <w:rFonts w:ascii="Arial" w:hAnsi="Arial" w:cs="Arial"/>
                <w:b/>
                <w:bCs/>
              </w:rPr>
              <w:t>Location of Post</w:t>
            </w:r>
          </w:p>
        </w:tc>
        <w:tc>
          <w:tcPr>
            <w:tcW w:w="8256" w:type="dxa"/>
          </w:tcPr>
          <w:p w:rsidR="000D4CFD" w:rsidRPr="00A14FB9" w:rsidRDefault="009B19F2" w:rsidP="009B19F2">
            <w:pPr>
              <w:rPr>
                <w:rFonts w:ascii="Arial" w:hAnsi="Arial" w:cs="Arial"/>
              </w:rPr>
            </w:pPr>
            <w:r w:rsidRPr="00A14FB9">
              <w:rPr>
                <w:rFonts w:ascii="Arial" w:hAnsi="Arial" w:cs="Arial"/>
              </w:rPr>
              <w:t>Letterkenny</w:t>
            </w:r>
            <w:r w:rsidR="0099521B">
              <w:rPr>
                <w:rFonts w:ascii="Arial" w:hAnsi="Arial" w:cs="Arial"/>
              </w:rPr>
              <w:t xml:space="preserve"> University Hospital</w:t>
            </w:r>
            <w:r w:rsidRPr="00A14FB9">
              <w:rPr>
                <w:rFonts w:ascii="Arial" w:hAnsi="Arial" w:cs="Arial"/>
              </w:rPr>
              <w:t xml:space="preserve"> </w:t>
            </w:r>
          </w:p>
          <w:p w:rsidR="009B19F2" w:rsidRPr="00A14FB9" w:rsidRDefault="009B19F2" w:rsidP="009B19F2">
            <w:pPr>
              <w:rPr>
                <w:rFonts w:ascii="Arial" w:hAnsi="Arial" w:cs="Arial"/>
                <w:iCs/>
              </w:rPr>
            </w:pPr>
            <w:r w:rsidRPr="00A14FB9">
              <w:rPr>
                <w:rFonts w:ascii="Arial" w:hAnsi="Arial" w:cs="Arial"/>
                <w:iCs/>
              </w:rPr>
              <w:t>Saolta University Health Care Group</w:t>
            </w:r>
          </w:p>
          <w:p w:rsidR="009B19F2" w:rsidRPr="00A14FB9" w:rsidRDefault="009B19F2" w:rsidP="009B19F2">
            <w:pPr>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There is currently one permanent whole-time post available. The post holder will initially be assigned to Letterkenny University Hospital.</w:t>
            </w:r>
          </w:p>
          <w:p w:rsidR="009B19F2" w:rsidRPr="00A14FB9" w:rsidRDefault="00F32AC1" w:rsidP="00F32AC1">
            <w:pPr>
              <w:tabs>
                <w:tab w:val="left" w:pos="960"/>
              </w:tabs>
              <w:rPr>
                <w:rFonts w:ascii="Arial" w:hAnsi="Arial" w:cs="Arial"/>
                <w:iCs/>
              </w:rPr>
            </w:pPr>
            <w:r w:rsidRPr="00A14FB9">
              <w:rPr>
                <w:rFonts w:ascii="Arial" w:hAnsi="Arial" w:cs="Arial"/>
                <w:iCs/>
              </w:rPr>
              <w:tab/>
            </w:r>
          </w:p>
          <w:p w:rsidR="009B19F2" w:rsidRPr="00A14FB9" w:rsidRDefault="009B19F2" w:rsidP="009B19F2">
            <w:pPr>
              <w:rPr>
                <w:rFonts w:ascii="Arial" w:hAnsi="Arial" w:cs="Arial"/>
                <w:iCs/>
              </w:rPr>
            </w:pPr>
            <w:r w:rsidRPr="00A14FB9">
              <w:rPr>
                <w:rFonts w:ascii="Arial" w:hAnsi="Arial" w:cs="Arial"/>
                <w:iCs/>
              </w:rPr>
              <w:t>The successful candidate may be required to work in any service area within the vicinity as the need arises.</w:t>
            </w:r>
            <w:bookmarkStart w:id="0" w:name="_GoBack"/>
            <w:bookmarkEnd w:id="0"/>
          </w:p>
          <w:p w:rsidR="009B19F2" w:rsidRPr="00A14FB9" w:rsidRDefault="009B19F2" w:rsidP="009B19F2">
            <w:pPr>
              <w:rPr>
                <w:rFonts w:ascii="Arial" w:hAnsi="Arial" w:cs="Arial"/>
                <w:iCs/>
              </w:rPr>
            </w:pPr>
          </w:p>
          <w:p w:rsidR="009B19F2" w:rsidRPr="00A14FB9" w:rsidRDefault="009B19F2" w:rsidP="009B19F2">
            <w:pPr>
              <w:jc w:val="both"/>
              <w:rPr>
                <w:rFonts w:ascii="Arial" w:hAnsi="Arial" w:cs="Arial"/>
                <w:iCs/>
              </w:rPr>
            </w:pPr>
            <w:r w:rsidRPr="00A14FB9">
              <w:rPr>
                <w:rFonts w:ascii="Arial" w:hAnsi="Arial" w:cs="Arial"/>
                <w:iCs/>
              </w:rPr>
              <w:t xml:space="preserve">A panel may be formed for </w:t>
            </w:r>
            <w:r w:rsidRPr="00A14FB9">
              <w:rPr>
                <w:rFonts w:ascii="Arial" w:hAnsi="Arial" w:cs="Arial"/>
                <w:b/>
                <w:iCs/>
              </w:rPr>
              <w:t>Letterkenny University Hospital</w:t>
            </w:r>
            <w:r w:rsidRPr="00A14FB9">
              <w:rPr>
                <w:rFonts w:ascii="Arial" w:hAnsi="Arial" w:cs="Arial"/>
                <w:iCs/>
              </w:rPr>
              <w:t xml:space="preserve"> from which current and future permanent and specified purpose vacancies of full time or part time duration may be filled.</w:t>
            </w:r>
          </w:p>
          <w:p w:rsidR="00484EA1" w:rsidRPr="00A14FB9" w:rsidRDefault="00484EA1">
            <w:pPr>
              <w:ind w:left="360"/>
              <w:jc w:val="both"/>
              <w:rPr>
                <w:rFonts w:ascii="Arial" w:hAnsi="Arial" w:cs="Arial"/>
                <w:i/>
                <w:iCs/>
              </w:rPr>
            </w:pPr>
          </w:p>
        </w:tc>
      </w:tr>
      <w:tr w:rsidR="003949FC" w:rsidRPr="00A14FB9">
        <w:tc>
          <w:tcPr>
            <w:tcW w:w="2364" w:type="dxa"/>
          </w:tcPr>
          <w:p w:rsidR="003949FC" w:rsidRPr="00A14FB9" w:rsidRDefault="003949FC">
            <w:pPr>
              <w:jc w:val="both"/>
              <w:rPr>
                <w:rFonts w:ascii="Arial" w:hAnsi="Arial" w:cs="Arial"/>
                <w:b/>
                <w:bCs/>
              </w:rPr>
            </w:pPr>
            <w:r w:rsidRPr="00A14FB9">
              <w:rPr>
                <w:rFonts w:ascii="Arial" w:hAnsi="Arial" w:cs="Arial"/>
                <w:b/>
                <w:bCs/>
              </w:rPr>
              <w:t>Informal Enquiries</w:t>
            </w:r>
          </w:p>
        </w:tc>
        <w:tc>
          <w:tcPr>
            <w:tcW w:w="8256" w:type="dxa"/>
          </w:tcPr>
          <w:p w:rsidR="00CE4848" w:rsidRPr="00A14FB9" w:rsidRDefault="00CE4848" w:rsidP="00CE4848">
            <w:pPr>
              <w:jc w:val="both"/>
              <w:rPr>
                <w:rFonts w:ascii="Arial" w:hAnsi="Arial" w:cs="Arial"/>
              </w:rPr>
            </w:pPr>
            <w:r w:rsidRPr="00A14FB9">
              <w:rPr>
                <w:rFonts w:ascii="Arial" w:hAnsi="Arial" w:cs="Arial"/>
              </w:rPr>
              <w:t>Mrs Kerry Alcorn, Chief Medical Scientist (Histopathology)</w:t>
            </w:r>
          </w:p>
          <w:p w:rsidR="00CE4848" w:rsidRPr="00A14FB9" w:rsidRDefault="00CE4848" w:rsidP="00CE4848">
            <w:pPr>
              <w:jc w:val="both"/>
              <w:rPr>
                <w:rFonts w:ascii="Arial" w:hAnsi="Arial" w:cs="Arial"/>
              </w:rPr>
            </w:pPr>
            <w:r w:rsidRPr="00A14FB9">
              <w:rPr>
                <w:rFonts w:ascii="Arial" w:hAnsi="Arial" w:cs="Arial"/>
                <w:b/>
              </w:rPr>
              <w:t xml:space="preserve">Email: </w:t>
            </w:r>
            <w:r w:rsidRPr="00A14FB9">
              <w:rPr>
                <w:rFonts w:ascii="Arial" w:hAnsi="Arial" w:cs="Arial"/>
              </w:rPr>
              <w:t>kerry.alcorn@hse.ie</w:t>
            </w:r>
          </w:p>
          <w:p w:rsidR="00CE4848" w:rsidRPr="00A14FB9" w:rsidRDefault="00CE4848" w:rsidP="00CE4848">
            <w:pPr>
              <w:jc w:val="both"/>
              <w:rPr>
                <w:rFonts w:ascii="Arial" w:hAnsi="Arial" w:cs="Arial"/>
              </w:rPr>
            </w:pPr>
            <w:r w:rsidRPr="00A14FB9">
              <w:rPr>
                <w:rFonts w:ascii="Arial" w:hAnsi="Arial" w:cs="Arial"/>
                <w:b/>
              </w:rPr>
              <w:t xml:space="preserve">Tel: </w:t>
            </w:r>
            <w:r w:rsidRPr="00A14FB9">
              <w:rPr>
                <w:rFonts w:ascii="Arial" w:hAnsi="Arial" w:cs="Arial"/>
              </w:rPr>
              <w:t>074 91 23561/074 91 88896</w:t>
            </w:r>
          </w:p>
          <w:p w:rsidR="003949FC" w:rsidRPr="00A14FB9" w:rsidRDefault="003949FC">
            <w:pPr>
              <w:ind w:left="360"/>
              <w:jc w:val="both"/>
              <w:rPr>
                <w:rFonts w:ascii="Arial" w:hAnsi="Arial" w:cs="Arial"/>
                <w:b/>
              </w:rPr>
            </w:pP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Details of Service</w:t>
            </w:r>
          </w:p>
          <w:p w:rsidR="00484EA1" w:rsidRPr="00A14FB9" w:rsidRDefault="00484EA1">
            <w:pPr>
              <w:jc w:val="both"/>
              <w:rPr>
                <w:rFonts w:ascii="Arial" w:hAnsi="Arial" w:cs="Arial"/>
                <w:b/>
                <w:bCs/>
              </w:rPr>
            </w:pPr>
          </w:p>
        </w:tc>
        <w:tc>
          <w:tcPr>
            <w:tcW w:w="8256" w:type="dxa"/>
          </w:tcPr>
          <w:p w:rsidR="00CE4848" w:rsidRPr="00A14FB9" w:rsidRDefault="00CE4848" w:rsidP="00CE4848">
            <w:pPr>
              <w:rPr>
                <w:rFonts w:ascii="Arial" w:hAnsi="Arial" w:cs="Arial"/>
                <w:iCs/>
              </w:rPr>
            </w:pPr>
            <w:r w:rsidRPr="00A14FB9">
              <w:rPr>
                <w:rFonts w:ascii="Arial" w:hAnsi="Arial" w:cs="Arial"/>
                <w:iCs/>
              </w:rPr>
              <w:t>Co</w:t>
            </w:r>
            <w:r w:rsidR="00BA3E46" w:rsidRPr="00A14FB9">
              <w:rPr>
                <w:rFonts w:ascii="Arial" w:hAnsi="Arial" w:cs="Arial"/>
                <w:iCs/>
              </w:rPr>
              <w:t>unty Donegal may surprise you.</w:t>
            </w:r>
            <w:r w:rsidRPr="00A14FB9">
              <w:rPr>
                <w:rFonts w:ascii="Arial" w:hAnsi="Arial" w:cs="Arial"/>
                <w:iCs/>
              </w:rPr>
              <w:t xml:space="preserve">  Recently voted the ‘coolest place on the planet’ by National Geographic and the ‘best value place to live in Ireland’ by EBS, it </w:t>
            </w:r>
            <w:r w:rsidRPr="00A14FB9">
              <w:rPr>
                <w:rFonts w:ascii="Arial" w:hAnsi="Arial" w:cs="Arial"/>
                <w:iCs/>
                <w:noProof/>
              </w:rPr>
              <w:t>boasts</w:t>
            </w:r>
            <w:r w:rsidRPr="00A14FB9">
              <w:rPr>
                <w:rFonts w:ascii="Arial" w:hAnsi="Arial" w:cs="Arial"/>
                <w:iCs/>
              </w:rPr>
              <w:t xml:space="preserve"> spectacular scenery coupled with an abundance of cultural experiences.  </w:t>
            </w:r>
            <w:r w:rsidRPr="00A14FB9">
              <w:rPr>
                <w:rFonts w:ascii="Arial" w:hAnsi="Arial" w:cs="Arial"/>
                <w:iCs/>
                <w:noProof/>
              </w:rPr>
              <w:t>A mere</w:t>
            </w:r>
            <w:r w:rsidRPr="00A14FB9">
              <w:rPr>
                <w:rFonts w:ascii="Arial" w:hAnsi="Arial" w:cs="Arial"/>
                <w:iCs/>
              </w:rPr>
              <w:t xml:space="preserve"> </w:t>
            </w:r>
            <w:r w:rsidRPr="00A14FB9">
              <w:rPr>
                <w:rFonts w:ascii="Arial" w:hAnsi="Arial" w:cs="Arial"/>
                <w:iCs/>
                <w:noProof/>
              </w:rPr>
              <w:t>thirty-minute</w:t>
            </w:r>
            <w:r w:rsidRPr="00A14FB9">
              <w:rPr>
                <w:rFonts w:ascii="Arial" w:hAnsi="Arial" w:cs="Arial"/>
                <w:iCs/>
              </w:rPr>
              <w:t xml:space="preserve"> car journey from Letterkenny will reward you with one of the most beautiful beaches in the world!  Letterkenny University Hospital (LUH) </w:t>
            </w:r>
            <w:r w:rsidRPr="00A14FB9">
              <w:rPr>
                <w:rFonts w:ascii="Arial" w:hAnsi="Arial" w:cs="Arial"/>
                <w:iCs/>
                <w:noProof/>
              </w:rPr>
              <w:t>is situated</w:t>
            </w:r>
            <w:r w:rsidRPr="00A14FB9">
              <w:rPr>
                <w:rFonts w:ascii="Arial" w:hAnsi="Arial" w:cs="Arial"/>
                <w:iCs/>
              </w:rPr>
              <w:t xml:space="preserve"> in a thriving town, that was voted Ireland’s Tidiest Town in 2015, and which hosts numerous </w:t>
            </w:r>
            <w:r w:rsidRPr="00A14FB9">
              <w:rPr>
                <w:rFonts w:ascii="Arial" w:hAnsi="Arial" w:cs="Arial"/>
                <w:iCs/>
                <w:noProof/>
              </w:rPr>
              <w:t>local, national</w:t>
            </w:r>
            <w:r w:rsidRPr="00A14FB9">
              <w:rPr>
                <w:rFonts w:ascii="Arial" w:hAnsi="Arial" w:cs="Arial"/>
                <w:iCs/>
              </w:rPr>
              <w:t xml:space="preserve"> and international events throughout the year.  LUH is one of the seven members of the Saolta University Healthcare Group, with the others </w:t>
            </w:r>
            <w:r w:rsidRPr="00A14FB9">
              <w:rPr>
                <w:rFonts w:ascii="Arial" w:hAnsi="Arial" w:cs="Arial"/>
                <w:iCs/>
                <w:noProof/>
              </w:rPr>
              <w:t>being situated</w:t>
            </w:r>
            <w:r w:rsidRPr="00A14FB9">
              <w:rPr>
                <w:rFonts w:ascii="Arial" w:hAnsi="Arial" w:cs="Arial"/>
                <w:iCs/>
              </w:rPr>
              <w:t xml:space="preserve"> in counties Sligo, Mayo, Galway and Roscommon.  It is a 320-bedded acute general and maternity hospital serving the 158,755 inhabitants of Co. Donegal.  </w:t>
            </w:r>
          </w:p>
          <w:p w:rsidR="00CE4848" w:rsidRPr="00A14FB9" w:rsidRDefault="00CE4848" w:rsidP="00CE4848">
            <w:pPr>
              <w:rPr>
                <w:rFonts w:ascii="Arial" w:hAnsi="Arial" w:cs="Arial"/>
                <w:iCs/>
              </w:rPr>
            </w:pPr>
          </w:p>
          <w:p w:rsidR="00CE4848" w:rsidRPr="00A14FB9" w:rsidRDefault="00CE4848" w:rsidP="00CE4848">
            <w:pPr>
              <w:rPr>
                <w:rFonts w:ascii="Arial" w:hAnsi="Arial" w:cs="Arial"/>
                <w:iCs/>
              </w:rPr>
            </w:pPr>
            <w:r w:rsidRPr="00A14FB9">
              <w:rPr>
                <w:rFonts w:ascii="Arial" w:hAnsi="Arial" w:cs="Arial"/>
                <w:iCs/>
              </w:rPr>
              <w:t xml:space="preserve">The Pathology </w:t>
            </w:r>
            <w:r w:rsidRPr="00A14FB9">
              <w:rPr>
                <w:rFonts w:ascii="Arial" w:hAnsi="Arial" w:cs="Arial"/>
                <w:iCs/>
                <w:noProof/>
              </w:rPr>
              <w:t>Department is the second largest laboratory in t</w:t>
            </w:r>
            <w:r w:rsidR="003B457A" w:rsidRPr="00A14FB9">
              <w:rPr>
                <w:rFonts w:ascii="Arial" w:hAnsi="Arial" w:cs="Arial"/>
                <w:iCs/>
                <w:noProof/>
              </w:rPr>
              <w:t>h</w:t>
            </w:r>
            <w:r w:rsidRPr="00A14FB9">
              <w:rPr>
                <w:rFonts w:ascii="Arial" w:hAnsi="Arial" w:cs="Arial"/>
                <w:iCs/>
                <w:noProof/>
              </w:rPr>
              <w:t>e Saolta group.  The Histopathology Department at LUH</w:t>
            </w:r>
            <w:r w:rsidRPr="00A14FB9">
              <w:rPr>
                <w:rFonts w:ascii="Arial" w:hAnsi="Arial" w:cs="Arial"/>
                <w:iCs/>
              </w:rPr>
              <w:t xml:space="preserve"> provides a </w:t>
            </w:r>
            <w:proofErr w:type="spellStart"/>
            <w:r w:rsidRPr="00A14FB9">
              <w:rPr>
                <w:rFonts w:ascii="Arial" w:hAnsi="Arial" w:cs="Arial"/>
                <w:iCs/>
              </w:rPr>
              <w:t>histopathological</w:t>
            </w:r>
            <w:proofErr w:type="spellEnd"/>
            <w:r w:rsidRPr="00A14FB9">
              <w:rPr>
                <w:rFonts w:ascii="Arial" w:hAnsi="Arial" w:cs="Arial"/>
                <w:iCs/>
              </w:rPr>
              <w:t xml:space="preserve"> and non-</w:t>
            </w:r>
            <w:proofErr w:type="spellStart"/>
            <w:r w:rsidRPr="00A14FB9">
              <w:rPr>
                <w:rFonts w:ascii="Arial" w:hAnsi="Arial" w:cs="Arial"/>
                <w:iCs/>
              </w:rPr>
              <w:t>gynae</w:t>
            </w:r>
            <w:proofErr w:type="spellEnd"/>
            <w:r w:rsidRPr="00A14FB9">
              <w:rPr>
                <w:rFonts w:ascii="Arial" w:hAnsi="Arial" w:cs="Arial"/>
                <w:iCs/>
              </w:rPr>
              <w:t xml:space="preserve"> cytology service to all hospital clinicians, as well as to General Practitioners in the community, processing almost 9,000 cases per year. The team consists of three Consultant Pathologists, one Chief Medical Scientist, one Senior Medical Scientist and five staff-grade Medical Scientists (4WTE), along with clerical support. Recent developments in the department include the introduction of liquid-based cytology and xylene-free processing and staining.</w:t>
            </w:r>
          </w:p>
          <w:p w:rsidR="00484EA1" w:rsidRPr="00A14FB9" w:rsidRDefault="00484EA1" w:rsidP="009B19F2">
            <w:pPr>
              <w:jc w:val="both"/>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9B19F2" w:rsidRPr="00A14FB9" w:rsidRDefault="009B19F2" w:rsidP="009B19F2">
            <w:pPr>
              <w:rPr>
                <w:rFonts w:ascii="Arial" w:hAnsi="Arial" w:cs="Arial"/>
                <w:iCs/>
              </w:rPr>
            </w:pPr>
          </w:p>
          <w:p w:rsidR="009B19F2" w:rsidRPr="00A14FB9" w:rsidRDefault="009B19F2" w:rsidP="00F82704">
            <w:pPr>
              <w:numPr>
                <w:ilvl w:val="0"/>
                <w:numId w:val="3"/>
              </w:numPr>
              <w:rPr>
                <w:rFonts w:ascii="Arial" w:hAnsi="Arial" w:cs="Arial"/>
                <w:iCs/>
              </w:rPr>
            </w:pPr>
            <w:r w:rsidRPr="00A14FB9">
              <w:rPr>
                <w:rFonts w:ascii="Arial" w:hAnsi="Arial" w:cs="Arial"/>
                <w:iCs/>
              </w:rPr>
              <w:t>Letterkenny University Hospital</w:t>
            </w:r>
          </w:p>
          <w:p w:rsidR="009B19F2" w:rsidRPr="00A14FB9" w:rsidRDefault="009B19F2" w:rsidP="00F82704">
            <w:pPr>
              <w:numPr>
                <w:ilvl w:val="0"/>
                <w:numId w:val="3"/>
              </w:numPr>
              <w:rPr>
                <w:rFonts w:ascii="Arial" w:hAnsi="Arial" w:cs="Arial"/>
                <w:iCs/>
              </w:rPr>
            </w:pPr>
            <w:r w:rsidRPr="00A14FB9">
              <w:rPr>
                <w:rFonts w:ascii="Arial" w:hAnsi="Arial" w:cs="Arial"/>
                <w:iCs/>
              </w:rPr>
              <w:lastRenderedPageBreak/>
              <w:t>Sligo University Hospital</w:t>
            </w:r>
          </w:p>
          <w:p w:rsidR="009B19F2" w:rsidRPr="00A14FB9" w:rsidRDefault="009B19F2" w:rsidP="00F82704">
            <w:pPr>
              <w:numPr>
                <w:ilvl w:val="0"/>
                <w:numId w:val="3"/>
              </w:numPr>
              <w:rPr>
                <w:rFonts w:ascii="Arial" w:hAnsi="Arial" w:cs="Arial"/>
                <w:iCs/>
              </w:rPr>
            </w:pPr>
            <w:r w:rsidRPr="00A14FB9">
              <w:rPr>
                <w:rFonts w:ascii="Arial" w:hAnsi="Arial" w:cs="Arial"/>
                <w:iCs/>
              </w:rPr>
              <w:t>Mayo University Hospital</w:t>
            </w:r>
          </w:p>
          <w:p w:rsidR="009B19F2" w:rsidRPr="00A14FB9" w:rsidRDefault="009B19F2" w:rsidP="00F82704">
            <w:pPr>
              <w:numPr>
                <w:ilvl w:val="0"/>
                <w:numId w:val="3"/>
              </w:numPr>
              <w:rPr>
                <w:rFonts w:ascii="Arial" w:hAnsi="Arial" w:cs="Arial"/>
                <w:iCs/>
              </w:rPr>
            </w:pPr>
            <w:r w:rsidRPr="00A14FB9">
              <w:rPr>
                <w:rFonts w:ascii="Arial" w:hAnsi="Arial" w:cs="Arial"/>
                <w:iCs/>
              </w:rPr>
              <w:t>Roscommon University Hospital</w:t>
            </w:r>
          </w:p>
          <w:p w:rsidR="009B19F2" w:rsidRPr="00A14FB9" w:rsidRDefault="009B19F2" w:rsidP="00F82704">
            <w:pPr>
              <w:numPr>
                <w:ilvl w:val="0"/>
                <w:numId w:val="3"/>
              </w:numPr>
              <w:rPr>
                <w:rFonts w:ascii="Arial" w:hAnsi="Arial" w:cs="Arial"/>
                <w:iCs/>
              </w:rPr>
            </w:pPr>
            <w:r w:rsidRPr="00A14FB9">
              <w:rPr>
                <w:rFonts w:ascii="Arial" w:hAnsi="Arial" w:cs="Arial"/>
                <w:iCs/>
              </w:rPr>
              <w:t>Portiuncula University Hospital</w:t>
            </w:r>
          </w:p>
          <w:p w:rsidR="009B19F2" w:rsidRPr="00A14FB9" w:rsidRDefault="009B19F2" w:rsidP="00F82704">
            <w:pPr>
              <w:numPr>
                <w:ilvl w:val="0"/>
                <w:numId w:val="3"/>
              </w:numPr>
              <w:rPr>
                <w:rFonts w:ascii="Arial" w:hAnsi="Arial" w:cs="Arial"/>
                <w:iCs/>
              </w:rPr>
            </w:pPr>
            <w:r w:rsidRPr="00A14FB9">
              <w:rPr>
                <w:rFonts w:ascii="Arial" w:hAnsi="Arial" w:cs="Arial"/>
                <w:iCs/>
              </w:rPr>
              <w:t>Merlin Park University Hospital Galway</w:t>
            </w:r>
          </w:p>
          <w:p w:rsidR="009B19F2" w:rsidRPr="00A14FB9" w:rsidRDefault="009B19F2" w:rsidP="00F82704">
            <w:pPr>
              <w:numPr>
                <w:ilvl w:val="0"/>
                <w:numId w:val="3"/>
              </w:numPr>
              <w:rPr>
                <w:rFonts w:ascii="Arial" w:hAnsi="Arial" w:cs="Arial"/>
                <w:iCs/>
              </w:rPr>
            </w:pPr>
            <w:r w:rsidRPr="00A14FB9">
              <w:rPr>
                <w:rFonts w:ascii="Arial" w:hAnsi="Arial" w:cs="Arial"/>
                <w:iCs/>
              </w:rPr>
              <w:t>University Hospital Galway</w:t>
            </w:r>
          </w:p>
          <w:p w:rsidR="009B19F2" w:rsidRPr="00A14FB9" w:rsidRDefault="009B19F2" w:rsidP="009B19F2">
            <w:pPr>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The Group has one overall Group Management Team, turnover of €820 million and operates with 1,781 beds and staffing of 8,454 WTE (9,737 headcount) in June 2016.</w:t>
            </w:r>
          </w:p>
          <w:p w:rsidR="009B19F2" w:rsidRPr="00A14FB9" w:rsidRDefault="009B19F2" w:rsidP="009B19F2">
            <w:pPr>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The objectives of the groups are to:</w:t>
            </w:r>
          </w:p>
          <w:p w:rsidR="009B19F2" w:rsidRPr="00A14FB9" w:rsidRDefault="009B19F2" w:rsidP="009B19F2">
            <w:pPr>
              <w:rPr>
                <w:rFonts w:ascii="Arial" w:hAnsi="Arial" w:cs="Arial"/>
                <w:iCs/>
              </w:rPr>
            </w:pPr>
          </w:p>
          <w:p w:rsidR="009B19F2" w:rsidRPr="00A14FB9" w:rsidRDefault="009B19F2" w:rsidP="00F82704">
            <w:pPr>
              <w:numPr>
                <w:ilvl w:val="0"/>
                <w:numId w:val="4"/>
              </w:numPr>
              <w:rPr>
                <w:rFonts w:ascii="Arial" w:hAnsi="Arial" w:cs="Arial"/>
                <w:iCs/>
              </w:rPr>
            </w:pPr>
            <w:r w:rsidRPr="00A14FB9">
              <w:rPr>
                <w:rFonts w:ascii="Arial" w:hAnsi="Arial" w:cs="Arial"/>
                <w:iCs/>
              </w:rPr>
              <w:t>Achieve the highest standard of quality and uniformity in care across the group</w:t>
            </w:r>
          </w:p>
          <w:p w:rsidR="009B19F2" w:rsidRPr="00A14FB9" w:rsidRDefault="009B19F2" w:rsidP="00F82704">
            <w:pPr>
              <w:numPr>
                <w:ilvl w:val="0"/>
                <w:numId w:val="4"/>
              </w:numPr>
              <w:rPr>
                <w:rFonts w:ascii="Arial" w:hAnsi="Arial" w:cs="Arial"/>
                <w:iCs/>
              </w:rPr>
            </w:pPr>
            <w:r w:rsidRPr="00A14FB9">
              <w:rPr>
                <w:rFonts w:ascii="Arial" w:hAnsi="Arial" w:cs="Arial"/>
                <w:iCs/>
              </w:rPr>
              <w:t>Deliver cost effective hospital care in a timely and sustainable manner</w:t>
            </w:r>
          </w:p>
          <w:p w:rsidR="009B19F2" w:rsidRPr="00A14FB9" w:rsidRDefault="009B19F2" w:rsidP="00F82704">
            <w:pPr>
              <w:numPr>
                <w:ilvl w:val="0"/>
                <w:numId w:val="4"/>
              </w:numPr>
              <w:rPr>
                <w:rFonts w:ascii="Arial" w:hAnsi="Arial" w:cs="Arial"/>
                <w:iCs/>
              </w:rPr>
            </w:pPr>
            <w:r w:rsidRPr="00A14FB9">
              <w:rPr>
                <w:rFonts w:ascii="Arial" w:hAnsi="Arial" w:cs="Arial"/>
                <w:iCs/>
              </w:rPr>
              <w:t>Encourage and support clinical and managerial leaders</w:t>
            </w:r>
          </w:p>
          <w:p w:rsidR="009B19F2" w:rsidRPr="00A14FB9" w:rsidRDefault="009B19F2" w:rsidP="00F82704">
            <w:pPr>
              <w:numPr>
                <w:ilvl w:val="0"/>
                <w:numId w:val="4"/>
              </w:numPr>
              <w:rPr>
                <w:rFonts w:ascii="Arial" w:hAnsi="Arial" w:cs="Arial"/>
                <w:iCs/>
              </w:rPr>
            </w:pPr>
            <w:r w:rsidRPr="00A14FB9">
              <w:rPr>
                <w:rFonts w:ascii="Arial" w:hAnsi="Arial" w:cs="Arial"/>
                <w:iCs/>
              </w:rPr>
              <w:t>Ensure high standards of governance, both clinical and corporate and recruit and retain high quality nurses, NCHDs, consultants, allied health professionals and administrators in all our hospitals.</w:t>
            </w:r>
          </w:p>
          <w:p w:rsidR="009B19F2" w:rsidRPr="00A14FB9" w:rsidRDefault="009B19F2" w:rsidP="009B19F2">
            <w:pPr>
              <w:ind w:left="720"/>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There is an evolving Group governance structure with 4 Clinical Directorates which manage the clinical specialities across each site:</w:t>
            </w:r>
          </w:p>
          <w:p w:rsidR="009B19F2" w:rsidRPr="00A14FB9" w:rsidRDefault="009B19F2" w:rsidP="009B19F2">
            <w:pPr>
              <w:rPr>
                <w:rFonts w:ascii="Arial" w:hAnsi="Arial" w:cs="Arial"/>
                <w:iCs/>
              </w:rPr>
            </w:pPr>
          </w:p>
          <w:p w:rsidR="009B19F2" w:rsidRPr="00A14FB9" w:rsidRDefault="009B19F2" w:rsidP="00F82704">
            <w:pPr>
              <w:numPr>
                <w:ilvl w:val="0"/>
                <w:numId w:val="5"/>
              </w:numPr>
              <w:rPr>
                <w:rFonts w:ascii="Arial" w:hAnsi="Arial" w:cs="Arial"/>
                <w:iCs/>
              </w:rPr>
            </w:pPr>
            <w:r w:rsidRPr="00A14FB9">
              <w:rPr>
                <w:rFonts w:ascii="Arial" w:hAnsi="Arial" w:cs="Arial"/>
                <w:iCs/>
              </w:rPr>
              <w:t>Medicine</w:t>
            </w:r>
          </w:p>
          <w:p w:rsidR="009B19F2" w:rsidRPr="00A14FB9" w:rsidRDefault="009B19F2" w:rsidP="00F82704">
            <w:pPr>
              <w:numPr>
                <w:ilvl w:val="0"/>
                <w:numId w:val="5"/>
              </w:numPr>
              <w:rPr>
                <w:rFonts w:ascii="Arial" w:hAnsi="Arial" w:cs="Arial"/>
                <w:iCs/>
              </w:rPr>
            </w:pPr>
            <w:r w:rsidRPr="00A14FB9">
              <w:rPr>
                <w:rFonts w:ascii="Arial" w:hAnsi="Arial" w:cs="Arial"/>
                <w:iCs/>
              </w:rPr>
              <w:t>Perioperative</w:t>
            </w:r>
          </w:p>
          <w:p w:rsidR="009B19F2" w:rsidRPr="00A14FB9" w:rsidRDefault="009B19F2" w:rsidP="00F82704">
            <w:pPr>
              <w:numPr>
                <w:ilvl w:val="0"/>
                <w:numId w:val="5"/>
              </w:numPr>
              <w:rPr>
                <w:rFonts w:ascii="Arial" w:hAnsi="Arial" w:cs="Arial"/>
                <w:iCs/>
              </w:rPr>
            </w:pPr>
            <w:r w:rsidRPr="00A14FB9">
              <w:rPr>
                <w:rFonts w:ascii="Arial" w:hAnsi="Arial" w:cs="Arial"/>
                <w:iCs/>
              </w:rPr>
              <w:t xml:space="preserve">Diagnostics </w:t>
            </w:r>
          </w:p>
          <w:p w:rsidR="009B19F2" w:rsidRPr="00A14FB9" w:rsidRDefault="009B19F2" w:rsidP="00F82704">
            <w:pPr>
              <w:numPr>
                <w:ilvl w:val="0"/>
                <w:numId w:val="5"/>
              </w:numPr>
              <w:rPr>
                <w:rFonts w:ascii="Arial" w:hAnsi="Arial" w:cs="Arial"/>
                <w:iCs/>
              </w:rPr>
            </w:pPr>
            <w:r w:rsidRPr="00A14FB9">
              <w:rPr>
                <w:rFonts w:ascii="Arial" w:hAnsi="Arial" w:cs="Arial"/>
                <w:iCs/>
              </w:rPr>
              <w:t>Women and Children’s</w:t>
            </w:r>
          </w:p>
          <w:p w:rsidR="009B19F2" w:rsidRPr="00A14FB9" w:rsidRDefault="009B19F2" w:rsidP="009B19F2">
            <w:pPr>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Each Directorate has a set of key performance indicators to improve quality, drive performance, and ensure efficiency.</w:t>
            </w:r>
          </w:p>
          <w:p w:rsidR="009B19F2" w:rsidRPr="00A14FB9" w:rsidRDefault="009B19F2" w:rsidP="009B19F2">
            <w:pPr>
              <w:rPr>
                <w:rFonts w:ascii="Arial" w:hAnsi="Arial" w:cs="Arial"/>
                <w:iCs/>
              </w:rPr>
            </w:pPr>
            <w:r w:rsidRPr="00A14FB9">
              <w:rPr>
                <w:rFonts w:ascii="Arial" w:hAnsi="Arial" w:cs="Arial"/>
                <w:iCs/>
              </w:rPr>
              <w:t> </w:t>
            </w:r>
          </w:p>
          <w:p w:rsidR="009B19F2" w:rsidRPr="00A14FB9" w:rsidRDefault="009B19F2" w:rsidP="009B19F2">
            <w:pPr>
              <w:rPr>
                <w:rFonts w:ascii="Arial" w:hAnsi="Arial" w:cs="Arial"/>
                <w:iCs/>
              </w:rPr>
            </w:pPr>
            <w:r w:rsidRPr="00A14FB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9B19F2" w:rsidRPr="00A14FB9" w:rsidRDefault="009B19F2" w:rsidP="009B19F2">
            <w:pPr>
              <w:rPr>
                <w:rFonts w:ascii="Arial" w:hAnsi="Arial" w:cs="Arial"/>
                <w:iCs/>
              </w:rPr>
            </w:pPr>
            <w:r w:rsidRPr="00A14FB9">
              <w:rPr>
                <w:rFonts w:ascii="Arial" w:hAnsi="Arial" w:cs="Arial"/>
                <w:iCs/>
              </w:rPr>
              <w:t> </w:t>
            </w:r>
          </w:p>
          <w:p w:rsidR="009B19F2" w:rsidRPr="00A14FB9" w:rsidRDefault="009B19F2" w:rsidP="009B19F2">
            <w:pPr>
              <w:rPr>
                <w:rFonts w:ascii="Arial" w:hAnsi="Arial" w:cs="Arial"/>
                <w:iCs/>
              </w:rPr>
            </w:pPr>
            <w:r w:rsidRPr="00A14FB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9B19F2" w:rsidRPr="00A14FB9" w:rsidRDefault="009B19F2" w:rsidP="009B19F2">
            <w:pPr>
              <w:rPr>
                <w:rFonts w:ascii="Arial" w:hAnsi="Arial" w:cs="Arial"/>
                <w:iCs/>
              </w:rPr>
            </w:pPr>
          </w:p>
          <w:p w:rsidR="009B19F2" w:rsidRPr="00A14FB9" w:rsidRDefault="009B19F2" w:rsidP="009B19F2">
            <w:pPr>
              <w:widowControl w:val="0"/>
              <w:autoSpaceDE w:val="0"/>
              <w:autoSpaceDN w:val="0"/>
              <w:adjustRightInd w:val="0"/>
              <w:spacing w:before="252"/>
              <w:rPr>
                <w:rFonts w:ascii="Arial" w:hAnsi="Arial" w:cs="Arial"/>
                <w:b/>
              </w:rPr>
            </w:pPr>
            <w:r w:rsidRPr="00A14FB9">
              <w:rPr>
                <w:rFonts w:ascii="Arial" w:hAnsi="Arial" w:cs="Arial"/>
                <w:b/>
              </w:rPr>
              <w:t>Vision</w:t>
            </w:r>
          </w:p>
          <w:p w:rsidR="009B19F2" w:rsidRPr="00A14FB9" w:rsidRDefault="009B19F2" w:rsidP="009B19F2">
            <w:pPr>
              <w:rPr>
                <w:rFonts w:ascii="Arial" w:hAnsi="Arial" w:cs="Arial"/>
                <w:iCs/>
              </w:rPr>
            </w:pPr>
            <w:r w:rsidRPr="00A14FB9">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9B19F2" w:rsidRPr="00A14FB9" w:rsidRDefault="009B19F2" w:rsidP="009B19F2">
            <w:pPr>
              <w:rPr>
                <w:rFonts w:ascii="Arial" w:hAnsi="Arial" w:cs="Arial"/>
                <w:iCs/>
              </w:rPr>
            </w:pPr>
          </w:p>
          <w:p w:rsidR="009B19F2" w:rsidRPr="00A14FB9" w:rsidRDefault="009B19F2" w:rsidP="00F82704">
            <w:pPr>
              <w:numPr>
                <w:ilvl w:val="0"/>
                <w:numId w:val="6"/>
              </w:numPr>
              <w:rPr>
                <w:rFonts w:ascii="Arial" w:hAnsi="Arial" w:cs="Arial"/>
                <w:iCs/>
              </w:rPr>
            </w:pPr>
            <w:r w:rsidRPr="00A14FB9">
              <w:rPr>
                <w:rFonts w:ascii="Arial" w:hAnsi="Arial" w:cs="Arial"/>
                <w:iCs/>
              </w:rPr>
              <w:t>Higher quality service</w:t>
            </w:r>
          </w:p>
          <w:p w:rsidR="009B19F2" w:rsidRPr="00A14FB9" w:rsidRDefault="009B19F2" w:rsidP="00F82704">
            <w:pPr>
              <w:numPr>
                <w:ilvl w:val="0"/>
                <w:numId w:val="6"/>
              </w:numPr>
              <w:rPr>
                <w:rFonts w:ascii="Arial" w:hAnsi="Arial" w:cs="Arial"/>
                <w:iCs/>
              </w:rPr>
            </w:pPr>
            <w:r w:rsidRPr="00A14FB9">
              <w:rPr>
                <w:rFonts w:ascii="Arial" w:hAnsi="Arial" w:cs="Arial"/>
                <w:iCs/>
              </w:rPr>
              <w:t>More consistent standards of care</w:t>
            </w:r>
          </w:p>
          <w:p w:rsidR="009B19F2" w:rsidRPr="00A14FB9" w:rsidRDefault="009B19F2" w:rsidP="00F82704">
            <w:pPr>
              <w:numPr>
                <w:ilvl w:val="0"/>
                <w:numId w:val="6"/>
              </w:numPr>
              <w:rPr>
                <w:rFonts w:ascii="Arial" w:hAnsi="Arial" w:cs="Arial"/>
                <w:iCs/>
              </w:rPr>
            </w:pPr>
            <w:r w:rsidRPr="00A14FB9">
              <w:rPr>
                <w:rFonts w:ascii="Arial" w:hAnsi="Arial" w:cs="Arial"/>
                <w:iCs/>
              </w:rPr>
              <w:t>More consistent access to care</w:t>
            </w:r>
          </w:p>
          <w:p w:rsidR="009B19F2" w:rsidRPr="00A14FB9" w:rsidRDefault="009B19F2" w:rsidP="00F82704">
            <w:pPr>
              <w:numPr>
                <w:ilvl w:val="0"/>
                <w:numId w:val="6"/>
              </w:numPr>
              <w:rPr>
                <w:rFonts w:ascii="Arial" w:hAnsi="Arial" w:cs="Arial"/>
                <w:iCs/>
              </w:rPr>
            </w:pPr>
            <w:r w:rsidRPr="00A14FB9">
              <w:rPr>
                <w:rFonts w:ascii="Arial" w:hAnsi="Arial" w:cs="Arial"/>
                <w:iCs/>
              </w:rPr>
              <w:t>Stronger leadership</w:t>
            </w:r>
          </w:p>
          <w:p w:rsidR="009B19F2" w:rsidRPr="00A14FB9" w:rsidRDefault="009B19F2" w:rsidP="00F82704">
            <w:pPr>
              <w:numPr>
                <w:ilvl w:val="0"/>
                <w:numId w:val="6"/>
              </w:numPr>
              <w:rPr>
                <w:rFonts w:ascii="Arial" w:hAnsi="Arial" w:cs="Arial"/>
                <w:iCs/>
              </w:rPr>
            </w:pPr>
            <w:r w:rsidRPr="00A14FB9">
              <w:rPr>
                <w:rFonts w:ascii="Arial" w:hAnsi="Arial" w:cs="Arial"/>
                <w:iCs/>
              </w:rPr>
              <w:t>Greater integration between the healthcare agenda and the teaching, training, research and innovation agenda</w:t>
            </w:r>
          </w:p>
          <w:p w:rsidR="009B19F2" w:rsidRPr="00A14FB9" w:rsidRDefault="009B19F2" w:rsidP="009B19F2">
            <w:pPr>
              <w:rPr>
                <w:rFonts w:ascii="Arial" w:hAnsi="Arial" w:cs="Arial"/>
                <w:iCs/>
              </w:rPr>
            </w:pPr>
          </w:p>
          <w:p w:rsidR="009B19F2" w:rsidRPr="00A14FB9" w:rsidRDefault="009B19F2" w:rsidP="009B19F2">
            <w:pPr>
              <w:rPr>
                <w:rFonts w:ascii="Arial" w:hAnsi="Arial" w:cs="Arial"/>
                <w:iCs/>
              </w:rPr>
            </w:pPr>
            <w:r w:rsidRPr="00A14FB9">
              <w:rPr>
                <w:rFonts w:ascii="Arial" w:hAnsi="Arial" w:cs="Arial"/>
                <w:iCs/>
              </w:rPr>
              <w:t>Our Academic Partner is the National University of Ireland, Galway and we are developing further international partnerships in the UK and the USA”</w:t>
            </w:r>
          </w:p>
          <w:p w:rsidR="009B19F2" w:rsidRPr="00A14FB9" w:rsidRDefault="009B19F2" w:rsidP="009B19F2">
            <w:pPr>
              <w:jc w:val="both"/>
              <w:rPr>
                <w:rFonts w:ascii="Arial" w:hAnsi="Arial" w:cs="Arial"/>
                <w:iCs/>
              </w:rPr>
            </w:pPr>
          </w:p>
        </w:tc>
      </w:tr>
      <w:tr w:rsidR="00F82704" w:rsidRPr="00A14FB9">
        <w:tc>
          <w:tcPr>
            <w:tcW w:w="2364" w:type="dxa"/>
          </w:tcPr>
          <w:p w:rsidR="00F82704" w:rsidRPr="00A14FB9" w:rsidRDefault="00F82704" w:rsidP="00CE4848">
            <w:pPr>
              <w:jc w:val="both"/>
              <w:rPr>
                <w:rFonts w:ascii="Arial" w:hAnsi="Arial" w:cs="Arial"/>
                <w:b/>
                <w:bCs/>
              </w:rPr>
            </w:pPr>
            <w:r w:rsidRPr="00A14FB9">
              <w:rPr>
                <w:rFonts w:ascii="Arial" w:hAnsi="Arial" w:cs="Arial"/>
                <w:b/>
                <w:bCs/>
              </w:rPr>
              <w:lastRenderedPageBreak/>
              <w:t>Mission Statement</w:t>
            </w:r>
          </w:p>
        </w:tc>
        <w:tc>
          <w:tcPr>
            <w:tcW w:w="8256" w:type="dxa"/>
          </w:tcPr>
          <w:p w:rsidR="00F82704" w:rsidRPr="00A14FB9" w:rsidRDefault="00F82704" w:rsidP="00CE4848">
            <w:pPr>
              <w:widowControl w:val="0"/>
              <w:autoSpaceDE w:val="0"/>
              <w:autoSpaceDN w:val="0"/>
              <w:adjustRightInd w:val="0"/>
              <w:jc w:val="both"/>
              <w:rPr>
                <w:rFonts w:ascii="Arial" w:hAnsi="Arial" w:cs="Arial"/>
              </w:rPr>
            </w:pPr>
            <w:r w:rsidRPr="00A14FB9">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F82704" w:rsidRPr="00A14FB9" w:rsidRDefault="00F82704" w:rsidP="00CE4848">
            <w:pPr>
              <w:widowControl w:val="0"/>
              <w:autoSpaceDE w:val="0"/>
              <w:autoSpaceDN w:val="0"/>
              <w:adjustRightInd w:val="0"/>
              <w:jc w:val="both"/>
              <w:rPr>
                <w:rFonts w:ascii="Arial" w:hAnsi="Arial" w:cs="Arial"/>
              </w:rPr>
            </w:pPr>
          </w:p>
          <w:p w:rsidR="00F82704" w:rsidRPr="00A14FB9" w:rsidRDefault="00F82704" w:rsidP="00CE4848">
            <w:pPr>
              <w:widowControl w:val="0"/>
              <w:autoSpaceDE w:val="0"/>
              <w:autoSpaceDN w:val="0"/>
              <w:adjustRightInd w:val="0"/>
              <w:jc w:val="both"/>
              <w:rPr>
                <w:rFonts w:ascii="Arial" w:hAnsi="Arial" w:cs="Arial"/>
                <w:b/>
                <w:sz w:val="28"/>
                <w:szCs w:val="28"/>
              </w:rPr>
            </w:pPr>
            <w:r w:rsidRPr="00A14FB9">
              <w:rPr>
                <w:rFonts w:ascii="Arial" w:hAnsi="Arial" w:cs="Arial"/>
                <w:b/>
                <w:sz w:val="28"/>
                <w:szCs w:val="28"/>
              </w:rPr>
              <w:t>OUR VISION STATEMENT</w:t>
            </w:r>
          </w:p>
          <w:p w:rsidR="00F82704" w:rsidRPr="00A14FB9" w:rsidRDefault="00F82704" w:rsidP="00CE4848">
            <w:pPr>
              <w:widowControl w:val="0"/>
              <w:autoSpaceDE w:val="0"/>
              <w:autoSpaceDN w:val="0"/>
              <w:adjustRightInd w:val="0"/>
              <w:jc w:val="both"/>
              <w:rPr>
                <w:rFonts w:ascii="Arial" w:hAnsi="Arial" w:cs="Arial"/>
                <w:b/>
                <w:sz w:val="28"/>
                <w:szCs w:val="28"/>
              </w:rPr>
            </w:pPr>
          </w:p>
          <w:p w:rsidR="00F82704" w:rsidRPr="00A14FB9" w:rsidRDefault="00F82704" w:rsidP="00CE4848">
            <w:pPr>
              <w:widowControl w:val="0"/>
              <w:autoSpaceDE w:val="0"/>
              <w:autoSpaceDN w:val="0"/>
              <w:adjustRightInd w:val="0"/>
              <w:jc w:val="both"/>
              <w:rPr>
                <w:rFonts w:ascii="Arial" w:hAnsi="Arial" w:cs="Arial"/>
              </w:rPr>
            </w:pPr>
            <w:r w:rsidRPr="00A14FB9">
              <w:rPr>
                <w:rFonts w:ascii="Arial" w:hAnsi="Arial" w:cs="Arial"/>
              </w:rPr>
              <w:t>Our Vision is to build on excellent foundations already laid, further developing and integrating our Group, fulfilling our role as an exemplar, and becoming the first Trust in Ireland.</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b/>
                <w:sz w:val="28"/>
                <w:szCs w:val="28"/>
              </w:rPr>
            </w:pPr>
            <w:r w:rsidRPr="00A14FB9">
              <w:rPr>
                <w:rFonts w:ascii="Arial" w:hAnsi="Arial" w:cs="Arial"/>
                <w:b/>
                <w:sz w:val="28"/>
                <w:szCs w:val="28"/>
              </w:rPr>
              <w:t>OUR GUIDING VALUES</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spacing w:val="-6"/>
              </w:rPr>
            </w:pPr>
            <w:r w:rsidRPr="00A14FB9">
              <w:rPr>
                <w:rFonts w:ascii="Arial" w:hAnsi="Arial" w:cs="Arial"/>
                <w:b/>
              </w:rPr>
              <w:t>Respect</w:t>
            </w:r>
            <w:r w:rsidRPr="00A14FB9">
              <w:rPr>
                <w:rFonts w:ascii="Arial" w:hAnsi="Arial" w:cs="Arial"/>
              </w:rPr>
              <w:t xml:space="preserve"> - We aim to be an organisation where </w:t>
            </w:r>
            <w:r w:rsidRPr="00A14FB9">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F82704" w:rsidRPr="00A14FB9" w:rsidRDefault="00F82704" w:rsidP="00CE4848">
            <w:pPr>
              <w:widowControl w:val="0"/>
              <w:autoSpaceDE w:val="0"/>
              <w:autoSpaceDN w:val="0"/>
              <w:adjustRightInd w:val="0"/>
              <w:jc w:val="both"/>
              <w:rPr>
                <w:rFonts w:ascii="Arial" w:hAnsi="Arial" w:cs="Arial"/>
                <w:b/>
                <w:spacing w:val="-6"/>
              </w:rPr>
            </w:pPr>
          </w:p>
          <w:p w:rsidR="00F82704" w:rsidRPr="00A14FB9" w:rsidRDefault="00F82704" w:rsidP="00CE4848">
            <w:pPr>
              <w:widowControl w:val="0"/>
              <w:autoSpaceDE w:val="0"/>
              <w:autoSpaceDN w:val="0"/>
              <w:adjustRightInd w:val="0"/>
              <w:jc w:val="both"/>
              <w:rPr>
                <w:rFonts w:ascii="Arial" w:hAnsi="Arial" w:cs="Arial"/>
                <w:spacing w:val="-6"/>
              </w:rPr>
            </w:pPr>
            <w:r w:rsidRPr="00A14FB9">
              <w:rPr>
                <w:rFonts w:ascii="Arial" w:hAnsi="Arial" w:cs="Arial"/>
                <w:b/>
                <w:spacing w:val="-6"/>
              </w:rPr>
              <w:t>Compassion</w:t>
            </w:r>
            <w:r w:rsidRPr="00A14FB9">
              <w:rPr>
                <w:rFonts w:ascii="Arial" w:hAnsi="Arial" w:cs="Arial"/>
                <w:spacing w:val="-6"/>
              </w:rPr>
              <w:t xml:space="preserve"> - we will treat patients and family members with dignity, sensitivity and empathy.</w:t>
            </w:r>
          </w:p>
          <w:p w:rsidR="00F82704" w:rsidRPr="00A14FB9" w:rsidRDefault="00F82704" w:rsidP="00CE4848">
            <w:pPr>
              <w:widowControl w:val="0"/>
              <w:autoSpaceDE w:val="0"/>
              <w:autoSpaceDN w:val="0"/>
              <w:adjustRightInd w:val="0"/>
              <w:jc w:val="both"/>
              <w:rPr>
                <w:rFonts w:ascii="Arial" w:hAnsi="Arial" w:cs="Arial"/>
                <w:b/>
                <w:spacing w:val="-6"/>
              </w:rPr>
            </w:pPr>
          </w:p>
          <w:p w:rsidR="00F82704" w:rsidRPr="00A14FB9" w:rsidRDefault="00F82704" w:rsidP="00CE4848">
            <w:pPr>
              <w:widowControl w:val="0"/>
              <w:autoSpaceDE w:val="0"/>
              <w:autoSpaceDN w:val="0"/>
              <w:adjustRightInd w:val="0"/>
              <w:jc w:val="both"/>
              <w:rPr>
                <w:rFonts w:ascii="Arial" w:hAnsi="Arial" w:cs="Arial"/>
                <w:spacing w:val="-6"/>
              </w:rPr>
            </w:pPr>
            <w:r w:rsidRPr="00A14FB9">
              <w:rPr>
                <w:rFonts w:ascii="Arial" w:hAnsi="Arial" w:cs="Arial"/>
                <w:b/>
                <w:spacing w:val="-6"/>
              </w:rPr>
              <w:t>Kindness</w:t>
            </w:r>
            <w:r w:rsidRPr="00A14FB9">
              <w:rPr>
                <w:rFonts w:ascii="Arial" w:hAnsi="Arial" w:cs="Arial"/>
                <w:spacing w:val="-6"/>
              </w:rPr>
              <w:t xml:space="preserve"> - whilst we develop our organisation as a business, we will remember it is a service, and treat our patients and each other with kindness and humanity. </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rPr>
            </w:pPr>
            <w:r w:rsidRPr="00A14FB9">
              <w:rPr>
                <w:rFonts w:ascii="Arial" w:hAnsi="Arial" w:cs="Arial"/>
                <w:b/>
              </w:rPr>
              <w:t xml:space="preserve">Quality </w:t>
            </w:r>
            <w:r w:rsidRPr="00A14FB9">
              <w:rPr>
                <w:rFonts w:ascii="Arial" w:hAnsi="Arial" w:cs="Arial"/>
              </w:rPr>
              <w:t xml:space="preserve">– we seek continuous quality improvement in all we do, through creativity, innovation, education and research. </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rPr>
            </w:pPr>
            <w:r w:rsidRPr="00A14FB9">
              <w:rPr>
                <w:rFonts w:ascii="Arial" w:hAnsi="Arial" w:cs="Arial"/>
                <w:b/>
              </w:rPr>
              <w:t xml:space="preserve">Learning </w:t>
            </w:r>
            <w:r w:rsidRPr="00A14FB9">
              <w:rPr>
                <w:rFonts w:ascii="Arial" w:hAnsi="Arial" w:cs="Arial"/>
              </w:rPr>
              <w:t xml:space="preserve">- we will </w:t>
            </w:r>
            <w:r w:rsidRPr="00A14FB9">
              <w:rPr>
                <w:rFonts w:ascii="Arial" w:hAnsi="Arial" w:cs="Arial"/>
                <w:spacing w:val="-6"/>
              </w:rPr>
              <w:t xml:space="preserve">nurture and encourage lifelong learning and continuous improvement, attracting, developing and retaining high quality staff, enabling them to </w:t>
            </w:r>
            <w:proofErr w:type="spellStart"/>
            <w:r w:rsidRPr="00A14FB9">
              <w:rPr>
                <w:rFonts w:ascii="Arial" w:hAnsi="Arial" w:cs="Arial"/>
                <w:spacing w:val="-6"/>
              </w:rPr>
              <w:t>fulfill</w:t>
            </w:r>
            <w:proofErr w:type="spellEnd"/>
            <w:r w:rsidRPr="00A14FB9">
              <w:rPr>
                <w:rFonts w:ascii="Arial" w:hAnsi="Arial" w:cs="Arial"/>
                <w:spacing w:val="-6"/>
              </w:rPr>
              <w:t xml:space="preserve"> their potential. </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rPr>
            </w:pPr>
            <w:r w:rsidRPr="00A14FB9">
              <w:rPr>
                <w:rFonts w:ascii="Arial" w:hAnsi="Arial" w:cs="Arial"/>
                <w:b/>
              </w:rPr>
              <w:t>Integrity</w:t>
            </w:r>
            <w:r w:rsidRPr="00A14FB9">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rPr>
            </w:pPr>
            <w:proofErr w:type="spellStart"/>
            <w:r w:rsidRPr="00A14FB9">
              <w:rPr>
                <w:rFonts w:ascii="Arial" w:hAnsi="Arial" w:cs="Arial"/>
                <w:b/>
              </w:rPr>
              <w:t>Teamworking</w:t>
            </w:r>
            <w:proofErr w:type="spellEnd"/>
            <w:r w:rsidRPr="00A14FB9">
              <w:rPr>
                <w:rFonts w:ascii="Arial" w:hAnsi="Arial" w:cs="Arial"/>
              </w:rPr>
              <w:t xml:space="preserve"> – we will engage and empower our staff, sharing best practice and strengthening relationships with our partners and patients to achieve our Mission. </w:t>
            </w:r>
          </w:p>
          <w:p w:rsidR="00F82704" w:rsidRPr="00A14FB9" w:rsidRDefault="00F82704" w:rsidP="00CE4848">
            <w:pPr>
              <w:widowControl w:val="0"/>
              <w:autoSpaceDE w:val="0"/>
              <w:autoSpaceDN w:val="0"/>
              <w:adjustRightInd w:val="0"/>
              <w:jc w:val="both"/>
              <w:rPr>
                <w:rFonts w:ascii="Arial" w:hAnsi="Arial" w:cs="Arial"/>
                <w:b/>
              </w:rPr>
            </w:pPr>
          </w:p>
          <w:p w:rsidR="00F82704" w:rsidRPr="00A14FB9" w:rsidRDefault="00F82704" w:rsidP="00CE4848">
            <w:pPr>
              <w:widowControl w:val="0"/>
              <w:autoSpaceDE w:val="0"/>
              <w:autoSpaceDN w:val="0"/>
              <w:adjustRightInd w:val="0"/>
              <w:jc w:val="both"/>
              <w:rPr>
                <w:rFonts w:ascii="Arial" w:hAnsi="Arial" w:cs="Arial"/>
              </w:rPr>
            </w:pPr>
            <w:r w:rsidRPr="00A14FB9">
              <w:rPr>
                <w:rFonts w:ascii="Arial" w:hAnsi="Arial" w:cs="Arial"/>
                <w:b/>
              </w:rPr>
              <w:t>Communication</w:t>
            </w:r>
            <w:r w:rsidRPr="00A14FB9">
              <w:rPr>
                <w:rFonts w:ascii="Arial" w:hAnsi="Arial" w:cs="Arial"/>
              </w:rPr>
              <w:t xml:space="preserve"> - we aim to communicate with patients, the public, our staff and stakeholders, </w:t>
            </w:r>
            <w:r w:rsidRPr="00A14FB9">
              <w:rPr>
                <w:rFonts w:ascii="Arial" w:hAnsi="Arial" w:cs="Arial"/>
                <w:spacing w:val="-6"/>
              </w:rPr>
              <w:t>empowering them to actively participate in all aspects of the service, encouraging inclusiveness, openness, and accountability.</w:t>
            </w:r>
          </w:p>
          <w:p w:rsidR="00F82704" w:rsidRPr="00A14FB9" w:rsidRDefault="00F82704" w:rsidP="00CE4848">
            <w:pPr>
              <w:autoSpaceDE w:val="0"/>
              <w:autoSpaceDN w:val="0"/>
              <w:adjustRightInd w:val="0"/>
              <w:jc w:val="both"/>
              <w:rPr>
                <w:rFonts w:ascii="Arial" w:hAnsi="Arial" w:cs="Arial"/>
                <w:i/>
              </w:rPr>
            </w:pPr>
          </w:p>
          <w:p w:rsidR="00F82704" w:rsidRPr="00A14FB9" w:rsidRDefault="00F82704" w:rsidP="00CE4848">
            <w:pPr>
              <w:autoSpaceDE w:val="0"/>
              <w:autoSpaceDN w:val="0"/>
              <w:adjustRightInd w:val="0"/>
              <w:jc w:val="both"/>
              <w:rPr>
                <w:rFonts w:ascii="Arial" w:hAnsi="Arial" w:cs="Arial"/>
                <w:i/>
              </w:rPr>
            </w:pPr>
            <w:r w:rsidRPr="00A14FB9">
              <w:rPr>
                <w:rFonts w:ascii="Arial" w:hAnsi="Arial" w:cs="Arial"/>
                <w:i/>
              </w:rPr>
              <w:t xml:space="preserve">These Values shape our strategy to create an organisational culture and ethos to deliver high quality and safe services for all we serve and that staff are rightly proud of. </w:t>
            </w:r>
          </w:p>
          <w:p w:rsidR="00F82704" w:rsidRPr="00A14FB9" w:rsidRDefault="00F82704" w:rsidP="00CE4848">
            <w:pPr>
              <w:autoSpaceDE w:val="0"/>
              <w:autoSpaceDN w:val="0"/>
              <w:adjustRightInd w:val="0"/>
              <w:jc w:val="both"/>
              <w:rPr>
                <w:rFonts w:ascii="Arial" w:hAnsi="Arial" w:cs="Arial"/>
                <w:i/>
              </w:rPr>
            </w:pP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lastRenderedPageBreak/>
              <w:t>Reporting Relationship</w:t>
            </w:r>
          </w:p>
        </w:tc>
        <w:tc>
          <w:tcPr>
            <w:tcW w:w="8256" w:type="dxa"/>
          </w:tcPr>
          <w:p w:rsidR="00F82704" w:rsidRPr="00A14FB9" w:rsidRDefault="00F82704" w:rsidP="00F82704">
            <w:pPr>
              <w:rPr>
                <w:rFonts w:ascii="Arial" w:hAnsi="Arial" w:cs="Arial"/>
              </w:rPr>
            </w:pPr>
            <w:r w:rsidRPr="00A14FB9">
              <w:rPr>
                <w:rFonts w:ascii="Arial" w:hAnsi="Arial" w:cs="Arial"/>
              </w:rPr>
              <w:t>The post holder will report to the Chief Medical Scientist (Histopathology) or other designated person.</w:t>
            </w:r>
          </w:p>
          <w:p w:rsidR="00F82704" w:rsidRPr="00A14FB9" w:rsidRDefault="00F82704" w:rsidP="00F82704">
            <w:pPr>
              <w:jc w:val="both"/>
              <w:rPr>
                <w:rFonts w:ascii="Arial" w:hAnsi="Arial" w:cs="Arial"/>
                <w:b/>
                <w:iCs/>
              </w:rPr>
            </w:pP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t xml:space="preserve">Purpose of the Post </w:t>
            </w:r>
          </w:p>
          <w:p w:rsidR="00484EA1" w:rsidRPr="00A14FB9" w:rsidRDefault="00484EA1">
            <w:pPr>
              <w:jc w:val="both"/>
              <w:rPr>
                <w:rFonts w:ascii="Arial" w:hAnsi="Arial" w:cs="Arial"/>
                <w:b/>
                <w:bCs/>
              </w:rPr>
            </w:pPr>
          </w:p>
        </w:tc>
        <w:tc>
          <w:tcPr>
            <w:tcW w:w="8256" w:type="dxa"/>
          </w:tcPr>
          <w:p w:rsidR="00F82704" w:rsidRPr="00A14FB9" w:rsidRDefault="00F82704" w:rsidP="00F82704">
            <w:pPr>
              <w:jc w:val="both"/>
              <w:rPr>
                <w:rFonts w:ascii="Arial" w:hAnsi="Arial"/>
              </w:rPr>
            </w:pPr>
            <w:r w:rsidRPr="00A14FB9">
              <w:rPr>
                <w:rFonts w:ascii="Arial" w:hAnsi="Arial"/>
              </w:rPr>
              <w:t>The purpose of the post is to be a senior member of the Medical Scientist team; to participate at senior level in providing a high quality and efficient laboratory service to consultants, doctors and their patients within the hospital and the community.</w:t>
            </w:r>
          </w:p>
          <w:p w:rsidR="00F82704" w:rsidRPr="00A14FB9" w:rsidRDefault="00F82704" w:rsidP="00F82704">
            <w:pPr>
              <w:jc w:val="both"/>
              <w:rPr>
                <w:rFonts w:ascii="Arial" w:hAnsi="Arial"/>
              </w:rPr>
            </w:pPr>
          </w:p>
          <w:p w:rsidR="00F82704" w:rsidRPr="00A14FB9" w:rsidRDefault="00F82704" w:rsidP="00F82704">
            <w:pPr>
              <w:jc w:val="both"/>
              <w:rPr>
                <w:rFonts w:ascii="Arial" w:hAnsi="Arial"/>
              </w:rPr>
            </w:pPr>
            <w:r w:rsidRPr="00A14FB9">
              <w:rPr>
                <w:rFonts w:ascii="Arial" w:hAnsi="Arial" w:cs="Arial"/>
                <w:bCs/>
                <w:iCs/>
              </w:rPr>
              <w:t>This post is a single-discipline position.</w:t>
            </w:r>
          </w:p>
          <w:p w:rsidR="00484EA1" w:rsidRPr="00A14FB9" w:rsidRDefault="00484EA1">
            <w:pPr>
              <w:jc w:val="both"/>
              <w:rPr>
                <w:rFonts w:ascii="Arial" w:hAnsi="Arial" w:cs="Arial"/>
              </w:rPr>
            </w:pPr>
          </w:p>
        </w:tc>
      </w:tr>
      <w:tr w:rsidR="00F82704" w:rsidRPr="00A14FB9">
        <w:tc>
          <w:tcPr>
            <w:tcW w:w="2364" w:type="dxa"/>
          </w:tcPr>
          <w:p w:rsidR="00F82704" w:rsidRPr="00A14FB9" w:rsidRDefault="00F82704">
            <w:pPr>
              <w:jc w:val="both"/>
              <w:rPr>
                <w:rFonts w:ascii="Arial" w:hAnsi="Arial" w:cs="Arial"/>
                <w:b/>
                <w:bCs/>
              </w:rPr>
            </w:pPr>
            <w:r w:rsidRPr="00A14FB9">
              <w:rPr>
                <w:rFonts w:ascii="Arial" w:hAnsi="Arial" w:cs="Arial"/>
                <w:b/>
                <w:bCs/>
              </w:rPr>
              <w:t>Principal Duties and Responsibilities</w:t>
            </w:r>
          </w:p>
          <w:p w:rsidR="00F82704" w:rsidRPr="00A14FB9" w:rsidRDefault="00F82704">
            <w:pPr>
              <w:jc w:val="both"/>
              <w:rPr>
                <w:rFonts w:ascii="Arial" w:hAnsi="Arial" w:cs="Arial"/>
                <w:b/>
                <w:bCs/>
              </w:rPr>
            </w:pPr>
          </w:p>
        </w:tc>
        <w:tc>
          <w:tcPr>
            <w:tcW w:w="8256" w:type="dxa"/>
          </w:tcPr>
          <w:p w:rsidR="00F82704" w:rsidRPr="00A14FB9" w:rsidRDefault="00F82704" w:rsidP="00F82704">
            <w:pPr>
              <w:jc w:val="both"/>
              <w:rPr>
                <w:rFonts w:ascii="Arial" w:hAnsi="Arial" w:cs="Arial"/>
                <w:b/>
                <w:iCs/>
              </w:rPr>
            </w:pPr>
          </w:p>
          <w:p w:rsidR="00F82704" w:rsidRPr="00A14FB9" w:rsidRDefault="00F82704" w:rsidP="00F82704">
            <w:pPr>
              <w:numPr>
                <w:ilvl w:val="0"/>
                <w:numId w:val="13"/>
              </w:numPr>
              <w:spacing w:before="120"/>
              <w:ind w:left="348" w:hanging="284"/>
              <w:jc w:val="both"/>
              <w:rPr>
                <w:rFonts w:ascii="Arial" w:hAnsi="Arial" w:cs="Arial"/>
                <w:iCs/>
              </w:rPr>
            </w:pPr>
            <w:r w:rsidRPr="00A14FB9">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F82704" w:rsidRPr="00A14FB9" w:rsidRDefault="00F82704" w:rsidP="00F82704">
            <w:pPr>
              <w:numPr>
                <w:ilvl w:val="0"/>
                <w:numId w:val="13"/>
              </w:numPr>
              <w:spacing w:before="120"/>
              <w:ind w:left="348" w:hanging="284"/>
              <w:jc w:val="both"/>
              <w:rPr>
                <w:rFonts w:ascii="Arial" w:hAnsi="Arial" w:cs="Arial"/>
                <w:iCs/>
              </w:rPr>
            </w:pPr>
            <w:r w:rsidRPr="00A14FB9">
              <w:rPr>
                <w:rFonts w:ascii="Arial" w:hAnsi="Arial" w:cs="Arial"/>
                <w:iCs/>
              </w:rPr>
              <w:t>Maintain throughout the hospital awareness of the primacy of the patient in relation to all hospital activities.</w:t>
            </w:r>
          </w:p>
          <w:p w:rsidR="00F82704" w:rsidRPr="00A14FB9" w:rsidRDefault="00F82704" w:rsidP="00F82704">
            <w:pPr>
              <w:numPr>
                <w:ilvl w:val="0"/>
                <w:numId w:val="13"/>
              </w:numPr>
              <w:spacing w:before="120"/>
              <w:ind w:left="348" w:hanging="284"/>
              <w:jc w:val="both"/>
              <w:rPr>
                <w:rFonts w:ascii="Arial" w:hAnsi="Arial" w:cs="Arial"/>
                <w:iCs/>
              </w:rPr>
            </w:pPr>
            <w:r w:rsidRPr="00A14FB9">
              <w:rPr>
                <w:rFonts w:ascii="Arial" w:hAnsi="Arial" w:cs="Arial"/>
                <w:iCs/>
              </w:rPr>
              <w:t>Performance management systems are part of the role and you will be required to actively participate in the Group’s performance management programme.</w:t>
            </w:r>
          </w:p>
          <w:p w:rsidR="00F82704" w:rsidRPr="00A14FB9" w:rsidRDefault="00F82704" w:rsidP="00CE4848">
            <w:pPr>
              <w:ind w:left="720"/>
              <w:jc w:val="both"/>
              <w:rPr>
                <w:rFonts w:ascii="Arial" w:hAnsi="Arial" w:cs="Arial"/>
                <w:b/>
                <w:i/>
                <w:iCs/>
              </w:rPr>
            </w:pPr>
          </w:p>
          <w:p w:rsidR="00F82704" w:rsidRPr="00A14FB9" w:rsidRDefault="00F82704" w:rsidP="00CE4848">
            <w:pPr>
              <w:jc w:val="both"/>
              <w:rPr>
                <w:rFonts w:ascii="Arial" w:hAnsi="Arial" w:cs="Arial"/>
                <w:b/>
                <w:iCs/>
              </w:rPr>
            </w:pPr>
            <w:r w:rsidRPr="00A14FB9">
              <w:rPr>
                <w:rFonts w:ascii="Arial" w:hAnsi="Arial" w:cs="Arial"/>
                <w:b/>
                <w:iCs/>
              </w:rPr>
              <w:t xml:space="preserve"> Scientific / Professional</w:t>
            </w:r>
          </w:p>
          <w:p w:rsidR="00F82704" w:rsidRPr="00A14FB9" w:rsidRDefault="00F82704" w:rsidP="00CE4848">
            <w:pPr>
              <w:jc w:val="both"/>
              <w:rPr>
                <w:rFonts w:ascii="Arial" w:hAnsi="Arial" w:cs="Arial"/>
                <w:iCs/>
                <w:sz w:val="10"/>
                <w:szCs w:val="10"/>
              </w:rPr>
            </w:pPr>
          </w:p>
          <w:p w:rsidR="00F82704" w:rsidRPr="00A14FB9" w:rsidRDefault="00F82704" w:rsidP="00CE4848">
            <w:pPr>
              <w:tabs>
                <w:tab w:val="left" w:pos="283"/>
              </w:tabs>
              <w:jc w:val="both"/>
              <w:rPr>
                <w:rFonts w:ascii="Arial" w:hAnsi="Arial" w:cs="Arial"/>
                <w:i/>
                <w:iCs/>
              </w:rPr>
            </w:pPr>
            <w:r w:rsidRPr="00A14FB9">
              <w:rPr>
                <w:rFonts w:ascii="Arial" w:hAnsi="Arial" w:cs="Arial"/>
                <w:i/>
                <w:iCs/>
              </w:rPr>
              <w:t>The  Medical Scientist, Senior (Histopathology) will:</w:t>
            </w:r>
          </w:p>
          <w:p w:rsidR="00F82704" w:rsidRPr="00A14FB9" w:rsidRDefault="00F82704" w:rsidP="00CE4848">
            <w:pPr>
              <w:tabs>
                <w:tab w:val="left" w:pos="283"/>
              </w:tabs>
              <w:jc w:val="both"/>
              <w:rPr>
                <w:rFonts w:ascii="Arial" w:hAnsi="Arial" w:cs="Arial"/>
                <w:i/>
                <w:iCs/>
              </w:rPr>
            </w:pP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Maintain throughout the hospital awareness of the primacy of the patient in relation to all hospital activities.</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rPr>
              <w:t xml:space="preserve">Actively participate in the improvement and development of services within the laboratory in liaison with Chief Medical Scientist and </w:t>
            </w:r>
            <w:r w:rsidRPr="00A14FB9">
              <w:rPr>
                <w:rFonts w:ascii="Helv" w:hAnsi="Helv" w:cs="Helv"/>
              </w:rPr>
              <w:t>Service Manager.</w:t>
            </w:r>
          </w:p>
          <w:p w:rsidR="00F82704" w:rsidRPr="00A14FB9" w:rsidRDefault="00F82704" w:rsidP="00F82704">
            <w:pPr>
              <w:numPr>
                <w:ilvl w:val="0"/>
                <w:numId w:val="16"/>
              </w:numPr>
              <w:spacing w:after="120"/>
              <w:ind w:left="348" w:hanging="348"/>
              <w:jc w:val="both"/>
              <w:rPr>
                <w:rFonts w:ascii="Arial" w:hAnsi="Arial" w:cs="Arial"/>
                <w:b/>
                <w:bCs/>
                <w:lang w:val="en-IE"/>
              </w:rPr>
            </w:pPr>
            <w:r w:rsidRPr="00A14FB9">
              <w:rPr>
                <w:rFonts w:ascii="Arial" w:hAnsi="Arial" w:cs="Arial"/>
                <w:bCs/>
                <w:lang w:val="en-IE"/>
              </w:rPr>
              <w:t>Demonstrate behaviour consistence with the mission and values of the hospital.</w:t>
            </w:r>
          </w:p>
          <w:p w:rsidR="00F82704" w:rsidRPr="00A14FB9" w:rsidRDefault="00F82704" w:rsidP="00F82704">
            <w:pPr>
              <w:numPr>
                <w:ilvl w:val="0"/>
                <w:numId w:val="15"/>
              </w:numPr>
              <w:autoSpaceDE w:val="0"/>
              <w:autoSpaceDN w:val="0"/>
              <w:adjustRightInd w:val="0"/>
              <w:spacing w:after="120"/>
              <w:jc w:val="both"/>
              <w:rPr>
                <w:rFonts w:ascii="Arial" w:hAnsi="Arial" w:cs="Arial"/>
              </w:rPr>
            </w:pPr>
            <w:r w:rsidRPr="00A14FB9">
              <w:rPr>
                <w:rFonts w:ascii="Arial" w:hAnsi="Arial" w:cs="Arial"/>
              </w:rPr>
              <w:t>Observe the strictest confidence when dealing with all aspects of patient or hospital information.</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Be responsible for the quality of their work and carry out their duties in accordance with hospital policy.</w:t>
            </w:r>
          </w:p>
          <w:p w:rsidR="00F82704" w:rsidRPr="00A14FB9" w:rsidRDefault="00F82704" w:rsidP="00F82704">
            <w:pPr>
              <w:numPr>
                <w:ilvl w:val="0"/>
                <w:numId w:val="15"/>
              </w:numPr>
              <w:spacing w:after="120"/>
              <w:jc w:val="both"/>
              <w:rPr>
                <w:rFonts w:ascii="Arial" w:hAnsi="Arial" w:cs="Arial"/>
                <w:i/>
                <w:iCs/>
              </w:rPr>
            </w:pPr>
            <w:r w:rsidRPr="00A14FB9">
              <w:rPr>
                <w:rFonts w:ascii="Arial" w:hAnsi="Arial" w:cs="Arial"/>
                <w:lang w:val="en-IE"/>
              </w:rPr>
              <w:t>Participate in the work of all the department sections both routine and specialised Cellular Pathology</w:t>
            </w:r>
            <w:r w:rsidRPr="00A14FB9">
              <w:rPr>
                <w:rFonts w:ascii="Arial" w:hAnsi="Arial"/>
                <w:lang w:val="en-IE"/>
              </w:rPr>
              <w:t>.</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Participate in the work of the department taking day-to-day responsibility for planning, prioritising and supervising the work of a section or subsection of the department in accordance with departmental policy.</w:t>
            </w:r>
          </w:p>
          <w:p w:rsidR="00F82704" w:rsidRPr="00A14FB9" w:rsidRDefault="00F82704" w:rsidP="00F82704">
            <w:pPr>
              <w:numPr>
                <w:ilvl w:val="0"/>
                <w:numId w:val="15"/>
              </w:numPr>
              <w:spacing w:after="120"/>
              <w:jc w:val="both"/>
              <w:rPr>
                <w:rFonts w:ascii="Arial" w:hAnsi="Arial" w:cs="Arial"/>
                <w:i/>
                <w:iCs/>
              </w:rPr>
            </w:pPr>
            <w:r w:rsidRPr="00A14FB9">
              <w:rPr>
                <w:rFonts w:ascii="Arial" w:hAnsi="Arial" w:cs="Arial"/>
              </w:rPr>
              <w:t>Ensure the performance of assigned work is to the highest professional standard in accordance with ISO 15189 and laboratory SOPs.</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Be responsible for performance, maintenance, condition, quality control and record keeping of all instruments within the section.  Ensure all equipment malfunctions are investigated, reported and repaired accordingly.</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Be responsible for managing consumables and reagent stocks supplies associated with the section.</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 xml:space="preserve">Contribute to the evaluation, procurement, validation and implementation of new analytical equipment, methods and software. </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 xml:space="preserve">Maintain and improve quality in the department by participating in and facilitating Quality Assurance and Audit, developing documentation including policies, procedures and SOPs to ISO 15189 standards. </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Participate in laboratory meetings particularly in relation to assessment of performance, development of the service and organisational changes. Contribute to effective communication within the department.</w:t>
            </w:r>
          </w:p>
          <w:p w:rsidR="00F82704" w:rsidRPr="00A14FB9" w:rsidRDefault="00F82704" w:rsidP="00F82704">
            <w:pPr>
              <w:numPr>
                <w:ilvl w:val="0"/>
                <w:numId w:val="15"/>
              </w:numPr>
              <w:spacing w:after="120"/>
              <w:jc w:val="both"/>
              <w:rPr>
                <w:rFonts w:ascii="Arial" w:hAnsi="Arial" w:cs="Arial"/>
                <w:i/>
                <w:iCs/>
              </w:rPr>
            </w:pPr>
            <w:r w:rsidRPr="00A14FB9">
              <w:rPr>
                <w:rFonts w:ascii="Arial" w:hAnsi="Arial" w:cs="Arial"/>
              </w:rPr>
              <w:t>Ensure that procedures are carried out in compliance with international and national guidelines and actively participate in internal and external quality control and quality assurance.</w:t>
            </w:r>
          </w:p>
          <w:p w:rsidR="00F82704" w:rsidRPr="00A14FB9" w:rsidRDefault="00F82704" w:rsidP="00F82704">
            <w:pPr>
              <w:numPr>
                <w:ilvl w:val="0"/>
                <w:numId w:val="15"/>
              </w:numPr>
              <w:spacing w:after="120"/>
              <w:jc w:val="both"/>
              <w:rPr>
                <w:rFonts w:ascii="Arial" w:hAnsi="Arial" w:cs="Arial"/>
              </w:rPr>
            </w:pPr>
            <w:r w:rsidRPr="00A14FB9">
              <w:rPr>
                <w:rFonts w:ascii="Arial" w:hAnsi="Arial" w:cs="Arial"/>
              </w:rPr>
              <w:t>Ensure all policies in relation to record keeping are followed.</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Be familiar with electronic information systems in place and under development and be familiar with and proficient in the use of the information technology systems within the department.</w:t>
            </w:r>
          </w:p>
          <w:p w:rsidR="00F82704" w:rsidRPr="00A14FB9" w:rsidRDefault="00F82704" w:rsidP="00F82704">
            <w:pPr>
              <w:numPr>
                <w:ilvl w:val="0"/>
                <w:numId w:val="16"/>
              </w:numPr>
              <w:spacing w:after="120"/>
              <w:ind w:left="348" w:hanging="348"/>
              <w:jc w:val="both"/>
              <w:rPr>
                <w:rFonts w:ascii="Arial" w:hAnsi="Arial"/>
                <w:lang w:val="en-IE"/>
              </w:rPr>
            </w:pPr>
            <w:r w:rsidRPr="00A14FB9">
              <w:rPr>
                <w:rFonts w:ascii="Arial" w:hAnsi="Arial"/>
                <w:lang w:val="en-IE"/>
              </w:rPr>
              <w:t>Undertake suitable training and development programmes as required and maintain the required standards of competence when undertaking duties.</w:t>
            </w:r>
          </w:p>
          <w:p w:rsidR="00F82704" w:rsidRPr="00A14FB9" w:rsidRDefault="00F82704" w:rsidP="00F82704">
            <w:pPr>
              <w:numPr>
                <w:ilvl w:val="0"/>
                <w:numId w:val="16"/>
              </w:numPr>
              <w:spacing w:after="120"/>
              <w:ind w:left="348" w:hanging="348"/>
              <w:jc w:val="both"/>
              <w:rPr>
                <w:rFonts w:ascii="Arial" w:hAnsi="Arial" w:cs="Arial"/>
                <w:lang w:val="en-IE"/>
              </w:rPr>
            </w:pPr>
            <w:r w:rsidRPr="00A14FB9">
              <w:rPr>
                <w:rFonts w:ascii="Arial" w:hAnsi="Arial" w:cs="Arial"/>
                <w:lang w:val="en-IE"/>
              </w:rPr>
              <w:t>Be familiar with the Health and Safety policies of the HSE and the department and ensure that they are followed to maintain a safe working environment for all employees and visitors.</w:t>
            </w:r>
          </w:p>
          <w:p w:rsidR="00F82704" w:rsidRPr="00A14FB9" w:rsidRDefault="00F82704" w:rsidP="00F82704">
            <w:pPr>
              <w:numPr>
                <w:ilvl w:val="0"/>
                <w:numId w:val="15"/>
              </w:numPr>
              <w:autoSpaceDE w:val="0"/>
              <w:autoSpaceDN w:val="0"/>
              <w:adjustRightInd w:val="0"/>
              <w:spacing w:after="120"/>
              <w:jc w:val="both"/>
              <w:rPr>
                <w:rFonts w:ascii="Arial" w:hAnsi="Arial" w:cs="Arial"/>
              </w:rPr>
            </w:pPr>
            <w:r w:rsidRPr="00A14FB9">
              <w:rPr>
                <w:rFonts w:ascii="Arial" w:hAnsi="Arial" w:cs="Arial"/>
              </w:rPr>
              <w:t>Co-operate with the Consultants, Chief Medical Scientist and the Service Manager and proactively participate in the introduction of new ideas and methods according to HSE policy. Participate and co-operate in evaluating and validating equipment, consumables and research and development projects.</w:t>
            </w:r>
          </w:p>
          <w:p w:rsidR="00F82704" w:rsidRPr="00A14FB9" w:rsidRDefault="00F82704" w:rsidP="00F82704">
            <w:pPr>
              <w:numPr>
                <w:ilvl w:val="0"/>
                <w:numId w:val="15"/>
              </w:numPr>
              <w:spacing w:after="120"/>
              <w:ind w:left="348" w:hanging="348"/>
              <w:jc w:val="both"/>
              <w:rPr>
                <w:rFonts w:ascii="Arial" w:hAnsi="Arial" w:cs="Arial"/>
              </w:rPr>
            </w:pPr>
            <w:r w:rsidRPr="00A14FB9">
              <w:rPr>
                <w:rFonts w:ascii="Arial" w:hAnsi="Arial" w:cs="Arial"/>
                <w:lang w:val="en-IE"/>
              </w:rPr>
              <w:lastRenderedPageBreak/>
              <w:t>Behave at all times in a manner appropriate to your profession and the obligations and constraints of the post, including an awareness of the primacy of the patient, maintaining patient confidentiality and relating to patients, clients and other stakeholders in an understanding and sympathetic way.</w:t>
            </w:r>
            <w:r w:rsidRPr="00A14FB9">
              <w:rPr>
                <w:rFonts w:ascii="Arial" w:hAnsi="Arial" w:cs="Arial"/>
              </w:rPr>
              <w:t xml:space="preserve"> </w:t>
            </w:r>
          </w:p>
          <w:p w:rsidR="00F82704" w:rsidRPr="00A14FB9" w:rsidRDefault="00F82704" w:rsidP="00F82704">
            <w:pPr>
              <w:numPr>
                <w:ilvl w:val="0"/>
                <w:numId w:val="15"/>
              </w:numPr>
              <w:spacing w:after="120"/>
              <w:jc w:val="both"/>
              <w:rPr>
                <w:rFonts w:ascii="Arial" w:hAnsi="Arial" w:cs="Arial"/>
              </w:rPr>
            </w:pPr>
            <w:r w:rsidRPr="00A14FB9">
              <w:rPr>
                <w:rFonts w:ascii="Arial" w:hAnsi="Arial" w:cs="Arial"/>
              </w:rPr>
              <w:t xml:space="preserve">Carry out the Major Emergency Plan for isolated incidents of multiple </w:t>
            </w:r>
            <w:proofErr w:type="gramStart"/>
            <w:r w:rsidRPr="00A14FB9">
              <w:rPr>
                <w:rFonts w:ascii="Arial" w:hAnsi="Arial" w:cs="Arial"/>
              </w:rPr>
              <w:t>trauma</w:t>
            </w:r>
            <w:proofErr w:type="gramEnd"/>
            <w:r w:rsidRPr="00A14FB9">
              <w:rPr>
                <w:rFonts w:ascii="Arial" w:hAnsi="Arial" w:cs="Arial"/>
              </w:rPr>
              <w:t xml:space="preserve"> as required by hospital policy.</w:t>
            </w:r>
          </w:p>
          <w:p w:rsidR="00F82704" w:rsidRPr="00A14FB9" w:rsidRDefault="00F82704" w:rsidP="00CE4848">
            <w:pPr>
              <w:spacing w:after="120"/>
              <w:jc w:val="both"/>
              <w:rPr>
                <w:rFonts w:ascii="Arial" w:hAnsi="Arial" w:cs="Arial"/>
              </w:rPr>
            </w:pPr>
          </w:p>
          <w:p w:rsidR="00F82704" w:rsidRPr="00A14FB9" w:rsidRDefault="00F82704" w:rsidP="00CE4848">
            <w:pPr>
              <w:rPr>
                <w:rFonts w:ascii="Arial" w:hAnsi="Arial" w:cs="Arial"/>
                <w:b/>
                <w:lang w:val="en-IE"/>
              </w:rPr>
            </w:pPr>
            <w:r w:rsidRPr="00A14FB9">
              <w:rPr>
                <w:rFonts w:ascii="Arial" w:hAnsi="Arial" w:cs="Arial"/>
                <w:b/>
                <w:lang w:val="en-IE"/>
              </w:rPr>
              <w:t>Staff Management</w:t>
            </w:r>
          </w:p>
          <w:p w:rsidR="00F82704" w:rsidRPr="00A14FB9" w:rsidRDefault="00F82704" w:rsidP="00CE4848">
            <w:pPr>
              <w:rPr>
                <w:rFonts w:ascii="Arial" w:hAnsi="Arial" w:cs="Arial"/>
                <w:b/>
                <w:lang w:val="en-IE"/>
              </w:rPr>
            </w:pPr>
          </w:p>
          <w:p w:rsidR="00F82704" w:rsidRPr="00A14FB9" w:rsidRDefault="00F82704" w:rsidP="00CE4848">
            <w:pPr>
              <w:tabs>
                <w:tab w:val="left" w:pos="283"/>
              </w:tabs>
              <w:jc w:val="both"/>
              <w:rPr>
                <w:rFonts w:ascii="Arial" w:hAnsi="Arial" w:cs="Arial"/>
                <w:b/>
                <w:iCs/>
              </w:rPr>
            </w:pPr>
            <w:r w:rsidRPr="00A14FB9">
              <w:rPr>
                <w:rFonts w:ascii="Arial" w:hAnsi="Arial" w:cs="Arial"/>
                <w:i/>
                <w:iCs/>
              </w:rPr>
              <w:t>The Medical Scientist, Senior (Histopathology) will:</w:t>
            </w:r>
          </w:p>
          <w:p w:rsidR="00F82704" w:rsidRPr="00A14FB9" w:rsidRDefault="00F82704" w:rsidP="00CE4848">
            <w:pPr>
              <w:jc w:val="both"/>
              <w:rPr>
                <w:rFonts w:ascii="Arial" w:hAnsi="Arial" w:cs="Arial"/>
                <w:i/>
                <w:iCs/>
              </w:rPr>
            </w:pP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Manage and supervise basic grade, support staff, clerical officer and trainees within the department.</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Supervise and ensure competence of staff to carry out procedures.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rPr>
              <w:t>Promote a culture of learning by participating and assisting in continuous professional development of self and others.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rPr>
              <w:t xml:space="preserve">Design and deliver training to staff within the department to support the training of new and existing medical scientists, student medical scientists and laboratory aides working in their section. </w:t>
            </w:r>
            <w:r w:rsidRPr="00A14FB9">
              <w:rPr>
                <w:rFonts w:ascii="Arial" w:hAnsi="Arial" w:cs="Arial"/>
              </w:rPr>
              <w:t>Document staff training.</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Promote healthy working relationships and a professional, punctual and dedicated team.</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Facilitate open communication within the department and to other hospital and user sectors.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Maintain attendance/absence records and duty rosters as required.</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 xml:space="preserve">Monitor sickness/absence levels and implement local and national control measures at Department Level.  Proactively manage persistent poor staff attendance. </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 xml:space="preserve">Ensure that the laboratory standard operating procedures and Health and Safety policies are understood and carried out by all staff. </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 xml:space="preserve">Participate fully as a team member, sharing knowledge and information and supporting colleagues to promote a cohesive laboratory team and the achievement of team objectives. </w:t>
            </w:r>
            <w:r w:rsidRPr="00A14FB9">
              <w:rPr>
                <w:rFonts w:ascii="Helv" w:hAnsi="Helv" w:cs="Helv"/>
              </w:rPr>
              <w:t>Maintain continuity of service by deputising for the Chief Medical Scientist during periods of absence in accordance with HSE policy.</w:t>
            </w:r>
          </w:p>
          <w:p w:rsidR="00F82704" w:rsidRPr="00A14FB9" w:rsidRDefault="00F82704" w:rsidP="00CE4848">
            <w:pPr>
              <w:autoSpaceDE w:val="0"/>
              <w:autoSpaceDN w:val="0"/>
              <w:adjustRightInd w:val="0"/>
              <w:spacing w:after="120"/>
              <w:ind w:left="348"/>
              <w:jc w:val="both"/>
              <w:rPr>
                <w:rFonts w:ascii="Arial" w:hAnsi="Arial" w:cs="Arial"/>
              </w:rPr>
            </w:pPr>
          </w:p>
          <w:p w:rsidR="00F82704" w:rsidRPr="00A14FB9" w:rsidRDefault="00F82704" w:rsidP="00CE4848">
            <w:pPr>
              <w:autoSpaceDE w:val="0"/>
              <w:autoSpaceDN w:val="0"/>
              <w:adjustRightInd w:val="0"/>
              <w:rPr>
                <w:rFonts w:ascii="Arial" w:hAnsi="Arial" w:cs="Arial"/>
                <w:b/>
                <w:bCs/>
              </w:rPr>
            </w:pPr>
            <w:r w:rsidRPr="00A14FB9">
              <w:rPr>
                <w:rFonts w:ascii="Arial" w:hAnsi="Arial" w:cs="Arial"/>
                <w:b/>
                <w:bCs/>
              </w:rPr>
              <w:t>Health &amp; Safety</w:t>
            </w:r>
          </w:p>
          <w:p w:rsidR="00F82704" w:rsidRPr="00A14FB9" w:rsidRDefault="00F82704" w:rsidP="00CE4848">
            <w:pPr>
              <w:autoSpaceDE w:val="0"/>
              <w:autoSpaceDN w:val="0"/>
              <w:adjustRightInd w:val="0"/>
              <w:rPr>
                <w:rFonts w:ascii="Arial" w:hAnsi="Arial" w:cs="Arial"/>
                <w:b/>
                <w:bCs/>
              </w:rPr>
            </w:pPr>
          </w:p>
          <w:p w:rsidR="00F82704" w:rsidRPr="00A14FB9" w:rsidRDefault="00F82704" w:rsidP="00CE4848">
            <w:pPr>
              <w:tabs>
                <w:tab w:val="left" w:pos="283"/>
              </w:tabs>
              <w:jc w:val="both"/>
              <w:rPr>
                <w:rFonts w:ascii="Arial" w:hAnsi="Arial" w:cs="Arial"/>
                <w:b/>
                <w:iCs/>
              </w:rPr>
            </w:pPr>
            <w:r w:rsidRPr="00A14FB9">
              <w:rPr>
                <w:rFonts w:ascii="Arial" w:hAnsi="Arial" w:cs="Arial"/>
                <w:i/>
                <w:iCs/>
              </w:rPr>
              <w:t>The Medical Scientist, Senior (Histopathology) will:</w:t>
            </w:r>
          </w:p>
          <w:p w:rsidR="00F82704" w:rsidRPr="00A14FB9" w:rsidRDefault="00F82704" w:rsidP="00CE4848">
            <w:pPr>
              <w:jc w:val="both"/>
              <w:rPr>
                <w:rFonts w:ascii="Arial" w:hAnsi="Arial" w:cs="Arial"/>
                <w:i/>
                <w:iCs/>
              </w:rPr>
            </w:pP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Implement agreed policies, procedures and safe professional practice and adhere to relevant legislation, regulations and standards.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 xml:space="preserve">Work in a safe manner with due care and attention to the safety of self, patients and others. </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Be aware of risk management issues, identify risks and take appropriate action; report any adverse incidents or near misses.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Assist and cooperate with senior staff in procedures aimed at accident prevention and actively participate in sustainable energy, water and waste initiatives to create a more sustainable, low carbon and efficient health service.</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Participate in and/or prepare and audit the Histopathology, or other, department in accordance with laboratory H&amp;S policies.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 xml:space="preserve">Have a working knowledge of HIQA standards as they apply to the role for example, </w:t>
            </w:r>
            <w:r w:rsidRPr="00A14FB9">
              <w:rPr>
                <w:rFonts w:ascii="Arial" w:hAnsi="Arial" w:cs="Arial"/>
              </w:rPr>
              <w:lastRenderedPageBreak/>
              <w:t>Standards for Healthcare, National Standards for the Prevention and Control of Healthcare Associated Infections, Hygiene Standards etc.</w:t>
            </w:r>
          </w:p>
          <w:p w:rsidR="00F82704" w:rsidRPr="00A14FB9" w:rsidRDefault="00F82704" w:rsidP="00F82704">
            <w:pPr>
              <w:numPr>
                <w:ilvl w:val="0"/>
                <w:numId w:val="16"/>
              </w:numPr>
              <w:spacing w:after="120"/>
              <w:ind w:left="348" w:hanging="348"/>
              <w:jc w:val="both"/>
              <w:rPr>
                <w:rFonts w:ascii="Arial" w:hAnsi="Arial" w:cs="Arial"/>
              </w:rPr>
            </w:pPr>
            <w:r w:rsidRPr="00A14FB9">
              <w:rPr>
                <w:rFonts w:ascii="Arial" w:hAnsi="Arial" w:cs="Arial"/>
                <w:lang w:val="en-IE"/>
              </w:rPr>
              <w:t>Be familiar with the Health &amp; Safety policies of the HSE and the department and ensure that they are followed to maintain a safe working environment for all employees and visitors.</w:t>
            </w:r>
          </w:p>
          <w:p w:rsidR="00F82704" w:rsidRPr="00A14FB9" w:rsidRDefault="00F82704" w:rsidP="00CE4848">
            <w:pPr>
              <w:spacing w:after="120"/>
              <w:ind w:left="348"/>
              <w:jc w:val="both"/>
              <w:rPr>
                <w:rFonts w:ascii="Arial" w:hAnsi="Arial" w:cs="Arial"/>
              </w:rPr>
            </w:pPr>
          </w:p>
          <w:p w:rsidR="00F82704" w:rsidRPr="00A14FB9" w:rsidRDefault="00F82704" w:rsidP="00CE4848">
            <w:pPr>
              <w:autoSpaceDE w:val="0"/>
              <w:autoSpaceDN w:val="0"/>
              <w:adjustRightInd w:val="0"/>
              <w:rPr>
                <w:rFonts w:ascii="Arial" w:hAnsi="Arial" w:cs="Arial"/>
                <w:i/>
                <w:iCs/>
              </w:rPr>
            </w:pPr>
            <w:r w:rsidRPr="00A14FB9">
              <w:rPr>
                <w:rFonts w:ascii="Arial" w:hAnsi="Arial" w:cs="Arial"/>
                <w:b/>
                <w:bCs/>
              </w:rPr>
              <w:t>Education &amp; Training</w:t>
            </w:r>
            <w:r w:rsidRPr="00A14FB9">
              <w:rPr>
                <w:rFonts w:ascii="Arial" w:hAnsi="Arial" w:cs="Arial"/>
                <w:i/>
                <w:iCs/>
              </w:rPr>
              <w:t xml:space="preserve"> </w:t>
            </w:r>
          </w:p>
          <w:p w:rsidR="00F82704" w:rsidRPr="00A14FB9" w:rsidRDefault="00F82704" w:rsidP="00CE4848">
            <w:pPr>
              <w:autoSpaceDE w:val="0"/>
              <w:autoSpaceDN w:val="0"/>
              <w:adjustRightInd w:val="0"/>
              <w:rPr>
                <w:rFonts w:ascii="Arial" w:hAnsi="Arial" w:cs="Arial"/>
                <w:i/>
                <w:iCs/>
              </w:rPr>
            </w:pPr>
          </w:p>
          <w:p w:rsidR="00F82704" w:rsidRPr="00A14FB9" w:rsidRDefault="00F82704" w:rsidP="00CE4848">
            <w:pPr>
              <w:tabs>
                <w:tab w:val="left" w:pos="283"/>
              </w:tabs>
              <w:jc w:val="both"/>
              <w:rPr>
                <w:rFonts w:ascii="Arial" w:hAnsi="Arial" w:cs="Arial"/>
                <w:b/>
                <w:iCs/>
              </w:rPr>
            </w:pPr>
            <w:r w:rsidRPr="00A14FB9">
              <w:rPr>
                <w:rFonts w:ascii="Arial" w:hAnsi="Arial" w:cs="Arial"/>
                <w:i/>
                <w:iCs/>
              </w:rPr>
              <w:t>The Medical Scientist, Senior (Histopathology) will:</w:t>
            </w:r>
          </w:p>
          <w:p w:rsidR="00F82704" w:rsidRPr="00A14FB9" w:rsidRDefault="00F82704" w:rsidP="00CE4848">
            <w:pPr>
              <w:jc w:val="both"/>
              <w:rPr>
                <w:rFonts w:ascii="Arial" w:hAnsi="Arial" w:cs="Arial"/>
                <w:i/>
                <w:iCs/>
              </w:rPr>
            </w:pP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rPr>
              <w:t>Participate in mandatory training programmes</w:t>
            </w:r>
            <w:r w:rsidRPr="00A14FB9">
              <w:rPr>
                <w:rFonts w:ascii="Arial" w:hAnsi="Arial" w:cs="Arial"/>
              </w:rPr>
              <w:t>.</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Take responsibility for, and keep up to date with current practice by participating in continuing professional development.</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Maintain an up-to-date personal training / retraining record in accordance with laboratory policy.</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Engage in performance review processes including personal development planning as per laboratory policy.</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Facilitate arrangements in the laboratory area for educating and training scientific, medical personnel and others as appropriate.</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Co-operate fully with the implementation of new procedures, technologies and IT systems.</w:t>
            </w:r>
          </w:p>
          <w:p w:rsidR="00F82704" w:rsidRPr="00A14FB9" w:rsidRDefault="00F82704" w:rsidP="00F82704">
            <w:pPr>
              <w:numPr>
                <w:ilvl w:val="0"/>
                <w:numId w:val="15"/>
              </w:numPr>
              <w:autoSpaceDE w:val="0"/>
              <w:autoSpaceDN w:val="0"/>
              <w:adjustRightInd w:val="0"/>
              <w:spacing w:after="120"/>
              <w:jc w:val="both"/>
              <w:rPr>
                <w:rFonts w:ascii="Arial" w:hAnsi="Arial" w:cs="Arial"/>
                <w:i/>
                <w:iCs/>
              </w:rPr>
            </w:pPr>
            <w:r w:rsidRPr="00A14FB9">
              <w:rPr>
                <w:rFonts w:ascii="Arial" w:hAnsi="Arial" w:cs="Arial"/>
                <w:lang w:val="en-IE"/>
              </w:rPr>
              <w:t>Actively participate in continuing professional development, education and research activities as appropriate to the development of their section/laboratory.</w:t>
            </w:r>
            <w:r w:rsidRPr="00A14FB9">
              <w:rPr>
                <w:rFonts w:ascii="Arial" w:hAnsi="Arial" w:cs="Arial"/>
              </w:rPr>
              <w:t xml:space="preserve"> </w:t>
            </w:r>
          </w:p>
          <w:p w:rsidR="00F82704" w:rsidRPr="00A14FB9" w:rsidRDefault="00F82704" w:rsidP="00CE4848">
            <w:pPr>
              <w:autoSpaceDE w:val="0"/>
              <w:autoSpaceDN w:val="0"/>
              <w:adjustRightInd w:val="0"/>
              <w:spacing w:after="120"/>
              <w:ind w:left="348"/>
              <w:jc w:val="both"/>
              <w:rPr>
                <w:rFonts w:ascii="Arial" w:hAnsi="Arial" w:cs="Arial"/>
              </w:rPr>
            </w:pPr>
          </w:p>
          <w:p w:rsidR="00F82704" w:rsidRPr="00A14FB9" w:rsidRDefault="00F82704" w:rsidP="00CE4848">
            <w:pPr>
              <w:autoSpaceDE w:val="0"/>
              <w:autoSpaceDN w:val="0"/>
              <w:adjustRightInd w:val="0"/>
              <w:rPr>
                <w:rFonts w:ascii="Arial" w:hAnsi="Arial" w:cs="Arial"/>
                <w:b/>
                <w:bCs/>
              </w:rPr>
            </w:pPr>
            <w:r w:rsidRPr="00A14FB9">
              <w:rPr>
                <w:rFonts w:ascii="Arial" w:hAnsi="Arial" w:cs="Arial"/>
                <w:b/>
                <w:bCs/>
              </w:rPr>
              <w:t>Administrative</w:t>
            </w:r>
          </w:p>
          <w:p w:rsidR="00F82704" w:rsidRPr="00A14FB9" w:rsidRDefault="00F82704" w:rsidP="00CE4848">
            <w:pPr>
              <w:autoSpaceDE w:val="0"/>
              <w:autoSpaceDN w:val="0"/>
              <w:adjustRightInd w:val="0"/>
              <w:rPr>
                <w:rFonts w:ascii="Arial" w:hAnsi="Arial" w:cs="Arial"/>
                <w:b/>
                <w:bCs/>
              </w:rPr>
            </w:pPr>
          </w:p>
          <w:p w:rsidR="00F82704" w:rsidRPr="00A14FB9" w:rsidRDefault="00F82704" w:rsidP="00CE4848">
            <w:pPr>
              <w:tabs>
                <w:tab w:val="left" w:pos="283"/>
              </w:tabs>
              <w:jc w:val="both"/>
              <w:rPr>
                <w:rFonts w:ascii="Arial" w:hAnsi="Arial" w:cs="Arial"/>
                <w:b/>
                <w:iCs/>
              </w:rPr>
            </w:pPr>
            <w:r w:rsidRPr="00A14FB9">
              <w:rPr>
                <w:rFonts w:ascii="Arial" w:hAnsi="Arial" w:cs="Arial"/>
                <w:i/>
                <w:iCs/>
              </w:rPr>
              <w:t>The Medical Scientist, Senior (Histopathology) will:</w:t>
            </w:r>
          </w:p>
          <w:p w:rsidR="00F82704" w:rsidRPr="00A14FB9" w:rsidRDefault="00F82704" w:rsidP="00CE4848">
            <w:pPr>
              <w:jc w:val="both"/>
              <w:rPr>
                <w:rFonts w:ascii="Arial" w:hAnsi="Arial" w:cs="Arial"/>
                <w:i/>
                <w:iCs/>
              </w:rPr>
            </w:pP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Actively participate in the improvement and development of services with the Chief Medical Scientist in collaboration with the Service Manager or Consultant in Charge.</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Be familiar with and duly implement all documented procedures and policies.</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Participate as required in the registration, custody and stock monitoring of materials held in the laboratory.</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Participate in the provision of appropriate statistical and management information.</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Make the most effective use of information technology for both patient care and administrative support.</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Represent the department at meetings and conferences as designated.</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Promote a culture that values diversity and respect in the workplace.</w:t>
            </w:r>
          </w:p>
          <w:p w:rsidR="00F82704" w:rsidRPr="00A14FB9" w:rsidRDefault="00F82704" w:rsidP="00F82704">
            <w:pPr>
              <w:numPr>
                <w:ilvl w:val="0"/>
                <w:numId w:val="14"/>
              </w:numPr>
              <w:autoSpaceDE w:val="0"/>
              <w:autoSpaceDN w:val="0"/>
              <w:adjustRightInd w:val="0"/>
              <w:spacing w:after="120"/>
              <w:ind w:left="348" w:hanging="284"/>
              <w:jc w:val="both"/>
              <w:rPr>
                <w:rFonts w:ascii="Arial" w:hAnsi="Arial" w:cs="Arial"/>
              </w:rPr>
            </w:pPr>
            <w:r w:rsidRPr="00A14FB9">
              <w:rPr>
                <w:rFonts w:ascii="Arial" w:hAnsi="Arial" w:cs="Arial"/>
              </w:rPr>
              <w:t>Keep up to date with organisational developments within the Irish Health Service.</w:t>
            </w:r>
          </w:p>
          <w:p w:rsidR="00F82704" w:rsidRPr="00A14FB9" w:rsidRDefault="00F82704" w:rsidP="00CE4848">
            <w:pPr>
              <w:autoSpaceDE w:val="0"/>
              <w:autoSpaceDN w:val="0"/>
              <w:adjustRightInd w:val="0"/>
              <w:spacing w:after="120"/>
              <w:jc w:val="both"/>
              <w:rPr>
                <w:rFonts w:ascii="Arial" w:hAnsi="Arial" w:cs="Arial"/>
              </w:rPr>
            </w:pPr>
          </w:p>
          <w:p w:rsidR="00F82704" w:rsidRPr="00A14FB9" w:rsidRDefault="00F82704" w:rsidP="00CE4848">
            <w:pPr>
              <w:spacing w:before="120" w:after="120"/>
              <w:jc w:val="both"/>
              <w:rPr>
                <w:rFonts w:ascii="Arial" w:hAnsi="Arial" w:cs="Arial"/>
                <w:b/>
              </w:rPr>
            </w:pPr>
            <w:r w:rsidRPr="00A14FB9">
              <w:rPr>
                <w:rFonts w:ascii="Arial" w:hAnsi="Arial" w:cs="Arial"/>
                <w:b/>
              </w:rPr>
              <w:t>Finance</w:t>
            </w:r>
          </w:p>
          <w:p w:rsidR="00F82704" w:rsidRPr="00A14FB9" w:rsidRDefault="00F82704" w:rsidP="00CE4848">
            <w:pPr>
              <w:tabs>
                <w:tab w:val="left" w:pos="283"/>
              </w:tabs>
              <w:jc w:val="both"/>
              <w:rPr>
                <w:rFonts w:ascii="Arial" w:hAnsi="Arial" w:cs="Arial"/>
                <w:i/>
                <w:iCs/>
              </w:rPr>
            </w:pPr>
            <w:r w:rsidRPr="00A14FB9">
              <w:rPr>
                <w:rFonts w:ascii="Arial" w:hAnsi="Arial" w:cs="Arial"/>
                <w:i/>
                <w:iCs/>
              </w:rPr>
              <w:t>The Medical Scientist, Senior (Histopathology) will:</w:t>
            </w:r>
          </w:p>
          <w:p w:rsidR="00F82704" w:rsidRPr="00A14FB9" w:rsidRDefault="00F82704" w:rsidP="00CE4848">
            <w:pPr>
              <w:tabs>
                <w:tab w:val="left" w:pos="283"/>
              </w:tabs>
              <w:jc w:val="both"/>
              <w:rPr>
                <w:rFonts w:ascii="Arial" w:hAnsi="Arial" w:cs="Arial"/>
                <w:b/>
                <w:iCs/>
              </w:rPr>
            </w:pPr>
          </w:p>
          <w:p w:rsidR="00F82704" w:rsidRPr="00A14FB9" w:rsidRDefault="00F82704" w:rsidP="00F82704">
            <w:pPr>
              <w:numPr>
                <w:ilvl w:val="0"/>
                <w:numId w:val="17"/>
              </w:numPr>
              <w:spacing w:before="120" w:after="120"/>
              <w:jc w:val="both"/>
              <w:rPr>
                <w:rFonts w:ascii="Arial" w:hAnsi="Arial" w:cs="Arial"/>
              </w:rPr>
            </w:pPr>
            <w:r w:rsidRPr="00A14FB9">
              <w:rPr>
                <w:rFonts w:ascii="Arial" w:hAnsi="Arial" w:cs="Arial"/>
              </w:rPr>
              <w:t>Ensure the most effective use of resources.</w:t>
            </w:r>
          </w:p>
          <w:p w:rsidR="00F82704" w:rsidRPr="00A14FB9" w:rsidRDefault="00F82704" w:rsidP="00F82704">
            <w:pPr>
              <w:numPr>
                <w:ilvl w:val="0"/>
                <w:numId w:val="17"/>
              </w:numPr>
              <w:spacing w:before="120" w:after="120"/>
              <w:jc w:val="both"/>
              <w:rPr>
                <w:rFonts w:ascii="Arial" w:hAnsi="Arial" w:cs="Arial"/>
              </w:rPr>
            </w:pPr>
            <w:r w:rsidRPr="00A14FB9">
              <w:rPr>
                <w:rFonts w:ascii="Arial" w:hAnsi="Arial" w:cs="Arial"/>
              </w:rPr>
              <w:t>Assist in all costing activities within the laboratory.</w:t>
            </w:r>
          </w:p>
          <w:p w:rsidR="00F82704" w:rsidRPr="00A14FB9" w:rsidRDefault="00F82704" w:rsidP="00F82704">
            <w:pPr>
              <w:numPr>
                <w:ilvl w:val="0"/>
                <w:numId w:val="17"/>
              </w:numPr>
              <w:spacing w:before="120" w:after="120"/>
              <w:jc w:val="both"/>
              <w:rPr>
                <w:rFonts w:ascii="Arial" w:hAnsi="Arial" w:cs="Arial"/>
                <w:b/>
                <w:i/>
                <w:iCs/>
              </w:rPr>
            </w:pPr>
            <w:r w:rsidRPr="00A14FB9">
              <w:rPr>
                <w:rFonts w:ascii="Arial" w:hAnsi="Arial" w:cs="Arial"/>
              </w:rPr>
              <w:t>Provide appropriate statistical and management information as needed.</w:t>
            </w:r>
          </w:p>
          <w:p w:rsidR="00F82704" w:rsidRPr="00A14FB9" w:rsidRDefault="00F82704" w:rsidP="00CE4848">
            <w:pPr>
              <w:spacing w:before="120" w:after="120"/>
              <w:ind w:left="360"/>
              <w:jc w:val="both"/>
              <w:rPr>
                <w:rFonts w:ascii="Arial" w:hAnsi="Arial" w:cs="Arial"/>
                <w:b/>
                <w:i/>
                <w:iCs/>
              </w:rPr>
            </w:pPr>
          </w:p>
          <w:p w:rsidR="00F82704" w:rsidRPr="00A14FB9" w:rsidRDefault="00F82704" w:rsidP="00CE4848">
            <w:pPr>
              <w:spacing w:before="120" w:after="120"/>
              <w:jc w:val="both"/>
              <w:rPr>
                <w:rFonts w:ascii="Arial" w:hAnsi="Arial"/>
                <w:b/>
              </w:rPr>
            </w:pPr>
            <w:r w:rsidRPr="00A14FB9">
              <w:rPr>
                <w:rFonts w:ascii="Arial" w:hAnsi="Arial"/>
                <w:b/>
              </w:rPr>
              <w:t>KPIs</w:t>
            </w:r>
          </w:p>
          <w:p w:rsidR="00F82704" w:rsidRPr="00A14FB9" w:rsidRDefault="00F82704" w:rsidP="00CE4848">
            <w:pPr>
              <w:tabs>
                <w:tab w:val="left" w:pos="283"/>
              </w:tabs>
              <w:jc w:val="both"/>
              <w:rPr>
                <w:rFonts w:ascii="Arial" w:hAnsi="Arial" w:cs="Arial"/>
                <w:b/>
                <w:iCs/>
              </w:rPr>
            </w:pPr>
            <w:r w:rsidRPr="00A14FB9">
              <w:rPr>
                <w:rFonts w:ascii="Arial" w:hAnsi="Arial" w:cs="Arial"/>
                <w:i/>
                <w:iCs/>
              </w:rPr>
              <w:t>The Medical Scientist, Senior (Histopathology) role will:</w:t>
            </w:r>
          </w:p>
          <w:p w:rsidR="00F82704" w:rsidRPr="00A14FB9" w:rsidRDefault="00F82704" w:rsidP="00F82704">
            <w:pPr>
              <w:numPr>
                <w:ilvl w:val="0"/>
                <w:numId w:val="12"/>
              </w:numPr>
              <w:tabs>
                <w:tab w:val="clear" w:pos="720"/>
              </w:tabs>
              <w:spacing w:before="120" w:after="120"/>
              <w:ind w:left="348" w:hanging="348"/>
              <w:rPr>
                <w:rFonts w:ascii="Arial" w:hAnsi="Arial" w:cs="Arial"/>
              </w:rPr>
            </w:pPr>
            <w:r w:rsidRPr="00A14FB9">
              <w:rPr>
                <w:rFonts w:ascii="Arial" w:hAnsi="Arial" w:cs="Arial"/>
              </w:rPr>
              <w:t>Actively participate in the identification and development of Key Performance Indicators (KPIs) which are congruent with the hospital’s service plan targets.</w:t>
            </w:r>
          </w:p>
          <w:p w:rsidR="00F82704" w:rsidRPr="00A14FB9" w:rsidRDefault="00F82704" w:rsidP="00F82704">
            <w:pPr>
              <w:numPr>
                <w:ilvl w:val="0"/>
                <w:numId w:val="12"/>
              </w:numPr>
              <w:tabs>
                <w:tab w:val="clear" w:pos="720"/>
              </w:tabs>
              <w:spacing w:before="120" w:after="120"/>
              <w:ind w:left="348" w:hanging="348"/>
              <w:rPr>
                <w:rFonts w:ascii="Arial" w:hAnsi="Arial" w:cs="Arial"/>
              </w:rPr>
            </w:pPr>
            <w:r w:rsidRPr="00A14FB9">
              <w:rPr>
                <w:rFonts w:ascii="Arial" w:hAnsi="Arial" w:cs="Arial"/>
              </w:rPr>
              <w:t>Participate as required in the development of Action Plans to address KPI targets.</w:t>
            </w:r>
          </w:p>
          <w:p w:rsidR="00F82704" w:rsidRPr="00A14FB9" w:rsidRDefault="00F82704" w:rsidP="00F82704">
            <w:pPr>
              <w:numPr>
                <w:ilvl w:val="0"/>
                <w:numId w:val="12"/>
              </w:numPr>
              <w:tabs>
                <w:tab w:val="clear" w:pos="720"/>
              </w:tabs>
              <w:spacing w:before="120" w:after="120"/>
              <w:ind w:left="348" w:hanging="348"/>
              <w:rPr>
                <w:rFonts w:ascii="Arial" w:hAnsi="Arial" w:cs="Arial"/>
                <w:b/>
                <w:u w:val="single"/>
              </w:rPr>
            </w:pPr>
            <w:r w:rsidRPr="00A14FB9">
              <w:rPr>
                <w:rFonts w:ascii="Arial" w:hAnsi="Arial" w:cs="Arial"/>
              </w:rPr>
              <w:t>Drive</w:t>
            </w:r>
            <w:r w:rsidRPr="00A14FB9">
              <w:rPr>
                <w:rFonts w:ascii="Arial" w:hAnsi="Arial"/>
              </w:rPr>
              <w:t xml:space="preserve"> and </w:t>
            </w:r>
            <w:r w:rsidRPr="00A14FB9">
              <w:rPr>
                <w:rFonts w:ascii="Arial" w:hAnsi="Arial" w:cs="Arial"/>
              </w:rPr>
              <w:t>promote a Performance Management culture.</w:t>
            </w:r>
          </w:p>
          <w:p w:rsidR="00F82704" w:rsidRPr="00A14FB9" w:rsidRDefault="00F82704" w:rsidP="00F82704">
            <w:pPr>
              <w:numPr>
                <w:ilvl w:val="0"/>
                <w:numId w:val="12"/>
              </w:numPr>
              <w:tabs>
                <w:tab w:val="clear" w:pos="720"/>
              </w:tabs>
              <w:spacing w:before="120" w:after="120"/>
              <w:ind w:left="348" w:hanging="348"/>
              <w:rPr>
                <w:rFonts w:ascii="Arial" w:hAnsi="Arial"/>
              </w:rPr>
            </w:pPr>
            <w:r w:rsidRPr="00A14FB9">
              <w:rPr>
                <w:rFonts w:ascii="Arial" w:hAnsi="Arial" w:cs="Arial"/>
              </w:rPr>
              <w:t>Assist</w:t>
            </w:r>
            <w:r w:rsidRPr="00A14FB9">
              <w:rPr>
                <w:rFonts w:ascii="Arial" w:hAnsi="Arial"/>
              </w:rPr>
              <w:t xml:space="preserve"> in the development of a Performance Management system for your profession</w:t>
            </w:r>
            <w:r w:rsidRPr="00A14FB9">
              <w:rPr>
                <w:rFonts w:ascii="Arial" w:hAnsi="Arial" w:cs="Arial"/>
              </w:rPr>
              <w:t xml:space="preserve"> in conjunction with line manager</w:t>
            </w:r>
            <w:r w:rsidRPr="00A14FB9">
              <w:rPr>
                <w:rFonts w:ascii="Arial" w:hAnsi="Arial"/>
              </w:rPr>
              <w:t>.</w:t>
            </w:r>
          </w:p>
          <w:p w:rsidR="00F82704" w:rsidRPr="00A14FB9" w:rsidRDefault="00F82704" w:rsidP="00F82704">
            <w:pPr>
              <w:numPr>
                <w:ilvl w:val="0"/>
                <w:numId w:val="12"/>
              </w:numPr>
              <w:tabs>
                <w:tab w:val="clear" w:pos="720"/>
              </w:tabs>
              <w:spacing w:before="120" w:after="120"/>
              <w:ind w:left="348" w:hanging="348"/>
              <w:rPr>
                <w:rFonts w:ascii="Arial" w:hAnsi="Arial" w:cs="Arial"/>
              </w:rPr>
            </w:pPr>
            <w:r w:rsidRPr="00A14FB9">
              <w:rPr>
                <w:rFonts w:ascii="Arial" w:hAnsi="Arial" w:cs="Arial"/>
              </w:rPr>
              <w:t>Facilitate the management and delivery of KPIs as a routine and core business objective.</w:t>
            </w:r>
          </w:p>
          <w:p w:rsidR="00F82704" w:rsidRPr="00A14FB9" w:rsidRDefault="00F82704" w:rsidP="00CE4848">
            <w:pPr>
              <w:spacing w:before="120" w:after="120"/>
              <w:ind w:left="348"/>
              <w:rPr>
                <w:rFonts w:ascii="Arial" w:hAnsi="Arial" w:cs="Arial"/>
              </w:rPr>
            </w:pPr>
          </w:p>
          <w:p w:rsidR="00F82704" w:rsidRPr="00A14FB9" w:rsidRDefault="00F82704" w:rsidP="00CE4848">
            <w:pPr>
              <w:spacing w:before="120" w:after="120"/>
              <w:jc w:val="both"/>
              <w:rPr>
                <w:rFonts w:ascii="Arial" w:hAnsi="Arial" w:cs="Arial"/>
                <w:b/>
              </w:rPr>
            </w:pPr>
            <w:r w:rsidRPr="00A14FB9">
              <w:rPr>
                <w:rFonts w:ascii="Arial" w:hAnsi="Arial" w:cs="Arial"/>
                <w:b/>
              </w:rPr>
              <w:t>PLEASE NOTE THE FOLLOWING GENERAL CONDITIONS</w:t>
            </w:r>
          </w:p>
          <w:p w:rsidR="00F82704" w:rsidRPr="00A14FB9" w:rsidRDefault="00F82704" w:rsidP="00F82704">
            <w:pPr>
              <w:numPr>
                <w:ilvl w:val="0"/>
                <w:numId w:val="7"/>
              </w:numPr>
              <w:tabs>
                <w:tab w:val="clear" w:pos="360"/>
              </w:tabs>
              <w:spacing w:before="120" w:after="120"/>
              <w:ind w:left="346" w:hanging="346"/>
              <w:jc w:val="both"/>
              <w:rPr>
                <w:rFonts w:ascii="Arial" w:hAnsi="Arial" w:cs="Arial"/>
                <w:b/>
              </w:rPr>
            </w:pPr>
            <w:r w:rsidRPr="00A14FB9">
              <w:rPr>
                <w:rFonts w:ascii="Helv" w:hAnsi="Helv" w:cs="Helv"/>
              </w:rPr>
              <w:t>Employees must attend all mandatory training.</w:t>
            </w:r>
          </w:p>
          <w:p w:rsidR="00F82704" w:rsidRPr="00A14FB9" w:rsidRDefault="00F82704" w:rsidP="00F82704">
            <w:pPr>
              <w:numPr>
                <w:ilvl w:val="0"/>
                <w:numId w:val="7"/>
              </w:numPr>
              <w:tabs>
                <w:tab w:val="clear" w:pos="360"/>
              </w:tabs>
              <w:spacing w:before="120" w:after="120"/>
              <w:ind w:left="346" w:hanging="346"/>
              <w:jc w:val="both"/>
              <w:rPr>
                <w:rFonts w:ascii="Arial" w:hAnsi="Arial" w:cs="Arial"/>
                <w:b/>
              </w:rPr>
            </w:pPr>
            <w:r w:rsidRPr="00A14FB9">
              <w:rPr>
                <w:rFonts w:ascii="Arial" w:hAnsi="Arial" w:cs="Arial"/>
              </w:rPr>
              <w:t>All accidents within the Department must be reported immediately.</w:t>
            </w:r>
          </w:p>
          <w:p w:rsidR="00F82704" w:rsidRPr="00A14FB9" w:rsidRDefault="00F82704" w:rsidP="00F82704">
            <w:pPr>
              <w:numPr>
                <w:ilvl w:val="0"/>
                <w:numId w:val="7"/>
              </w:numPr>
              <w:tabs>
                <w:tab w:val="clear" w:pos="360"/>
              </w:tabs>
              <w:spacing w:before="120" w:after="120"/>
              <w:ind w:left="346" w:hanging="346"/>
              <w:jc w:val="both"/>
              <w:rPr>
                <w:rFonts w:ascii="Arial" w:hAnsi="Arial" w:cs="Arial"/>
                <w:b/>
              </w:rPr>
            </w:pPr>
            <w:r w:rsidRPr="00A14FB9">
              <w:rPr>
                <w:rFonts w:ascii="Arial" w:hAnsi="Arial" w:cs="Arial"/>
              </w:rPr>
              <w:t>Infection Control Policies must be adhered to.</w:t>
            </w:r>
          </w:p>
          <w:p w:rsidR="00F82704" w:rsidRPr="00A14FB9" w:rsidRDefault="00F82704" w:rsidP="00F82704">
            <w:pPr>
              <w:numPr>
                <w:ilvl w:val="0"/>
                <w:numId w:val="8"/>
              </w:numPr>
              <w:tabs>
                <w:tab w:val="clear" w:pos="360"/>
              </w:tabs>
              <w:spacing w:before="120" w:after="120"/>
              <w:ind w:left="346" w:hanging="346"/>
              <w:jc w:val="both"/>
              <w:rPr>
                <w:rFonts w:ascii="Arial" w:hAnsi="Arial" w:cs="Arial"/>
                <w:b/>
              </w:rPr>
            </w:pPr>
            <w:r w:rsidRPr="00A14FB9">
              <w:rPr>
                <w:rFonts w:ascii="Arial" w:hAnsi="Arial" w:cs="Arial"/>
              </w:rPr>
              <w:t>In line with the Safety, Health and Welfare at Work Act, 2005 all staff must comply with all safety regulations and audits.</w:t>
            </w:r>
          </w:p>
          <w:p w:rsidR="00F82704" w:rsidRPr="00A14FB9" w:rsidRDefault="00F82704" w:rsidP="00F82704">
            <w:pPr>
              <w:pStyle w:val="NormalWeb"/>
              <w:numPr>
                <w:ilvl w:val="0"/>
                <w:numId w:val="8"/>
              </w:numPr>
              <w:tabs>
                <w:tab w:val="clear" w:pos="360"/>
              </w:tabs>
              <w:spacing w:before="120" w:after="120"/>
              <w:ind w:left="346" w:hanging="346"/>
              <w:jc w:val="both"/>
              <w:rPr>
                <w:rFonts w:ascii="Arial" w:hAnsi="Arial" w:cs="Arial"/>
                <w:b/>
              </w:rPr>
            </w:pPr>
            <w:r w:rsidRPr="00A14FB9">
              <w:rPr>
                <w:rFonts w:ascii="Arial" w:hAnsi="Arial" w:cs="Arial"/>
              </w:rPr>
              <w:t>In line with the Public Health (Tobacco) (Amendment) Act 2004, smoking within the Hospital Building is not permitted.</w:t>
            </w:r>
          </w:p>
          <w:p w:rsidR="00F82704" w:rsidRPr="00A14FB9" w:rsidRDefault="00F82704" w:rsidP="00F82704">
            <w:pPr>
              <w:numPr>
                <w:ilvl w:val="0"/>
                <w:numId w:val="8"/>
              </w:numPr>
              <w:tabs>
                <w:tab w:val="clear" w:pos="360"/>
              </w:tabs>
              <w:spacing w:before="120" w:after="120"/>
              <w:ind w:left="346" w:hanging="346"/>
              <w:jc w:val="both"/>
              <w:rPr>
                <w:rFonts w:ascii="Arial" w:hAnsi="Arial" w:cs="Arial"/>
                <w:b/>
              </w:rPr>
            </w:pPr>
            <w:r w:rsidRPr="00A14FB9">
              <w:rPr>
                <w:rFonts w:ascii="Arial" w:hAnsi="Arial" w:cs="Arial"/>
              </w:rPr>
              <w:t>Hospital uniform code must be adhered to.</w:t>
            </w:r>
          </w:p>
          <w:p w:rsidR="00F82704" w:rsidRPr="00A14FB9" w:rsidRDefault="00F82704" w:rsidP="00F82704">
            <w:pPr>
              <w:numPr>
                <w:ilvl w:val="0"/>
                <w:numId w:val="8"/>
              </w:numPr>
              <w:tabs>
                <w:tab w:val="clear" w:pos="360"/>
              </w:tabs>
              <w:spacing w:before="120" w:after="120"/>
              <w:ind w:left="346" w:hanging="346"/>
              <w:jc w:val="both"/>
              <w:rPr>
                <w:rFonts w:ascii="Arial" w:hAnsi="Arial" w:cs="Arial"/>
              </w:rPr>
            </w:pPr>
            <w:r w:rsidRPr="00A14FB9">
              <w:rPr>
                <w:rFonts w:ascii="Arial" w:hAnsi="Arial" w:cs="Arial"/>
              </w:rPr>
              <w:t>Provide information that meets the need of Senior Management.</w:t>
            </w:r>
          </w:p>
          <w:p w:rsidR="00F82704" w:rsidRPr="00A14FB9" w:rsidRDefault="00F82704" w:rsidP="00CE4848">
            <w:pPr>
              <w:spacing w:before="120" w:after="120"/>
              <w:jc w:val="both"/>
              <w:rPr>
                <w:rFonts w:ascii="Arial" w:hAnsi="Arial" w:cs="Arial"/>
                <w:b/>
              </w:rPr>
            </w:pPr>
            <w:r w:rsidRPr="00A14FB9">
              <w:rPr>
                <w:rFonts w:ascii="Arial" w:hAnsi="Arial" w:cs="Arial"/>
                <w:b/>
              </w:rPr>
              <w:t>Risk Management, Infection Control, Hygiene Services and Health &amp; Safety</w:t>
            </w:r>
          </w:p>
          <w:p w:rsidR="00F82704" w:rsidRPr="00A14FB9" w:rsidRDefault="00F82704" w:rsidP="00F82704">
            <w:pPr>
              <w:numPr>
                <w:ilvl w:val="0"/>
                <w:numId w:val="11"/>
              </w:numPr>
              <w:spacing w:before="120" w:after="120"/>
              <w:ind w:left="357" w:hanging="357"/>
              <w:jc w:val="both"/>
              <w:rPr>
                <w:rFonts w:ascii="Arial" w:hAnsi="Arial" w:cs="Arial"/>
              </w:rPr>
            </w:pPr>
            <w:r w:rsidRPr="00A14FB9">
              <w:rPr>
                <w:rFonts w:ascii="Arial" w:hAnsi="Arial" w:cs="Arial"/>
              </w:rPr>
              <w:t xml:space="preserve">The management of Risk, Infection Control, Hygiene Services and Health &amp; Safety is the responsibility of everyone and will be achieved within a progressive, honest and open environment. </w:t>
            </w:r>
          </w:p>
          <w:p w:rsidR="00F82704" w:rsidRPr="00A14FB9" w:rsidRDefault="00F82704" w:rsidP="00F82704">
            <w:pPr>
              <w:numPr>
                <w:ilvl w:val="0"/>
                <w:numId w:val="11"/>
              </w:numPr>
              <w:spacing w:before="120" w:after="120"/>
              <w:ind w:left="357" w:hanging="357"/>
              <w:jc w:val="both"/>
              <w:rPr>
                <w:rFonts w:ascii="Arial" w:hAnsi="Arial" w:cs="Arial"/>
              </w:rPr>
            </w:pPr>
            <w:r w:rsidRPr="00A14FB9">
              <w:rPr>
                <w:rFonts w:ascii="Arial" w:hAnsi="Arial" w:cs="Arial"/>
              </w:rPr>
              <w:t xml:space="preserve">The post holder must be familiar with the necessary education, training and support to enable them to meet this responsibility. </w:t>
            </w:r>
          </w:p>
          <w:p w:rsidR="00F82704" w:rsidRPr="00A14FB9" w:rsidRDefault="00F82704" w:rsidP="00F82704">
            <w:pPr>
              <w:numPr>
                <w:ilvl w:val="0"/>
                <w:numId w:val="11"/>
              </w:numPr>
              <w:spacing w:before="120" w:after="120"/>
              <w:ind w:left="357" w:hanging="357"/>
              <w:jc w:val="both"/>
              <w:rPr>
                <w:rFonts w:ascii="Arial" w:hAnsi="Arial" w:cs="Arial"/>
              </w:rPr>
            </w:pPr>
            <w:r w:rsidRPr="00A14FB9">
              <w:rPr>
                <w:rFonts w:ascii="Arial" w:hAnsi="Arial" w:cs="Arial"/>
              </w:rPr>
              <w:t>The post holder has a duty to familiarise themselves with the relevant Organisational Policies, Procedures &amp; Standards and attend training as appropriate in the following areas:</w:t>
            </w:r>
          </w:p>
          <w:p w:rsidR="00F82704" w:rsidRPr="00A14FB9" w:rsidRDefault="00F82704" w:rsidP="00CE4848">
            <w:pPr>
              <w:jc w:val="both"/>
              <w:rPr>
                <w:rFonts w:ascii="Arial" w:hAnsi="Arial" w:cs="Arial"/>
              </w:rPr>
            </w:pPr>
          </w:p>
          <w:p w:rsidR="00F82704" w:rsidRPr="00A14FB9" w:rsidRDefault="00F82704" w:rsidP="00F82704">
            <w:pPr>
              <w:numPr>
                <w:ilvl w:val="1"/>
                <w:numId w:val="9"/>
              </w:numPr>
              <w:jc w:val="both"/>
              <w:rPr>
                <w:rFonts w:ascii="Arial" w:hAnsi="Arial" w:cs="Arial"/>
              </w:rPr>
            </w:pPr>
            <w:r w:rsidRPr="00A14FB9">
              <w:rPr>
                <w:rFonts w:ascii="Arial" w:hAnsi="Arial" w:cs="Arial"/>
              </w:rPr>
              <w:t>Continuous Quality Improvement Initiatives</w:t>
            </w:r>
          </w:p>
          <w:p w:rsidR="00F82704" w:rsidRPr="00A14FB9" w:rsidRDefault="00F82704" w:rsidP="00F82704">
            <w:pPr>
              <w:numPr>
                <w:ilvl w:val="1"/>
                <w:numId w:val="9"/>
              </w:numPr>
              <w:jc w:val="both"/>
              <w:rPr>
                <w:rFonts w:ascii="Arial" w:hAnsi="Arial" w:cs="Arial"/>
              </w:rPr>
            </w:pPr>
            <w:r w:rsidRPr="00A14FB9">
              <w:rPr>
                <w:rFonts w:ascii="Arial" w:hAnsi="Arial" w:cs="Arial"/>
              </w:rPr>
              <w:t>Document Control Information Management Systems</w:t>
            </w:r>
          </w:p>
          <w:p w:rsidR="00F82704" w:rsidRPr="00A14FB9" w:rsidRDefault="00F82704" w:rsidP="00F82704">
            <w:pPr>
              <w:numPr>
                <w:ilvl w:val="1"/>
                <w:numId w:val="9"/>
              </w:numPr>
              <w:jc w:val="both"/>
              <w:rPr>
                <w:rFonts w:ascii="Arial" w:hAnsi="Arial" w:cs="Arial"/>
              </w:rPr>
            </w:pPr>
            <w:r w:rsidRPr="00A14FB9">
              <w:rPr>
                <w:rFonts w:ascii="Arial" w:hAnsi="Arial" w:cs="Arial"/>
              </w:rPr>
              <w:t>Risk Management Strategy and Policies</w:t>
            </w:r>
          </w:p>
          <w:p w:rsidR="00F82704" w:rsidRPr="00A14FB9" w:rsidRDefault="00F82704" w:rsidP="00F82704">
            <w:pPr>
              <w:numPr>
                <w:ilvl w:val="1"/>
                <w:numId w:val="9"/>
              </w:numPr>
              <w:jc w:val="both"/>
              <w:rPr>
                <w:rFonts w:ascii="Arial" w:hAnsi="Arial" w:cs="Arial"/>
              </w:rPr>
            </w:pPr>
            <w:r w:rsidRPr="00A14FB9">
              <w:rPr>
                <w:rFonts w:ascii="Arial" w:hAnsi="Arial" w:cs="Arial"/>
              </w:rPr>
              <w:t>Hygiene Related Policies, Procedures and Standards</w:t>
            </w:r>
          </w:p>
          <w:p w:rsidR="00F82704" w:rsidRPr="00A14FB9" w:rsidRDefault="00F82704" w:rsidP="00F82704">
            <w:pPr>
              <w:numPr>
                <w:ilvl w:val="1"/>
                <w:numId w:val="9"/>
              </w:numPr>
              <w:jc w:val="both"/>
              <w:rPr>
                <w:rFonts w:ascii="Arial" w:hAnsi="Arial" w:cs="Arial"/>
              </w:rPr>
            </w:pPr>
            <w:r w:rsidRPr="00A14FB9">
              <w:rPr>
                <w:rFonts w:ascii="Arial" w:hAnsi="Arial" w:cs="Arial"/>
              </w:rPr>
              <w:t>Decontamination Code of Practice</w:t>
            </w:r>
          </w:p>
          <w:p w:rsidR="00F82704" w:rsidRPr="00A14FB9" w:rsidRDefault="00F82704" w:rsidP="00F82704">
            <w:pPr>
              <w:numPr>
                <w:ilvl w:val="1"/>
                <w:numId w:val="9"/>
              </w:numPr>
              <w:jc w:val="both"/>
              <w:rPr>
                <w:rFonts w:ascii="Arial" w:hAnsi="Arial" w:cs="Arial"/>
              </w:rPr>
            </w:pPr>
            <w:r w:rsidRPr="00A14FB9">
              <w:rPr>
                <w:rFonts w:ascii="Arial" w:hAnsi="Arial" w:cs="Arial"/>
              </w:rPr>
              <w:t>Infection Control Policies</w:t>
            </w:r>
          </w:p>
          <w:p w:rsidR="00F82704" w:rsidRPr="00A14FB9" w:rsidRDefault="00F82704" w:rsidP="00F82704">
            <w:pPr>
              <w:numPr>
                <w:ilvl w:val="1"/>
                <w:numId w:val="9"/>
              </w:numPr>
              <w:jc w:val="both"/>
              <w:rPr>
                <w:rFonts w:ascii="Arial" w:hAnsi="Arial" w:cs="Arial"/>
              </w:rPr>
            </w:pPr>
            <w:r w:rsidRPr="00A14FB9">
              <w:rPr>
                <w:rFonts w:ascii="Arial" w:hAnsi="Arial" w:cs="Arial"/>
              </w:rPr>
              <w:t>Safety Statement, Health &amp; Safety Policies and Fire Procedure</w:t>
            </w:r>
          </w:p>
          <w:p w:rsidR="00F82704" w:rsidRPr="00A14FB9" w:rsidRDefault="00F82704" w:rsidP="00F82704">
            <w:pPr>
              <w:numPr>
                <w:ilvl w:val="1"/>
                <w:numId w:val="9"/>
              </w:numPr>
              <w:jc w:val="both"/>
              <w:rPr>
                <w:rFonts w:ascii="Arial" w:hAnsi="Arial" w:cs="Arial"/>
              </w:rPr>
            </w:pPr>
            <w:r w:rsidRPr="00A14FB9">
              <w:rPr>
                <w:rFonts w:ascii="Arial" w:hAnsi="Arial" w:cs="Arial"/>
              </w:rPr>
              <w:t>Data Protection and confidentiality Policies</w:t>
            </w:r>
          </w:p>
          <w:p w:rsidR="00F82704" w:rsidRPr="00A14FB9" w:rsidRDefault="00F82704" w:rsidP="00CE4848">
            <w:pPr>
              <w:ind w:left="643"/>
              <w:jc w:val="both"/>
              <w:rPr>
                <w:rFonts w:ascii="Arial" w:hAnsi="Arial" w:cs="Arial"/>
              </w:rPr>
            </w:pPr>
          </w:p>
          <w:p w:rsidR="00F82704" w:rsidRPr="00A14FB9" w:rsidRDefault="00F82704" w:rsidP="00F82704">
            <w:pPr>
              <w:numPr>
                <w:ilvl w:val="0"/>
                <w:numId w:val="10"/>
              </w:numPr>
              <w:spacing w:before="120" w:after="120"/>
              <w:jc w:val="both"/>
              <w:rPr>
                <w:rFonts w:ascii="Arial" w:hAnsi="Arial" w:cs="Arial"/>
              </w:rPr>
            </w:pPr>
            <w:r w:rsidRPr="00A14FB9">
              <w:rPr>
                <w:rFonts w:ascii="Arial" w:hAnsi="Arial" w:cs="Arial"/>
              </w:rPr>
              <w:t>The post holder is responsible for ensuring that they become familiar with the requirements stated within the Risk Management Strategy and that they comply with the Hospitals Risk Management Incident/Near miss reporting Policies and Procedures.</w:t>
            </w:r>
          </w:p>
          <w:p w:rsidR="00F82704" w:rsidRPr="00A14FB9" w:rsidRDefault="00F82704" w:rsidP="00F82704">
            <w:pPr>
              <w:numPr>
                <w:ilvl w:val="0"/>
                <w:numId w:val="10"/>
              </w:numPr>
              <w:spacing w:before="120" w:after="120"/>
              <w:jc w:val="both"/>
              <w:rPr>
                <w:rFonts w:ascii="Arial" w:hAnsi="Arial" w:cs="Arial"/>
              </w:rPr>
            </w:pPr>
            <w:r w:rsidRPr="00A14FB9">
              <w:rPr>
                <w:rFonts w:ascii="Arial" w:hAnsi="Arial" w:cs="Arial"/>
              </w:rPr>
              <w:t xml:space="preserve">The post holder is responsible for ensuring that they comply with hygiene services requirements in your area of responsibility.  Hygiene Services incorporates environment and facilities, hand hygiene, catering, cleaning, the management of </w:t>
            </w:r>
            <w:r w:rsidRPr="00A14FB9">
              <w:rPr>
                <w:rFonts w:ascii="Arial" w:hAnsi="Arial" w:cs="Arial"/>
              </w:rPr>
              <w:lastRenderedPageBreak/>
              <w:t>laundry, waste, sharps and equipment.</w:t>
            </w:r>
          </w:p>
          <w:p w:rsidR="00F82704" w:rsidRPr="00A14FB9" w:rsidRDefault="00F82704" w:rsidP="00F82704">
            <w:pPr>
              <w:numPr>
                <w:ilvl w:val="0"/>
                <w:numId w:val="10"/>
              </w:numPr>
              <w:spacing w:before="120" w:after="120"/>
              <w:jc w:val="both"/>
              <w:rPr>
                <w:rFonts w:ascii="Arial" w:hAnsi="Arial" w:cs="Arial"/>
              </w:rPr>
            </w:pPr>
            <w:r w:rsidRPr="00A14FB9">
              <w:rPr>
                <w:rFonts w:ascii="Arial" w:hAnsi="Arial" w:cs="Arial"/>
              </w:rPr>
              <w:t>The post holder must foster and support a quality improvement culture through-out your area of responsibility in relation to hygiene services.</w:t>
            </w:r>
          </w:p>
          <w:p w:rsidR="00F82704" w:rsidRPr="00A14FB9" w:rsidRDefault="00F82704" w:rsidP="00F82704">
            <w:pPr>
              <w:numPr>
                <w:ilvl w:val="0"/>
                <w:numId w:val="10"/>
              </w:numPr>
              <w:spacing w:before="120" w:after="120"/>
              <w:jc w:val="both"/>
              <w:rPr>
                <w:rFonts w:ascii="Arial" w:hAnsi="Arial" w:cs="Arial"/>
              </w:rPr>
            </w:pPr>
            <w:r w:rsidRPr="00A14FB9">
              <w:rPr>
                <w:rFonts w:ascii="Arial" w:hAnsi="Arial" w:cs="Arial"/>
              </w:rPr>
              <w:t>It is the post holders’ specific responsibility for Quality &amp; Risk Management, Hygiene Services and Health &amp; Safety will be clarified to you in the induction process and by your line manager.</w:t>
            </w:r>
          </w:p>
          <w:p w:rsidR="00F82704" w:rsidRPr="00A14FB9" w:rsidRDefault="00F82704" w:rsidP="00F82704">
            <w:pPr>
              <w:numPr>
                <w:ilvl w:val="0"/>
                <w:numId w:val="10"/>
              </w:numPr>
              <w:spacing w:before="120" w:after="120"/>
              <w:jc w:val="both"/>
              <w:rPr>
                <w:rFonts w:ascii="Arial" w:hAnsi="Arial" w:cs="Arial"/>
              </w:rPr>
            </w:pPr>
            <w:r w:rsidRPr="00A14FB9">
              <w:rPr>
                <w:rFonts w:ascii="Arial" w:hAnsi="Arial" w:cs="Arial"/>
              </w:rPr>
              <w:t>The post holder must take reasonable care for his or her own actions and the effect that these may have upon the safety of others.</w:t>
            </w:r>
          </w:p>
          <w:p w:rsidR="00F82704" w:rsidRPr="00A14FB9" w:rsidRDefault="00F82704" w:rsidP="00F82704">
            <w:pPr>
              <w:numPr>
                <w:ilvl w:val="0"/>
                <w:numId w:val="10"/>
              </w:numPr>
              <w:spacing w:before="120" w:after="120"/>
              <w:jc w:val="both"/>
              <w:rPr>
                <w:rFonts w:ascii="Arial" w:hAnsi="Arial" w:cs="Arial"/>
              </w:rPr>
            </w:pPr>
            <w:r w:rsidRPr="00A14FB9">
              <w:rPr>
                <w:rFonts w:ascii="Arial" w:hAnsi="Arial" w:cs="Arial"/>
              </w:rPr>
              <w:t>The post holder must cooperate with management, attend Health &amp; Safety related training and not undertake any task for which they have not been authorised and adequately trained.</w:t>
            </w:r>
          </w:p>
          <w:p w:rsidR="00F82704" w:rsidRPr="00A14FB9" w:rsidRDefault="00F82704" w:rsidP="00F82704">
            <w:pPr>
              <w:numPr>
                <w:ilvl w:val="0"/>
                <w:numId w:val="10"/>
              </w:numPr>
              <w:spacing w:before="120" w:after="120"/>
              <w:jc w:val="both"/>
              <w:rPr>
                <w:rFonts w:ascii="Arial" w:hAnsi="Arial" w:cs="Arial"/>
                <w:b/>
              </w:rPr>
            </w:pPr>
            <w:r w:rsidRPr="00A14FB9">
              <w:rPr>
                <w:rFonts w:ascii="Arial" w:hAnsi="Arial" w:cs="Arial"/>
              </w:rPr>
              <w:t>The post holder is required to bring to the attention of a responsible person any perceived shortcoming in our safety arrangements or any defects in work equipment.</w:t>
            </w:r>
          </w:p>
          <w:p w:rsidR="00F82704" w:rsidRPr="00A14FB9" w:rsidRDefault="00F82704" w:rsidP="00F82704">
            <w:pPr>
              <w:numPr>
                <w:ilvl w:val="0"/>
                <w:numId w:val="10"/>
              </w:numPr>
              <w:spacing w:before="120" w:after="120"/>
              <w:rPr>
                <w:rFonts w:ascii="Arial" w:hAnsi="Arial" w:cs="Arial"/>
                <w:lang w:val="en-US" w:eastAsia="en-US"/>
              </w:rPr>
            </w:pPr>
            <w:r w:rsidRPr="00A14FB9">
              <w:rPr>
                <w:rFonts w:ascii="Arial" w:hAnsi="Arial" w:cs="Arial"/>
                <w:lang w:val="en-US" w:eastAsia="en-US"/>
              </w:rPr>
              <w:t xml:space="preserve">It is the responsibility of the post holder to be aware of and comply with the </w:t>
            </w:r>
            <w:smartTag w:uri="urn:schemas-microsoft-com:office:smarttags" w:element="stockticker">
              <w:r w:rsidRPr="00A14FB9">
                <w:rPr>
                  <w:rFonts w:ascii="Arial" w:hAnsi="Arial" w:cs="Arial"/>
                  <w:lang w:val="en-US" w:eastAsia="en-US"/>
                </w:rPr>
                <w:t>HSE</w:t>
              </w:r>
            </w:smartTag>
            <w:r w:rsidRPr="00A14FB9">
              <w:rPr>
                <w:rFonts w:ascii="Arial" w:hAnsi="Arial" w:cs="Arial"/>
                <w:lang w:val="en-US" w:eastAsia="en-US"/>
              </w:rPr>
              <w:t xml:space="preserve"> Health Care Records Management / Integrated Discharge Planning (HCRM / IDP) Code of Practice.</w:t>
            </w:r>
          </w:p>
          <w:p w:rsidR="00F82704" w:rsidRPr="00A14FB9" w:rsidRDefault="00F82704" w:rsidP="00F82704">
            <w:pPr>
              <w:numPr>
                <w:ilvl w:val="0"/>
                <w:numId w:val="10"/>
              </w:numPr>
              <w:spacing w:before="120" w:after="120"/>
              <w:rPr>
                <w:rFonts w:ascii="Arial" w:hAnsi="Arial" w:cs="Arial"/>
                <w:lang w:val="en-US" w:eastAsia="en-US"/>
              </w:rPr>
            </w:pPr>
            <w:r w:rsidRPr="00A14FB9">
              <w:rPr>
                <w:rFonts w:ascii="Arial" w:hAnsi="Arial" w:cs="Arial"/>
                <w:lang w:val="en-US" w:eastAsia="en-US"/>
              </w:rPr>
              <w:t>The post holder will investigate accidents, incidents and near misses and put the necessary corrective and preventative actions in place.</w:t>
            </w:r>
          </w:p>
          <w:p w:rsidR="00F82704" w:rsidRPr="00A14FB9" w:rsidRDefault="00F82704" w:rsidP="00F82704">
            <w:pPr>
              <w:numPr>
                <w:ilvl w:val="0"/>
                <w:numId w:val="10"/>
              </w:numPr>
              <w:spacing w:before="120" w:after="120"/>
              <w:rPr>
                <w:rFonts w:ascii="Arial" w:hAnsi="Arial" w:cs="Arial"/>
                <w:lang w:val="en-US" w:eastAsia="en-US"/>
              </w:rPr>
            </w:pPr>
            <w:r w:rsidRPr="00A14FB9">
              <w:rPr>
                <w:rFonts w:ascii="Arial" w:hAnsi="Arial" w:cs="Arial"/>
                <w:lang w:val="en-US" w:eastAsia="en-US"/>
              </w:rPr>
              <w:t>Every employee is responsible for identifying, assessing and reporting all risks and for contributing to the management and review of all risks.</w:t>
            </w:r>
          </w:p>
          <w:p w:rsidR="00F82704" w:rsidRPr="00A14FB9" w:rsidRDefault="00F82704" w:rsidP="00CE4848">
            <w:pPr>
              <w:ind w:left="64"/>
              <w:jc w:val="both"/>
              <w:rPr>
                <w:rFonts w:ascii="Arial" w:hAnsi="Arial" w:cs="Arial"/>
                <w:b/>
                <w:i/>
                <w:iCs/>
              </w:rPr>
            </w:pPr>
          </w:p>
          <w:p w:rsidR="00F82704" w:rsidRPr="00A14FB9" w:rsidRDefault="00F82704" w:rsidP="00CE4848">
            <w:pPr>
              <w:jc w:val="both"/>
              <w:rPr>
                <w:rFonts w:ascii="Arial" w:hAnsi="Arial" w:cs="Arial"/>
              </w:rPr>
            </w:pPr>
            <w:r w:rsidRPr="00A14FB9">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A14FB9">
              <w:rPr>
                <w:rFonts w:ascii="Arial" w:hAnsi="Arial" w:cs="Arial"/>
              </w:rPr>
              <w:t xml:space="preserve">  </w:t>
            </w:r>
          </w:p>
          <w:p w:rsidR="00F82704" w:rsidRPr="00A14FB9" w:rsidRDefault="00F82704" w:rsidP="00CE4848">
            <w:pPr>
              <w:jc w:val="both"/>
              <w:rPr>
                <w:rFonts w:ascii="Arial" w:hAnsi="Arial" w:cs="Arial"/>
                <w:b/>
                <w:iCs/>
                <w:lang w:val="en-IE"/>
              </w:rPr>
            </w:pPr>
          </w:p>
        </w:tc>
      </w:tr>
      <w:tr w:rsidR="00F82704" w:rsidRPr="00A14FB9">
        <w:tc>
          <w:tcPr>
            <w:tcW w:w="2364" w:type="dxa"/>
          </w:tcPr>
          <w:p w:rsidR="00F82704" w:rsidRPr="00A14FB9" w:rsidRDefault="00F82704" w:rsidP="00CE4848">
            <w:pPr>
              <w:jc w:val="both"/>
              <w:rPr>
                <w:rFonts w:ascii="Arial" w:hAnsi="Arial" w:cs="Arial"/>
                <w:b/>
                <w:bCs/>
              </w:rPr>
            </w:pPr>
            <w:r w:rsidRPr="00A14FB9">
              <w:rPr>
                <w:rFonts w:ascii="Arial" w:hAnsi="Arial" w:cs="Arial"/>
                <w:b/>
                <w:bCs/>
              </w:rPr>
              <w:lastRenderedPageBreak/>
              <w:t>Eligibility Criteria</w:t>
            </w:r>
          </w:p>
          <w:p w:rsidR="00F82704" w:rsidRPr="00A14FB9" w:rsidRDefault="00F82704" w:rsidP="00CE4848">
            <w:pPr>
              <w:jc w:val="both"/>
              <w:rPr>
                <w:rFonts w:ascii="Arial" w:hAnsi="Arial" w:cs="Arial"/>
                <w:b/>
                <w:bCs/>
              </w:rPr>
            </w:pPr>
          </w:p>
          <w:p w:rsidR="00F82704" w:rsidRPr="00A14FB9" w:rsidRDefault="00F82704" w:rsidP="00CE4848">
            <w:pPr>
              <w:jc w:val="both"/>
              <w:rPr>
                <w:rFonts w:ascii="Arial" w:hAnsi="Arial" w:cs="Arial"/>
                <w:b/>
                <w:bCs/>
              </w:rPr>
            </w:pPr>
            <w:r w:rsidRPr="00A14FB9">
              <w:rPr>
                <w:rFonts w:ascii="Arial" w:hAnsi="Arial" w:cs="Arial"/>
                <w:b/>
                <w:bCs/>
              </w:rPr>
              <w:t>Qualifications and/ or experience</w:t>
            </w:r>
          </w:p>
          <w:p w:rsidR="00F82704" w:rsidRPr="00A14FB9" w:rsidRDefault="00F82704" w:rsidP="00CE4848">
            <w:pPr>
              <w:jc w:val="both"/>
              <w:rPr>
                <w:rFonts w:ascii="Arial" w:hAnsi="Arial" w:cs="Arial"/>
                <w:b/>
                <w:bCs/>
              </w:rPr>
            </w:pPr>
          </w:p>
        </w:tc>
        <w:tc>
          <w:tcPr>
            <w:tcW w:w="8256" w:type="dxa"/>
          </w:tcPr>
          <w:p w:rsidR="008651A5" w:rsidRPr="00A14FB9" w:rsidRDefault="008651A5" w:rsidP="008651A5">
            <w:pPr>
              <w:jc w:val="both"/>
              <w:rPr>
                <w:rFonts w:ascii="Arial" w:hAnsi="Arial" w:cs="Arial"/>
                <w:b/>
                <w:bCs/>
                <w:iCs/>
              </w:rPr>
            </w:pPr>
            <w:r w:rsidRPr="00A14FB9">
              <w:rPr>
                <w:rFonts w:ascii="Arial" w:hAnsi="Arial" w:cs="Arial"/>
                <w:b/>
                <w:bCs/>
                <w:iCs/>
              </w:rPr>
              <w:t xml:space="preserve">Candidates must have at the latest date of application: </w:t>
            </w:r>
          </w:p>
          <w:p w:rsidR="008651A5" w:rsidRPr="00A14FB9" w:rsidRDefault="008651A5" w:rsidP="008651A5">
            <w:pPr>
              <w:jc w:val="both"/>
              <w:rPr>
                <w:rFonts w:ascii="Arial" w:hAnsi="Arial" w:cs="Arial"/>
                <w:b/>
                <w:bCs/>
                <w:iCs/>
              </w:rPr>
            </w:pPr>
          </w:p>
          <w:p w:rsidR="008651A5" w:rsidRPr="00A14FB9" w:rsidRDefault="008651A5" w:rsidP="008651A5">
            <w:pPr>
              <w:jc w:val="both"/>
              <w:rPr>
                <w:rFonts w:ascii="Arial" w:hAnsi="Arial" w:cs="Arial"/>
                <w:b/>
                <w:bCs/>
                <w:iCs/>
              </w:rPr>
            </w:pPr>
            <w:r w:rsidRPr="00A14FB9">
              <w:rPr>
                <w:rFonts w:ascii="Arial" w:hAnsi="Arial" w:cs="Arial"/>
                <w:b/>
                <w:bCs/>
                <w:iCs/>
              </w:rPr>
              <w:t>1. Professional Qualifications, Experience etc.</w:t>
            </w:r>
          </w:p>
          <w:p w:rsidR="008651A5" w:rsidRPr="00A14FB9" w:rsidRDefault="008651A5" w:rsidP="008651A5">
            <w:pPr>
              <w:jc w:val="both"/>
              <w:rPr>
                <w:rFonts w:ascii="Arial" w:hAnsi="Arial" w:cs="Arial"/>
                <w:b/>
                <w:bCs/>
                <w:i/>
                <w:iCs/>
              </w:rPr>
            </w:pPr>
          </w:p>
          <w:p w:rsidR="008651A5" w:rsidRPr="00A14FB9" w:rsidRDefault="008651A5" w:rsidP="008651A5">
            <w:pPr>
              <w:numPr>
                <w:ilvl w:val="0"/>
                <w:numId w:val="21"/>
              </w:numPr>
              <w:jc w:val="both"/>
              <w:rPr>
                <w:rFonts w:ascii="Arial" w:hAnsi="Arial" w:cs="Arial"/>
              </w:rPr>
            </w:pPr>
            <w:r w:rsidRPr="00A14FB9">
              <w:rPr>
                <w:rFonts w:ascii="Arial" w:hAnsi="Arial" w:cs="Arial"/>
              </w:rPr>
              <w:t>Possess the Bachelor in Science (Applied Science) Honours degree (Biomedical option) from the University of Dublin/Dublin Institute of Technology, Kevin Street;</w:t>
            </w:r>
          </w:p>
          <w:p w:rsidR="008651A5" w:rsidRPr="00A14FB9" w:rsidRDefault="008651A5" w:rsidP="008651A5">
            <w:pPr>
              <w:ind w:left="360"/>
              <w:jc w:val="center"/>
              <w:rPr>
                <w:rFonts w:ascii="Arial" w:hAnsi="Arial" w:cs="Arial"/>
              </w:rPr>
            </w:pPr>
          </w:p>
          <w:p w:rsidR="008651A5" w:rsidRPr="00A14FB9" w:rsidRDefault="008651A5" w:rsidP="008651A5">
            <w:pPr>
              <w:jc w:val="center"/>
              <w:rPr>
                <w:rFonts w:ascii="Arial" w:hAnsi="Arial" w:cs="Arial"/>
                <w:b/>
              </w:rPr>
            </w:pPr>
            <w:r w:rsidRPr="00A14FB9">
              <w:rPr>
                <w:rFonts w:ascii="Arial" w:hAnsi="Arial" w:cs="Arial"/>
                <w:b/>
              </w:rPr>
              <w:t>Or</w:t>
            </w:r>
          </w:p>
          <w:p w:rsidR="008651A5" w:rsidRPr="00A14FB9" w:rsidRDefault="008651A5" w:rsidP="008651A5">
            <w:pPr>
              <w:jc w:val="center"/>
              <w:rPr>
                <w:rFonts w:ascii="Arial" w:hAnsi="Arial" w:cs="Arial"/>
                <w:b/>
              </w:rPr>
            </w:pPr>
          </w:p>
          <w:p w:rsidR="008651A5" w:rsidRPr="00A14FB9" w:rsidRDefault="008651A5" w:rsidP="008651A5">
            <w:pPr>
              <w:numPr>
                <w:ilvl w:val="0"/>
                <w:numId w:val="21"/>
              </w:numPr>
              <w:jc w:val="both"/>
              <w:rPr>
                <w:rFonts w:ascii="Arial" w:hAnsi="Arial" w:cs="Arial"/>
              </w:rPr>
            </w:pPr>
            <w:r w:rsidRPr="00A14FB9">
              <w:rPr>
                <w:rFonts w:ascii="Arial" w:hAnsi="Arial" w:cs="Arial"/>
              </w:rPr>
              <w:t>Possess the Bachelor in Science Honours degree in Biomedical Science from the Joint University College Cork/Institute of Technology Cork course;</w:t>
            </w:r>
          </w:p>
          <w:p w:rsidR="008651A5" w:rsidRPr="00A14FB9" w:rsidRDefault="008651A5" w:rsidP="008651A5">
            <w:pPr>
              <w:ind w:left="397"/>
              <w:jc w:val="both"/>
              <w:rPr>
                <w:rFonts w:ascii="Arial" w:hAnsi="Arial" w:cs="Arial"/>
              </w:rPr>
            </w:pPr>
          </w:p>
          <w:p w:rsidR="008651A5" w:rsidRPr="00A14FB9" w:rsidRDefault="008651A5" w:rsidP="008651A5">
            <w:pPr>
              <w:pStyle w:val="Heading1"/>
              <w:jc w:val="center"/>
            </w:pPr>
            <w:r w:rsidRPr="00A14FB9">
              <w:t>Or</w:t>
            </w:r>
          </w:p>
          <w:p w:rsidR="008651A5" w:rsidRPr="00A14FB9" w:rsidRDefault="008651A5" w:rsidP="008651A5"/>
          <w:p w:rsidR="008651A5" w:rsidRPr="00A14FB9" w:rsidRDefault="008651A5" w:rsidP="008651A5">
            <w:pPr>
              <w:numPr>
                <w:ilvl w:val="0"/>
                <w:numId w:val="21"/>
              </w:numPr>
              <w:jc w:val="both"/>
              <w:rPr>
                <w:rFonts w:ascii="Arial" w:hAnsi="Arial" w:cs="Arial"/>
              </w:rPr>
            </w:pPr>
            <w:r w:rsidRPr="00A14FB9">
              <w:rPr>
                <w:rFonts w:ascii="Arial" w:hAnsi="Arial" w:cs="Arial"/>
              </w:rPr>
              <w:t>Possess the Diploma in Medical Laboratory Science of the Dublin Institute of Technology, Kevin Street or the Cork Institute of Technology awarded prior to 1994;</w:t>
            </w:r>
          </w:p>
          <w:p w:rsidR="008651A5" w:rsidRPr="00A14FB9" w:rsidRDefault="008651A5" w:rsidP="008651A5">
            <w:pPr>
              <w:ind w:left="397"/>
              <w:jc w:val="both"/>
              <w:rPr>
                <w:rFonts w:ascii="Arial" w:hAnsi="Arial" w:cs="Arial"/>
              </w:rPr>
            </w:pPr>
          </w:p>
          <w:p w:rsidR="008651A5" w:rsidRPr="00A14FB9" w:rsidRDefault="008651A5" w:rsidP="008651A5">
            <w:pPr>
              <w:pStyle w:val="Heading1"/>
              <w:jc w:val="center"/>
            </w:pPr>
            <w:r w:rsidRPr="00A14FB9">
              <w:t>Or</w:t>
            </w:r>
          </w:p>
          <w:p w:rsidR="008651A5" w:rsidRPr="00A14FB9" w:rsidRDefault="008651A5" w:rsidP="008651A5">
            <w:pPr>
              <w:rPr>
                <w:rFonts w:ascii="Arial" w:hAnsi="Arial" w:cs="Arial"/>
              </w:rPr>
            </w:pPr>
          </w:p>
          <w:p w:rsidR="008651A5" w:rsidRPr="00A14FB9" w:rsidRDefault="008651A5" w:rsidP="008651A5">
            <w:pPr>
              <w:numPr>
                <w:ilvl w:val="0"/>
                <w:numId w:val="21"/>
              </w:numPr>
              <w:jc w:val="both"/>
              <w:rPr>
                <w:rFonts w:ascii="Arial" w:hAnsi="Arial" w:cs="Arial"/>
              </w:rPr>
            </w:pPr>
            <w:r w:rsidRPr="00A14FB9">
              <w:rPr>
                <w:rFonts w:ascii="Arial" w:hAnsi="Arial" w:cs="Arial"/>
              </w:rPr>
              <w:t>Possess a recognised qualification at least equivalent to (a) or (b) above;</w:t>
            </w:r>
          </w:p>
          <w:p w:rsidR="008651A5" w:rsidRPr="00A14FB9" w:rsidRDefault="008651A5" w:rsidP="008651A5">
            <w:pPr>
              <w:ind w:left="397"/>
              <w:jc w:val="both"/>
              <w:rPr>
                <w:rFonts w:ascii="Arial" w:hAnsi="Arial" w:cs="Arial"/>
              </w:rPr>
            </w:pPr>
          </w:p>
          <w:p w:rsidR="008651A5" w:rsidRPr="00A14FB9" w:rsidRDefault="008651A5" w:rsidP="008651A5">
            <w:pPr>
              <w:pStyle w:val="Heading1"/>
              <w:jc w:val="center"/>
            </w:pPr>
            <w:r w:rsidRPr="00A14FB9">
              <w:t>Or</w:t>
            </w:r>
          </w:p>
          <w:p w:rsidR="008651A5" w:rsidRPr="00A14FB9" w:rsidRDefault="008651A5" w:rsidP="008651A5"/>
          <w:p w:rsidR="008651A5" w:rsidRPr="00A14FB9" w:rsidRDefault="008651A5" w:rsidP="008651A5">
            <w:pPr>
              <w:numPr>
                <w:ilvl w:val="0"/>
                <w:numId w:val="21"/>
              </w:numPr>
              <w:rPr>
                <w:rFonts w:ascii="Arial" w:hAnsi="Arial" w:cs="Arial"/>
              </w:rPr>
            </w:pPr>
            <w:r w:rsidRPr="00A14FB9">
              <w:rPr>
                <w:rFonts w:ascii="Arial" w:hAnsi="Arial" w:cs="Arial"/>
              </w:rPr>
              <w:t>Possess a recognised qualification at least equivalent to (c) awarded prior to 1994;</w:t>
            </w:r>
          </w:p>
          <w:p w:rsidR="008651A5" w:rsidRPr="00A14FB9" w:rsidRDefault="008651A5" w:rsidP="008651A5">
            <w:pPr>
              <w:ind w:left="397"/>
              <w:rPr>
                <w:rFonts w:ascii="Arial" w:hAnsi="Arial" w:cs="Arial"/>
              </w:rPr>
            </w:pPr>
          </w:p>
          <w:p w:rsidR="008651A5" w:rsidRPr="00A14FB9" w:rsidRDefault="008651A5" w:rsidP="008651A5">
            <w:pPr>
              <w:pStyle w:val="Heading2"/>
              <w:jc w:val="center"/>
              <w:rPr>
                <w:i w:val="0"/>
                <w:sz w:val="20"/>
                <w:szCs w:val="20"/>
              </w:rPr>
            </w:pPr>
            <w:r w:rsidRPr="00A14FB9">
              <w:rPr>
                <w:i w:val="0"/>
                <w:sz w:val="20"/>
                <w:szCs w:val="20"/>
              </w:rPr>
              <w:t>And</w:t>
            </w:r>
          </w:p>
          <w:p w:rsidR="008651A5" w:rsidRPr="00A14FB9" w:rsidRDefault="008651A5" w:rsidP="008651A5"/>
          <w:p w:rsidR="008651A5" w:rsidRPr="00A14FB9" w:rsidRDefault="008651A5" w:rsidP="008651A5">
            <w:pPr>
              <w:numPr>
                <w:ilvl w:val="0"/>
                <w:numId w:val="21"/>
              </w:numPr>
              <w:rPr>
                <w:rFonts w:ascii="Arial" w:hAnsi="Arial" w:cs="Arial"/>
              </w:rPr>
            </w:pPr>
            <w:r w:rsidRPr="00A14FB9">
              <w:rPr>
                <w:rFonts w:ascii="Arial" w:hAnsi="Arial" w:cs="Arial"/>
              </w:rPr>
              <w:t>Possess a postgraduate degree in the field of Medical Laboratory Science;</w:t>
            </w:r>
          </w:p>
          <w:p w:rsidR="008651A5" w:rsidRPr="00A14FB9" w:rsidRDefault="008651A5" w:rsidP="008651A5">
            <w:pPr>
              <w:ind w:left="397"/>
              <w:rPr>
                <w:rFonts w:ascii="Arial" w:hAnsi="Arial" w:cs="Arial"/>
              </w:rPr>
            </w:pPr>
          </w:p>
          <w:p w:rsidR="008651A5" w:rsidRPr="00A14FB9" w:rsidRDefault="008651A5" w:rsidP="008651A5">
            <w:pPr>
              <w:pStyle w:val="Heading2"/>
              <w:jc w:val="center"/>
              <w:rPr>
                <w:i w:val="0"/>
                <w:sz w:val="20"/>
                <w:szCs w:val="20"/>
              </w:rPr>
            </w:pPr>
            <w:r w:rsidRPr="00A14FB9">
              <w:rPr>
                <w:i w:val="0"/>
                <w:sz w:val="20"/>
                <w:szCs w:val="20"/>
              </w:rPr>
              <w:lastRenderedPageBreak/>
              <w:t>Or</w:t>
            </w:r>
          </w:p>
          <w:p w:rsidR="008651A5" w:rsidRPr="00A14FB9" w:rsidRDefault="008651A5" w:rsidP="008651A5"/>
          <w:p w:rsidR="008651A5" w:rsidRPr="00A14FB9" w:rsidRDefault="008651A5" w:rsidP="008651A5">
            <w:pPr>
              <w:numPr>
                <w:ilvl w:val="0"/>
                <w:numId w:val="21"/>
              </w:numPr>
              <w:rPr>
                <w:rFonts w:ascii="Arial" w:hAnsi="Arial" w:cs="Arial"/>
              </w:rPr>
            </w:pPr>
            <w:r w:rsidRPr="00A14FB9">
              <w:rPr>
                <w:rFonts w:ascii="Arial" w:hAnsi="Arial" w:cs="Arial"/>
              </w:rPr>
              <w:t>Have attained the Fellowship Examination of the Institute of Biomedical Science</w:t>
            </w:r>
          </w:p>
          <w:p w:rsidR="008651A5" w:rsidRPr="00A14FB9" w:rsidRDefault="008651A5" w:rsidP="008651A5">
            <w:pPr>
              <w:ind w:left="397"/>
              <w:rPr>
                <w:rFonts w:ascii="Arial" w:hAnsi="Arial" w:cs="Arial"/>
              </w:rPr>
            </w:pPr>
          </w:p>
          <w:p w:rsidR="008651A5" w:rsidRPr="00A14FB9" w:rsidRDefault="008651A5" w:rsidP="008651A5">
            <w:pPr>
              <w:pStyle w:val="Heading2"/>
              <w:jc w:val="center"/>
              <w:rPr>
                <w:i w:val="0"/>
                <w:sz w:val="20"/>
                <w:szCs w:val="20"/>
              </w:rPr>
            </w:pPr>
            <w:r w:rsidRPr="00A14FB9">
              <w:rPr>
                <w:i w:val="0"/>
                <w:sz w:val="20"/>
                <w:szCs w:val="20"/>
              </w:rPr>
              <w:t>And</w:t>
            </w:r>
          </w:p>
          <w:p w:rsidR="008651A5" w:rsidRPr="00A14FB9" w:rsidRDefault="008651A5" w:rsidP="008651A5"/>
          <w:p w:rsidR="008651A5" w:rsidRPr="00A14FB9" w:rsidRDefault="008651A5" w:rsidP="008651A5">
            <w:pPr>
              <w:numPr>
                <w:ilvl w:val="0"/>
                <w:numId w:val="21"/>
              </w:numPr>
              <w:rPr>
                <w:rFonts w:ascii="Arial" w:hAnsi="Arial" w:cs="Arial"/>
              </w:rPr>
            </w:pPr>
            <w:r w:rsidRPr="00A14FB9">
              <w:rPr>
                <w:rFonts w:ascii="Arial" w:hAnsi="Arial" w:cs="Arial"/>
              </w:rPr>
              <w:t>Possess Fellowship of the Academy of Clinical Science and Laboratory Medicine (ACSLM) or be eligible for fellowship;</w:t>
            </w:r>
          </w:p>
          <w:p w:rsidR="008651A5" w:rsidRPr="00A14FB9" w:rsidRDefault="008651A5" w:rsidP="008651A5">
            <w:pPr>
              <w:pStyle w:val="Heading2"/>
              <w:jc w:val="center"/>
              <w:rPr>
                <w:i w:val="0"/>
                <w:sz w:val="20"/>
                <w:szCs w:val="20"/>
              </w:rPr>
            </w:pPr>
            <w:r w:rsidRPr="00A14FB9">
              <w:rPr>
                <w:i w:val="0"/>
                <w:sz w:val="20"/>
                <w:szCs w:val="20"/>
              </w:rPr>
              <w:t>And</w:t>
            </w:r>
          </w:p>
          <w:p w:rsidR="008651A5" w:rsidRPr="00A14FB9" w:rsidRDefault="008651A5" w:rsidP="008651A5"/>
          <w:p w:rsidR="008651A5" w:rsidRPr="00A14FB9" w:rsidRDefault="008651A5" w:rsidP="008651A5">
            <w:pPr>
              <w:numPr>
                <w:ilvl w:val="0"/>
                <w:numId w:val="21"/>
              </w:numPr>
              <w:rPr>
                <w:rFonts w:ascii="Arial" w:hAnsi="Arial" w:cs="Arial"/>
              </w:rPr>
            </w:pPr>
            <w:r w:rsidRPr="00A14FB9">
              <w:rPr>
                <w:rFonts w:ascii="Arial" w:hAnsi="Arial" w:cs="Arial"/>
              </w:rPr>
              <w:t>Possess four years experience in a medical laboratory since qualifying as a medical scientist.</w:t>
            </w:r>
          </w:p>
          <w:p w:rsidR="008651A5" w:rsidRPr="00A14FB9" w:rsidRDefault="008651A5" w:rsidP="008651A5">
            <w:pPr>
              <w:rPr>
                <w:rFonts w:ascii="Arial" w:hAnsi="Arial" w:cs="Arial"/>
              </w:rPr>
            </w:pPr>
          </w:p>
          <w:p w:rsidR="008651A5" w:rsidRPr="00A14FB9" w:rsidRDefault="008651A5" w:rsidP="008651A5">
            <w:pPr>
              <w:rPr>
                <w:rFonts w:ascii="Arial" w:hAnsi="Arial" w:cs="Arial"/>
                <w:b/>
                <w:lang w:val="en-IE"/>
              </w:rPr>
            </w:pPr>
            <w:r w:rsidRPr="00A14FB9">
              <w:rPr>
                <w:rFonts w:ascii="Arial" w:hAnsi="Arial" w:cs="Arial"/>
              </w:rPr>
              <w:t xml:space="preserve">2.   </w:t>
            </w:r>
            <w:r w:rsidRPr="00A14FB9">
              <w:rPr>
                <w:rFonts w:ascii="Arial" w:hAnsi="Arial" w:cs="Arial"/>
                <w:b/>
                <w:lang w:val="en-IE"/>
              </w:rPr>
              <w:t>The requirements 1 (f), (g) and (h) will not come into effect until 1</w:t>
            </w:r>
            <w:r w:rsidRPr="00A14FB9">
              <w:rPr>
                <w:rFonts w:ascii="Arial" w:hAnsi="Arial" w:cs="Arial"/>
                <w:b/>
                <w:vertAlign w:val="superscript"/>
                <w:lang w:val="en-IE"/>
              </w:rPr>
              <w:t>st</w:t>
            </w:r>
            <w:r w:rsidRPr="00A14FB9">
              <w:rPr>
                <w:rFonts w:ascii="Arial" w:hAnsi="Arial" w:cs="Arial"/>
                <w:b/>
                <w:lang w:val="en-IE"/>
              </w:rPr>
              <w:t xml:space="preserve"> October 2009 in respect of a candidate who:</w:t>
            </w:r>
          </w:p>
          <w:p w:rsidR="008651A5" w:rsidRPr="00A14FB9" w:rsidRDefault="008651A5" w:rsidP="008651A5">
            <w:pPr>
              <w:ind w:left="72"/>
              <w:rPr>
                <w:rFonts w:ascii="Arial" w:hAnsi="Arial" w:cs="Arial"/>
                <w:lang w:val="en-IE"/>
              </w:rPr>
            </w:pPr>
          </w:p>
          <w:p w:rsidR="008651A5" w:rsidRPr="00A14FB9" w:rsidRDefault="008651A5" w:rsidP="008651A5">
            <w:pPr>
              <w:numPr>
                <w:ilvl w:val="0"/>
                <w:numId w:val="22"/>
              </w:numPr>
              <w:rPr>
                <w:rFonts w:ascii="Arial" w:hAnsi="Arial" w:cs="Arial"/>
                <w:lang w:val="en-IE"/>
              </w:rPr>
            </w:pPr>
            <w:r w:rsidRPr="00A14FB9">
              <w:rPr>
                <w:rFonts w:ascii="Arial" w:hAnsi="Arial" w:cs="Arial"/>
                <w:lang w:val="en-IE"/>
              </w:rPr>
              <w:t>holds a qualification set out in 1 (a), (b), (d) or (e)</w:t>
            </w:r>
          </w:p>
          <w:p w:rsidR="008651A5" w:rsidRPr="00A14FB9" w:rsidRDefault="008651A5" w:rsidP="008651A5">
            <w:pPr>
              <w:ind w:left="720"/>
              <w:rPr>
                <w:rFonts w:ascii="Arial" w:hAnsi="Arial" w:cs="Arial"/>
                <w:lang w:val="en-IE"/>
              </w:rPr>
            </w:pPr>
          </w:p>
          <w:p w:rsidR="008651A5" w:rsidRPr="00A14FB9" w:rsidRDefault="008651A5" w:rsidP="008651A5">
            <w:pPr>
              <w:ind w:left="360"/>
              <w:jc w:val="center"/>
              <w:rPr>
                <w:rFonts w:ascii="Arial" w:hAnsi="Arial" w:cs="Arial"/>
                <w:b/>
                <w:lang w:val="en-IE"/>
              </w:rPr>
            </w:pPr>
            <w:r w:rsidRPr="00A14FB9">
              <w:rPr>
                <w:rFonts w:ascii="Arial" w:hAnsi="Arial" w:cs="Arial"/>
                <w:b/>
                <w:lang w:val="en-IE"/>
              </w:rPr>
              <w:t>And</w:t>
            </w:r>
          </w:p>
          <w:p w:rsidR="008651A5" w:rsidRPr="00A14FB9" w:rsidRDefault="008651A5" w:rsidP="008651A5">
            <w:pPr>
              <w:ind w:left="360"/>
              <w:jc w:val="center"/>
              <w:rPr>
                <w:rFonts w:ascii="Arial" w:hAnsi="Arial" w:cs="Arial"/>
                <w:b/>
                <w:lang w:val="en-IE"/>
              </w:rPr>
            </w:pPr>
          </w:p>
          <w:p w:rsidR="008651A5" w:rsidRPr="00A14FB9" w:rsidRDefault="008651A5" w:rsidP="008651A5">
            <w:pPr>
              <w:numPr>
                <w:ilvl w:val="0"/>
                <w:numId w:val="22"/>
              </w:numPr>
              <w:rPr>
                <w:rFonts w:ascii="Arial" w:hAnsi="Arial" w:cs="Arial"/>
                <w:lang w:val="en-IE"/>
              </w:rPr>
            </w:pPr>
            <w:proofErr w:type="gramStart"/>
            <w:r w:rsidRPr="00A14FB9">
              <w:rPr>
                <w:rFonts w:ascii="Arial" w:hAnsi="Arial" w:cs="Arial"/>
                <w:lang w:val="en-IE"/>
              </w:rPr>
              <w:t>is</w:t>
            </w:r>
            <w:proofErr w:type="gramEnd"/>
            <w:r w:rsidRPr="00A14FB9">
              <w:rPr>
                <w:rFonts w:ascii="Arial" w:hAnsi="Arial" w:cs="Arial"/>
                <w:lang w:val="en-IE"/>
              </w:rPr>
              <w:t xml:space="preserve"> a member of or is eligible for membership of the Academy of Clinical Science and Laboratory Medicine (ACSLM) and was employed as a Medical Scientist (Medical Laboratory Technician) in the health service on or before 1st April 2000.</w:t>
            </w:r>
          </w:p>
          <w:p w:rsidR="008651A5" w:rsidRPr="00A14FB9" w:rsidRDefault="008651A5" w:rsidP="008651A5">
            <w:pPr>
              <w:ind w:right="-766"/>
              <w:jc w:val="both"/>
              <w:rPr>
                <w:rFonts w:ascii="Arial" w:hAnsi="Arial" w:cs="Arial"/>
                <w:b/>
              </w:rPr>
            </w:pPr>
          </w:p>
          <w:p w:rsidR="008651A5" w:rsidRPr="00A14FB9" w:rsidRDefault="008651A5" w:rsidP="008651A5">
            <w:pPr>
              <w:ind w:right="-766"/>
              <w:jc w:val="both"/>
              <w:rPr>
                <w:rFonts w:ascii="Arial" w:hAnsi="Arial" w:cs="Arial"/>
                <w:b/>
              </w:rPr>
            </w:pPr>
            <w:r w:rsidRPr="00A14FB9">
              <w:rPr>
                <w:rFonts w:ascii="Arial" w:hAnsi="Arial" w:cs="Arial"/>
                <w:b/>
              </w:rPr>
              <w:t>2. Age</w:t>
            </w:r>
          </w:p>
          <w:p w:rsidR="008651A5" w:rsidRPr="00A14FB9" w:rsidRDefault="008651A5" w:rsidP="008651A5">
            <w:pPr>
              <w:jc w:val="both"/>
              <w:rPr>
                <w:rFonts w:ascii="Arial" w:hAnsi="Arial" w:cs="Arial"/>
              </w:rPr>
            </w:pPr>
            <w:r w:rsidRPr="00A14FB9">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8651A5" w:rsidRPr="00A14FB9" w:rsidRDefault="008651A5" w:rsidP="008651A5">
            <w:pPr>
              <w:jc w:val="both"/>
              <w:rPr>
                <w:rFonts w:ascii="Arial" w:hAnsi="Arial" w:cs="Arial"/>
                <w:b/>
                <w:bCs/>
                <w:i/>
                <w:iCs/>
              </w:rPr>
            </w:pPr>
          </w:p>
          <w:p w:rsidR="008651A5" w:rsidRPr="00A14FB9" w:rsidRDefault="008651A5" w:rsidP="008651A5">
            <w:pPr>
              <w:jc w:val="both"/>
              <w:rPr>
                <w:rFonts w:ascii="Arial" w:hAnsi="Arial" w:cs="Arial"/>
                <w:b/>
              </w:rPr>
            </w:pPr>
            <w:r w:rsidRPr="00A14FB9">
              <w:rPr>
                <w:rFonts w:ascii="Arial" w:hAnsi="Arial" w:cs="Arial"/>
                <w:b/>
              </w:rPr>
              <w:t>3. Health</w:t>
            </w:r>
          </w:p>
          <w:p w:rsidR="008651A5" w:rsidRPr="00A14FB9" w:rsidRDefault="008651A5" w:rsidP="008651A5">
            <w:pPr>
              <w:jc w:val="both"/>
              <w:rPr>
                <w:rFonts w:ascii="Arial" w:hAnsi="Arial" w:cs="Arial"/>
              </w:rPr>
            </w:pPr>
            <w:r w:rsidRPr="00A14FB9">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8651A5" w:rsidRPr="00A14FB9" w:rsidRDefault="008651A5" w:rsidP="008651A5">
            <w:pPr>
              <w:jc w:val="both"/>
              <w:rPr>
                <w:rFonts w:ascii="Arial" w:hAnsi="Arial" w:cs="Arial"/>
              </w:rPr>
            </w:pPr>
          </w:p>
          <w:p w:rsidR="008651A5" w:rsidRPr="00A14FB9" w:rsidRDefault="008651A5" w:rsidP="008651A5">
            <w:pPr>
              <w:ind w:right="-766"/>
              <w:jc w:val="both"/>
              <w:rPr>
                <w:rFonts w:ascii="Arial" w:hAnsi="Arial" w:cs="Arial"/>
                <w:iCs/>
              </w:rPr>
            </w:pPr>
            <w:r w:rsidRPr="00A14FB9">
              <w:rPr>
                <w:rFonts w:ascii="Arial" w:hAnsi="Arial" w:cs="Arial"/>
                <w:b/>
                <w:bCs/>
              </w:rPr>
              <w:t>4. Character</w:t>
            </w:r>
          </w:p>
          <w:p w:rsidR="00F82704" w:rsidRPr="00A14FB9" w:rsidRDefault="008651A5" w:rsidP="008651A5">
            <w:pPr>
              <w:autoSpaceDE w:val="0"/>
              <w:autoSpaceDN w:val="0"/>
              <w:adjustRightInd w:val="0"/>
              <w:spacing w:line="240" w:lineRule="atLeast"/>
              <w:rPr>
                <w:rFonts w:ascii="Helv" w:hAnsi="Helv" w:cs="Helv"/>
                <w:lang w:val="en-IE" w:eastAsia="en-IE"/>
              </w:rPr>
            </w:pPr>
            <w:r w:rsidRPr="00A14FB9">
              <w:rPr>
                <w:rFonts w:ascii="Arial" w:hAnsi="Arial" w:cs="Arial"/>
              </w:rPr>
              <w:t>Each candidate for and any person holding the office must be of good character</w:t>
            </w:r>
          </w:p>
          <w:p w:rsidR="00F82704" w:rsidRPr="00A14FB9" w:rsidRDefault="00F82704" w:rsidP="00CE4848">
            <w:pPr>
              <w:autoSpaceDE w:val="0"/>
              <w:autoSpaceDN w:val="0"/>
              <w:adjustRightInd w:val="0"/>
              <w:spacing w:line="240" w:lineRule="atLeast"/>
              <w:rPr>
                <w:rFonts w:ascii="Arial" w:hAnsi="Arial" w:cs="Arial"/>
                <w:i/>
                <w:iCs/>
                <w:u w:val="single"/>
              </w:rPr>
            </w:pPr>
          </w:p>
        </w:tc>
      </w:tr>
      <w:tr w:rsidR="00F82704" w:rsidRPr="00A14FB9">
        <w:tc>
          <w:tcPr>
            <w:tcW w:w="2364" w:type="dxa"/>
            <w:tcBorders>
              <w:top w:val="single" w:sz="4" w:space="0" w:color="auto"/>
              <w:left w:val="single" w:sz="4" w:space="0" w:color="auto"/>
              <w:bottom w:val="single" w:sz="4" w:space="0" w:color="auto"/>
              <w:right w:val="single" w:sz="4" w:space="0" w:color="auto"/>
            </w:tcBorders>
          </w:tcPr>
          <w:p w:rsidR="00F82704" w:rsidRPr="00A14FB9" w:rsidRDefault="00F82704">
            <w:pPr>
              <w:jc w:val="both"/>
              <w:rPr>
                <w:rFonts w:ascii="Arial" w:hAnsi="Arial" w:cs="Arial"/>
                <w:b/>
                <w:bCs/>
              </w:rPr>
            </w:pPr>
            <w:r w:rsidRPr="00A14FB9">
              <w:rPr>
                <w:rFonts w:ascii="Arial" w:hAnsi="Arial" w:cs="Arial"/>
                <w:b/>
                <w:bCs/>
              </w:rPr>
              <w:lastRenderedPageBreak/>
              <w:t>Post Specific Requirements</w:t>
            </w:r>
          </w:p>
          <w:p w:rsidR="00F82704" w:rsidRPr="00A14FB9" w:rsidRDefault="00F82704">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F82704" w:rsidRPr="00A14FB9" w:rsidRDefault="00A001F1" w:rsidP="00CE4848">
            <w:pPr>
              <w:jc w:val="both"/>
              <w:rPr>
                <w:rFonts w:ascii="Arial" w:hAnsi="Arial" w:cs="Arial"/>
              </w:rPr>
            </w:pPr>
            <w:r w:rsidRPr="00A14FB9">
              <w:rPr>
                <w:rFonts w:ascii="Arial" w:hAnsi="Arial" w:cs="Arial"/>
              </w:rPr>
              <w:t>Demonstrate depth and breadth of experience working in</w:t>
            </w:r>
            <w:r w:rsidR="0099521B">
              <w:rPr>
                <w:rFonts w:ascii="Arial" w:hAnsi="Arial" w:cs="Arial"/>
              </w:rPr>
              <w:t xml:space="preserve"> </w:t>
            </w:r>
            <w:r w:rsidR="0099521B" w:rsidRPr="00A14FB9">
              <w:rPr>
                <w:rFonts w:ascii="Arial" w:hAnsi="Arial" w:cs="Arial"/>
              </w:rPr>
              <w:t>a Cellular Pathology Laboratory</w:t>
            </w:r>
            <w:r w:rsidRPr="00A14FB9">
              <w:rPr>
                <w:rFonts w:ascii="Arial" w:hAnsi="Arial" w:cs="Arial"/>
              </w:rPr>
              <w:t xml:space="preserve">, </w:t>
            </w:r>
            <w:r w:rsidR="0099521B">
              <w:rPr>
                <w:rFonts w:ascii="Arial" w:hAnsi="Arial" w:cs="Arial"/>
              </w:rPr>
              <w:t xml:space="preserve">including staff supervising </w:t>
            </w:r>
            <w:r w:rsidRPr="00A14FB9">
              <w:rPr>
                <w:rFonts w:ascii="Arial" w:hAnsi="Arial" w:cs="Arial"/>
              </w:rPr>
              <w:t xml:space="preserve">and training staff in routine and specialised techniques </w:t>
            </w:r>
            <w:r w:rsidR="00F82704" w:rsidRPr="00A14FB9">
              <w:rPr>
                <w:rFonts w:ascii="Arial" w:hAnsi="Arial" w:cs="Arial"/>
                <w:bCs/>
                <w:iCs/>
              </w:rPr>
              <w:t xml:space="preserve">as relevant to the role </w:t>
            </w:r>
          </w:p>
          <w:p w:rsidR="00F82704" w:rsidRPr="00A14FB9" w:rsidRDefault="00F82704" w:rsidP="00CE4848">
            <w:pPr>
              <w:jc w:val="both"/>
              <w:rPr>
                <w:rFonts w:ascii="Arial" w:hAnsi="Arial" w:cs="Arial"/>
                <w:b/>
                <w:bCs/>
                <w:iCs/>
              </w:rPr>
            </w:pPr>
          </w:p>
        </w:tc>
      </w:tr>
      <w:tr w:rsidR="00F82704" w:rsidRPr="00A14FB9">
        <w:tc>
          <w:tcPr>
            <w:tcW w:w="2364" w:type="dxa"/>
          </w:tcPr>
          <w:p w:rsidR="00F82704" w:rsidRPr="00A14FB9" w:rsidRDefault="00F82704">
            <w:pPr>
              <w:jc w:val="both"/>
              <w:rPr>
                <w:rFonts w:ascii="Arial" w:hAnsi="Arial" w:cs="Arial"/>
                <w:b/>
                <w:bCs/>
              </w:rPr>
            </w:pPr>
            <w:r w:rsidRPr="00A14FB9">
              <w:rPr>
                <w:rFonts w:ascii="Arial" w:hAnsi="Arial" w:cs="Arial"/>
                <w:b/>
                <w:bCs/>
              </w:rPr>
              <w:t>Other requirements specific to the post</w:t>
            </w:r>
          </w:p>
        </w:tc>
        <w:tc>
          <w:tcPr>
            <w:tcW w:w="8256" w:type="dxa"/>
          </w:tcPr>
          <w:p w:rsidR="00A001F1" w:rsidRPr="00A14FB9" w:rsidRDefault="00A001F1" w:rsidP="00A001F1">
            <w:pPr>
              <w:numPr>
                <w:ilvl w:val="0"/>
                <w:numId w:val="24"/>
              </w:numPr>
              <w:ind w:left="348" w:hanging="348"/>
              <w:rPr>
                <w:rFonts w:ascii="Arial" w:hAnsi="Arial" w:cs="Arial"/>
              </w:rPr>
            </w:pPr>
            <w:r w:rsidRPr="00A14FB9">
              <w:rPr>
                <w:rFonts w:ascii="Arial" w:hAnsi="Arial" w:cs="Arial"/>
              </w:rPr>
              <w:t xml:space="preserve">A flexible approach to working hours is required. </w:t>
            </w:r>
          </w:p>
          <w:p w:rsidR="00F82704" w:rsidRPr="00A14FB9" w:rsidRDefault="00A001F1" w:rsidP="00A001F1">
            <w:pPr>
              <w:numPr>
                <w:ilvl w:val="0"/>
                <w:numId w:val="24"/>
              </w:numPr>
              <w:ind w:left="348" w:hanging="348"/>
              <w:rPr>
                <w:rFonts w:ascii="Arial" w:hAnsi="Arial" w:cs="Arial"/>
              </w:rPr>
            </w:pPr>
            <w:r w:rsidRPr="00A14FB9">
              <w:rPr>
                <w:rFonts w:ascii="Arial" w:hAnsi="Arial" w:cs="Arial"/>
              </w:rPr>
              <w:t xml:space="preserve">Participation in the provision of out of hour’s  service where required </w:t>
            </w:r>
          </w:p>
        </w:tc>
      </w:tr>
      <w:tr w:rsidR="00F82704" w:rsidRPr="00A14FB9">
        <w:tc>
          <w:tcPr>
            <w:tcW w:w="2364" w:type="dxa"/>
          </w:tcPr>
          <w:p w:rsidR="00F82704" w:rsidRPr="00A14FB9" w:rsidRDefault="00F82704">
            <w:pPr>
              <w:jc w:val="both"/>
              <w:rPr>
                <w:rFonts w:ascii="Arial" w:hAnsi="Arial" w:cs="Arial"/>
                <w:b/>
                <w:bCs/>
              </w:rPr>
            </w:pPr>
            <w:r w:rsidRPr="00A14FB9">
              <w:rPr>
                <w:rFonts w:ascii="Arial" w:hAnsi="Arial" w:cs="Arial"/>
                <w:b/>
                <w:bCs/>
              </w:rPr>
              <w:t>Skills, competencies and/or knowledge</w:t>
            </w:r>
          </w:p>
          <w:p w:rsidR="00F82704" w:rsidRPr="00A14FB9" w:rsidRDefault="00F82704">
            <w:pPr>
              <w:jc w:val="both"/>
              <w:rPr>
                <w:rFonts w:ascii="Arial" w:hAnsi="Arial" w:cs="Arial"/>
                <w:b/>
                <w:bCs/>
              </w:rPr>
            </w:pPr>
          </w:p>
          <w:p w:rsidR="00F82704" w:rsidRPr="00A14FB9" w:rsidRDefault="00F82704">
            <w:pPr>
              <w:jc w:val="both"/>
              <w:rPr>
                <w:rFonts w:ascii="Arial" w:hAnsi="Arial" w:cs="Arial"/>
                <w:b/>
                <w:bCs/>
              </w:rPr>
            </w:pPr>
          </w:p>
        </w:tc>
        <w:tc>
          <w:tcPr>
            <w:tcW w:w="8256" w:type="dxa"/>
          </w:tcPr>
          <w:p w:rsidR="00F82704" w:rsidRPr="00A14FB9" w:rsidRDefault="00F82704" w:rsidP="00F82704">
            <w:pPr>
              <w:jc w:val="both"/>
              <w:rPr>
                <w:rFonts w:ascii="Arial" w:hAnsi="Arial" w:cs="Arial"/>
                <w:b/>
                <w:iCs/>
              </w:rPr>
            </w:pPr>
          </w:p>
          <w:p w:rsidR="00F82704" w:rsidRPr="00A14FB9" w:rsidRDefault="00F82704" w:rsidP="00CE4848">
            <w:pPr>
              <w:ind w:left="348" w:hanging="348"/>
              <w:rPr>
                <w:rFonts w:ascii="Arial" w:hAnsi="Arial" w:cs="Arial"/>
                <w:b/>
                <w:bCs/>
                <w:u w:val="single"/>
              </w:rPr>
            </w:pPr>
            <w:r w:rsidRPr="00A14FB9">
              <w:rPr>
                <w:rFonts w:ascii="Arial" w:hAnsi="Arial" w:cs="Arial"/>
                <w:b/>
                <w:bCs/>
                <w:u w:val="single"/>
              </w:rPr>
              <w:t>Professional Knowledge</w:t>
            </w:r>
          </w:p>
          <w:p w:rsidR="00F82704" w:rsidRPr="00A14FB9" w:rsidRDefault="00F82704" w:rsidP="00CE4848">
            <w:pPr>
              <w:ind w:left="348" w:hanging="348"/>
              <w:rPr>
                <w:rFonts w:ascii="Arial" w:hAnsi="Arial" w:cs="Arial"/>
                <w:b/>
                <w:bCs/>
                <w:u w:val="single"/>
              </w:rPr>
            </w:pPr>
          </w:p>
          <w:p w:rsidR="00F82704" w:rsidRPr="00A14FB9" w:rsidRDefault="00F82704" w:rsidP="00F82704">
            <w:pPr>
              <w:numPr>
                <w:ilvl w:val="0"/>
                <w:numId w:val="20"/>
              </w:numPr>
              <w:ind w:left="360"/>
              <w:rPr>
                <w:rFonts w:ascii="Arial" w:hAnsi="Arial"/>
              </w:rPr>
            </w:pPr>
            <w:r w:rsidRPr="00A14FB9">
              <w:rPr>
                <w:rFonts w:ascii="Arial" w:hAnsi="Arial" w:cs="Arial"/>
                <w:iCs/>
              </w:rPr>
              <w:t>Demonstrate evidence of</w:t>
            </w:r>
            <w:r w:rsidRPr="00A14FB9">
              <w:rPr>
                <w:rFonts w:ascii="Arial" w:hAnsi="Arial"/>
              </w:rPr>
              <w:t xml:space="preserve"> theoretical and practical knowledge and experience of clinical histopathology. </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 xml:space="preserve">Demonstrate an in depth knowledge of </w:t>
            </w:r>
            <w:r w:rsidRPr="00A14FB9">
              <w:rPr>
                <w:rFonts w:ascii="Arial" w:hAnsi="Arial" w:cs="Arial"/>
                <w:iCs/>
              </w:rPr>
              <w:t>routine and specialised histological technique</w:t>
            </w:r>
            <w:r w:rsidRPr="00A14FB9">
              <w:rPr>
                <w:rFonts w:ascii="Arial" w:hAnsi="Arial"/>
              </w:rPr>
              <w:t>, verification, validation and performance monitoring.</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up-to-date knowledge of best practice in delivering a quality laboratory service.</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comprehensive knowledge of the requirements of ISO 15189.</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awareness and compliance with HSE policies, procedures, guidelines and standards and promotion of this to others.</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lastRenderedPageBreak/>
              <w:t>Demonstrate the ability to identify and resolve system failures and anomalies.</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the ability to evaluate information, solve problems and make effective decisions.</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experience in documentation preparation.</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evidence of computer/IT skills.</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evidence of commitment to continuing professional development.</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flexibility and openness to change.</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Demonstrate evidence of project management skills.</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Be aware of and adhere to relevant standards policies and legislation for example Health and Safety, Freedom of Information Act 1997, Childcare Act, HIQA Standards.</w:t>
            </w:r>
          </w:p>
          <w:p w:rsidR="00F82704" w:rsidRPr="00A14FB9" w:rsidRDefault="00F82704" w:rsidP="00F82704">
            <w:pPr>
              <w:numPr>
                <w:ilvl w:val="0"/>
                <w:numId w:val="20"/>
              </w:numPr>
              <w:autoSpaceDE w:val="0"/>
              <w:autoSpaceDN w:val="0"/>
              <w:adjustRightInd w:val="0"/>
              <w:spacing w:before="120"/>
              <w:ind w:left="360"/>
              <w:rPr>
                <w:rFonts w:ascii="Arial" w:hAnsi="Arial"/>
              </w:rPr>
            </w:pPr>
            <w:r w:rsidRPr="00A14FB9">
              <w:rPr>
                <w:rFonts w:ascii="Arial" w:hAnsi="Arial"/>
              </w:rPr>
              <w:t xml:space="preserve">Demonstrate a focus on quality and patient centred service provision. </w:t>
            </w:r>
          </w:p>
          <w:p w:rsidR="00F82704" w:rsidRPr="00A14FB9" w:rsidRDefault="00F82704" w:rsidP="00CE4848">
            <w:pPr>
              <w:ind w:left="360"/>
              <w:rPr>
                <w:rFonts w:ascii="Arial" w:hAnsi="Arial" w:cs="Arial"/>
                <w:iCs/>
              </w:rPr>
            </w:pPr>
          </w:p>
          <w:p w:rsidR="009277D3" w:rsidRDefault="009277D3" w:rsidP="00CE4848">
            <w:pPr>
              <w:ind w:left="360"/>
              <w:rPr>
                <w:rFonts w:ascii="Arial" w:hAnsi="Arial" w:cs="Arial"/>
                <w:bCs/>
                <w:iCs/>
                <w:lang w:val="en-IE"/>
              </w:rPr>
            </w:pPr>
          </w:p>
          <w:p w:rsidR="00F82704" w:rsidRPr="009277D3" w:rsidRDefault="009277D3" w:rsidP="009277D3">
            <w:pPr>
              <w:rPr>
                <w:rFonts w:ascii="Arial" w:hAnsi="Arial" w:cs="Arial"/>
                <w:b/>
                <w:iCs/>
              </w:rPr>
            </w:pPr>
            <w:r w:rsidRPr="009277D3">
              <w:rPr>
                <w:rFonts w:ascii="Arial" w:hAnsi="Arial" w:cs="Arial"/>
                <w:b/>
                <w:bCs/>
                <w:iCs/>
                <w:lang w:val="en-IE"/>
              </w:rPr>
              <w:t>Planning and Managing Resources</w:t>
            </w:r>
          </w:p>
          <w:p w:rsidR="00F82704" w:rsidRPr="00A14FB9" w:rsidRDefault="00F82704" w:rsidP="00CE4848">
            <w:pPr>
              <w:rPr>
                <w:rFonts w:ascii="Arial" w:hAnsi="Arial" w:cs="Arial"/>
                <w:b/>
                <w:iCs/>
              </w:rPr>
            </w:pP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 xml:space="preserve">Demonstrate evidence of effective planning and </w:t>
            </w:r>
            <w:r w:rsidR="009277D3">
              <w:rPr>
                <w:rFonts w:ascii="Arial" w:hAnsi="Arial" w:cs="Arial"/>
              </w:rPr>
              <w:t xml:space="preserve">managing </w:t>
            </w:r>
            <w:r w:rsidRPr="00A14FB9">
              <w:rPr>
                <w:rFonts w:ascii="Arial" w:hAnsi="Arial" w:cs="Arial"/>
              </w:rPr>
              <w:t>skills.</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Demonstrate experience of managing large workloads, ability to work under pressure and multi-task.</w:t>
            </w:r>
          </w:p>
          <w:p w:rsidR="00F82704" w:rsidRPr="00A14FB9" w:rsidRDefault="00F82704" w:rsidP="00F82704">
            <w:pPr>
              <w:numPr>
                <w:ilvl w:val="0"/>
                <w:numId w:val="19"/>
              </w:numPr>
              <w:tabs>
                <w:tab w:val="clear" w:pos="720"/>
                <w:tab w:val="num" w:pos="348"/>
              </w:tabs>
              <w:autoSpaceDE w:val="0"/>
              <w:autoSpaceDN w:val="0"/>
              <w:adjustRightInd w:val="0"/>
              <w:spacing w:before="120"/>
              <w:ind w:left="346" w:hanging="346"/>
              <w:rPr>
                <w:rFonts w:ascii="Arial" w:hAnsi="Arial" w:cs="Arial"/>
              </w:rPr>
            </w:pPr>
            <w:r w:rsidRPr="00A14FB9">
              <w:rPr>
                <w:rFonts w:ascii="Arial" w:hAnsi="Arial" w:cs="Arial"/>
              </w:rPr>
              <w:t>Demonstrate good time management skills.</w:t>
            </w:r>
          </w:p>
          <w:p w:rsidR="00F82704" w:rsidRPr="00A14FB9" w:rsidRDefault="00F82704" w:rsidP="00F82704">
            <w:pPr>
              <w:numPr>
                <w:ilvl w:val="0"/>
                <w:numId w:val="19"/>
              </w:numPr>
              <w:tabs>
                <w:tab w:val="clear" w:pos="720"/>
                <w:tab w:val="num" w:pos="348"/>
              </w:tabs>
              <w:autoSpaceDE w:val="0"/>
              <w:autoSpaceDN w:val="0"/>
              <w:adjustRightInd w:val="0"/>
              <w:spacing w:before="120"/>
              <w:ind w:left="346" w:hanging="346"/>
              <w:rPr>
                <w:rFonts w:ascii="Arial" w:hAnsi="Arial" w:cs="Arial"/>
                <w:iCs/>
              </w:rPr>
            </w:pPr>
            <w:r w:rsidRPr="00A14FB9">
              <w:rPr>
                <w:rFonts w:ascii="Arial" w:hAnsi="Arial" w:cs="Arial"/>
                <w:iCs/>
              </w:rPr>
              <w:t xml:space="preserve">Demonstrate capacity for management responsibility and demonstration of initiative. </w:t>
            </w:r>
          </w:p>
          <w:p w:rsidR="00F82704" w:rsidRPr="00A14FB9" w:rsidRDefault="00F82704" w:rsidP="00F82704">
            <w:pPr>
              <w:numPr>
                <w:ilvl w:val="0"/>
                <w:numId w:val="19"/>
              </w:numPr>
              <w:tabs>
                <w:tab w:val="clear" w:pos="720"/>
                <w:tab w:val="num" w:pos="348"/>
              </w:tabs>
              <w:autoSpaceDE w:val="0"/>
              <w:autoSpaceDN w:val="0"/>
              <w:adjustRightInd w:val="0"/>
              <w:spacing w:before="120"/>
              <w:ind w:left="346" w:hanging="346"/>
              <w:rPr>
                <w:rFonts w:ascii="Arial" w:hAnsi="Arial" w:cs="Arial"/>
                <w:iCs/>
              </w:rPr>
            </w:pPr>
            <w:r w:rsidRPr="00A14FB9">
              <w:rPr>
                <w:rFonts w:ascii="Arial" w:hAnsi="Arial" w:cs="Arial"/>
                <w:iCs/>
              </w:rPr>
              <w:t>Demonstrate ability to evolve and adapt to a rapid changing environment.</w:t>
            </w:r>
          </w:p>
          <w:p w:rsidR="00F82704" w:rsidRPr="00A14FB9" w:rsidRDefault="00F82704" w:rsidP="00F82704">
            <w:pPr>
              <w:numPr>
                <w:ilvl w:val="0"/>
                <w:numId w:val="19"/>
              </w:numPr>
              <w:tabs>
                <w:tab w:val="clear" w:pos="720"/>
                <w:tab w:val="num" w:pos="348"/>
              </w:tabs>
              <w:autoSpaceDE w:val="0"/>
              <w:autoSpaceDN w:val="0"/>
              <w:adjustRightInd w:val="0"/>
              <w:spacing w:before="120"/>
              <w:ind w:left="346" w:hanging="346"/>
              <w:rPr>
                <w:rFonts w:ascii="Arial" w:hAnsi="Arial" w:cs="Arial"/>
              </w:rPr>
            </w:pPr>
            <w:r w:rsidRPr="00A14FB9">
              <w:rPr>
                <w:rFonts w:ascii="Arial" w:hAnsi="Arial" w:cs="Arial"/>
              </w:rPr>
              <w:t>Demonstrate the ability to manage self in a busy working environment.</w:t>
            </w:r>
          </w:p>
          <w:p w:rsidR="00F82704" w:rsidRPr="00A14FB9" w:rsidRDefault="00F82704" w:rsidP="00CE4848">
            <w:pPr>
              <w:tabs>
                <w:tab w:val="num" w:pos="348"/>
              </w:tabs>
              <w:ind w:left="348" w:hanging="348"/>
              <w:rPr>
                <w:rFonts w:ascii="Arial" w:hAnsi="Arial" w:cs="Arial"/>
              </w:rPr>
            </w:pPr>
          </w:p>
          <w:p w:rsidR="00F82704" w:rsidRPr="00A14FB9" w:rsidRDefault="00F82704" w:rsidP="00CE4848">
            <w:pPr>
              <w:rPr>
                <w:rFonts w:ascii="Arial" w:hAnsi="Arial" w:cs="Arial"/>
                <w:b/>
                <w:iCs/>
              </w:rPr>
            </w:pPr>
          </w:p>
          <w:p w:rsidR="009277D3" w:rsidRPr="009277D3" w:rsidRDefault="009277D3" w:rsidP="009277D3">
            <w:pPr>
              <w:ind w:left="348" w:hanging="348"/>
              <w:rPr>
                <w:rFonts w:ascii="Arial" w:hAnsi="Arial" w:cs="Arial"/>
                <w:b/>
                <w:bCs/>
                <w:lang w:val="en-IE"/>
              </w:rPr>
            </w:pPr>
            <w:r w:rsidRPr="009277D3">
              <w:rPr>
                <w:rFonts w:ascii="Arial" w:hAnsi="Arial" w:cs="Arial"/>
                <w:b/>
                <w:bCs/>
                <w:lang w:val="en-IE"/>
              </w:rPr>
              <w:t>Managing &amp; Developing (Self &amp; Others)</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Demonstrate experience in staff training and maintaining staff training records.</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Demonstrate ability to work to your own initiative, work independently and as a lead person and ability to manage a team.</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Demonstrate ability to maintain self control in difficult and challenging situations.</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Demonstrate supervisory, management and leadership experience.</w:t>
            </w:r>
          </w:p>
          <w:p w:rsidR="00F82704" w:rsidRPr="00A14FB9" w:rsidRDefault="00F82704" w:rsidP="00CE4848">
            <w:pPr>
              <w:ind w:left="348" w:hanging="348"/>
              <w:rPr>
                <w:rFonts w:ascii="Arial" w:hAnsi="Arial" w:cs="Arial"/>
                <w:b/>
                <w:bCs/>
              </w:rPr>
            </w:pPr>
          </w:p>
          <w:p w:rsidR="00F82704" w:rsidRPr="00A14FB9" w:rsidRDefault="00F82704" w:rsidP="00CE4848">
            <w:pPr>
              <w:ind w:left="348" w:hanging="348"/>
              <w:rPr>
                <w:rFonts w:ascii="Arial" w:hAnsi="Arial" w:cs="Arial"/>
                <w:b/>
                <w:bCs/>
              </w:rPr>
            </w:pPr>
            <w:r w:rsidRPr="00A14FB9">
              <w:rPr>
                <w:rFonts w:ascii="Arial" w:hAnsi="Arial" w:cs="Arial"/>
                <w:b/>
                <w:bCs/>
              </w:rPr>
              <w:t>Communication Skills</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Demonstrate effective communication skills including the ability to present information in a clear and concise manner.</w:t>
            </w:r>
          </w:p>
          <w:p w:rsidR="00F82704" w:rsidRPr="00A14FB9" w:rsidRDefault="00F82704" w:rsidP="00F82704">
            <w:pPr>
              <w:numPr>
                <w:ilvl w:val="0"/>
                <w:numId w:val="18"/>
              </w:numPr>
              <w:tabs>
                <w:tab w:val="clear" w:pos="720"/>
                <w:tab w:val="num" w:pos="348"/>
              </w:tabs>
              <w:spacing w:before="120"/>
              <w:ind w:left="346" w:hanging="346"/>
              <w:rPr>
                <w:rFonts w:ascii="Arial" w:hAnsi="Arial" w:cs="Arial"/>
              </w:rPr>
            </w:pPr>
            <w:r w:rsidRPr="00A14FB9">
              <w:rPr>
                <w:rFonts w:ascii="Arial" w:hAnsi="Arial" w:cs="Arial"/>
              </w:rPr>
              <w:t>A willingness to share knowledge and/or new ideas with staff and colleagues.</w:t>
            </w:r>
          </w:p>
          <w:p w:rsidR="00F82704" w:rsidRPr="00A14FB9" w:rsidRDefault="00F82704" w:rsidP="00CE4848">
            <w:pPr>
              <w:ind w:left="720"/>
              <w:rPr>
                <w:rFonts w:ascii="Arial" w:hAnsi="Arial" w:cs="Arial"/>
              </w:rPr>
            </w:pPr>
          </w:p>
        </w:tc>
      </w:tr>
      <w:tr w:rsidR="00484EA1" w:rsidRPr="00A14FB9">
        <w:tc>
          <w:tcPr>
            <w:tcW w:w="2364" w:type="dxa"/>
          </w:tcPr>
          <w:p w:rsidR="00484EA1" w:rsidRPr="00A14FB9" w:rsidRDefault="00484EA1">
            <w:pPr>
              <w:rPr>
                <w:rFonts w:ascii="Arial" w:hAnsi="Arial" w:cs="Arial"/>
                <w:b/>
                <w:bCs/>
              </w:rPr>
            </w:pPr>
            <w:r w:rsidRPr="00A14FB9">
              <w:rPr>
                <w:rFonts w:ascii="Arial" w:hAnsi="Arial" w:cs="Arial"/>
                <w:b/>
                <w:bCs/>
              </w:rPr>
              <w:lastRenderedPageBreak/>
              <w:t>Campaign Specific Selection Process</w:t>
            </w:r>
          </w:p>
          <w:p w:rsidR="00484EA1" w:rsidRPr="00A14FB9" w:rsidRDefault="00484EA1">
            <w:pPr>
              <w:jc w:val="both"/>
              <w:rPr>
                <w:rFonts w:ascii="Arial" w:hAnsi="Arial" w:cs="Arial"/>
                <w:b/>
                <w:bCs/>
              </w:rPr>
            </w:pPr>
          </w:p>
          <w:p w:rsidR="00484EA1" w:rsidRPr="00A14FB9" w:rsidRDefault="00484EA1">
            <w:pPr>
              <w:jc w:val="both"/>
              <w:rPr>
                <w:rFonts w:ascii="Arial" w:hAnsi="Arial" w:cs="Arial"/>
                <w:b/>
                <w:bCs/>
              </w:rPr>
            </w:pPr>
            <w:r w:rsidRPr="00A14FB9">
              <w:rPr>
                <w:rFonts w:ascii="Arial" w:hAnsi="Arial" w:cs="Arial"/>
                <w:b/>
                <w:bCs/>
              </w:rPr>
              <w:t>Ranking/Shortlisting / Interview</w:t>
            </w:r>
          </w:p>
        </w:tc>
        <w:tc>
          <w:tcPr>
            <w:tcW w:w="8256" w:type="dxa"/>
          </w:tcPr>
          <w:p w:rsidR="00484EA1" w:rsidRPr="00A14FB9" w:rsidRDefault="00484EA1">
            <w:pPr>
              <w:jc w:val="both"/>
              <w:rPr>
                <w:rFonts w:ascii="Arial" w:hAnsi="Arial" w:cs="Arial"/>
              </w:rPr>
            </w:pPr>
            <w:r w:rsidRPr="00A14FB9">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A14FB9" w:rsidRDefault="00484EA1">
            <w:pPr>
              <w:jc w:val="both"/>
              <w:rPr>
                <w:rFonts w:ascii="Arial" w:hAnsi="Arial" w:cs="Arial"/>
              </w:rPr>
            </w:pPr>
          </w:p>
          <w:p w:rsidR="00484EA1" w:rsidRPr="00A14FB9" w:rsidRDefault="00484EA1">
            <w:pPr>
              <w:jc w:val="both"/>
              <w:rPr>
                <w:rFonts w:ascii="Arial" w:hAnsi="Arial" w:cs="Arial"/>
                <w:u w:val="single"/>
              </w:rPr>
            </w:pPr>
            <w:r w:rsidRPr="00A14FB9">
              <w:rPr>
                <w:rFonts w:ascii="Arial" w:hAnsi="Arial" w:cs="Arial"/>
                <w:u w:val="single"/>
              </w:rPr>
              <w:t xml:space="preserve">Failure to include information regarding these requirements may result in you not being called forward to the next stage of the selection process.  </w:t>
            </w:r>
          </w:p>
          <w:p w:rsidR="00484EA1" w:rsidRPr="00A14FB9" w:rsidRDefault="00484EA1">
            <w:pPr>
              <w:jc w:val="both"/>
              <w:rPr>
                <w:rFonts w:ascii="Arial" w:hAnsi="Arial" w:cs="Arial"/>
                <w:i/>
                <w:iCs/>
              </w:rPr>
            </w:pPr>
          </w:p>
          <w:p w:rsidR="00484EA1" w:rsidRPr="00A14FB9" w:rsidRDefault="00484EA1">
            <w:pPr>
              <w:jc w:val="both"/>
              <w:rPr>
                <w:rFonts w:ascii="Arial" w:hAnsi="Arial" w:cs="Arial"/>
                <w:iCs/>
              </w:rPr>
            </w:pPr>
            <w:r w:rsidRPr="00A14FB9">
              <w:rPr>
                <w:rFonts w:ascii="Arial" w:hAnsi="Arial" w:cs="Arial"/>
                <w:iCs/>
              </w:rPr>
              <w:t>Those successful at the ranking stage of this process (where applied) will be placed on an order of merit and will be called to interview in ‘bands’ depending on the service needs of the organisation.</w:t>
            </w:r>
          </w:p>
          <w:p w:rsidR="00484EA1" w:rsidRPr="00A14FB9" w:rsidRDefault="00484EA1">
            <w:pPr>
              <w:jc w:val="both"/>
              <w:rPr>
                <w:rFonts w:ascii="Arial" w:hAnsi="Arial" w:cs="Arial"/>
                <w:i/>
                <w:iCs/>
              </w:rPr>
            </w:pPr>
          </w:p>
        </w:tc>
      </w:tr>
      <w:tr w:rsidR="00484EA1" w:rsidRPr="00A14FB9">
        <w:tc>
          <w:tcPr>
            <w:tcW w:w="2364" w:type="dxa"/>
          </w:tcPr>
          <w:p w:rsidR="00484EA1" w:rsidRPr="00A14FB9" w:rsidRDefault="00484EA1">
            <w:pPr>
              <w:jc w:val="both"/>
              <w:rPr>
                <w:rFonts w:ascii="Arial" w:hAnsi="Arial" w:cs="Arial"/>
                <w:b/>
                <w:bCs/>
              </w:rPr>
            </w:pPr>
            <w:r w:rsidRPr="00A14FB9">
              <w:rPr>
                <w:rFonts w:ascii="Arial" w:hAnsi="Arial" w:cs="Arial"/>
                <w:b/>
                <w:bCs/>
              </w:rPr>
              <w:lastRenderedPageBreak/>
              <w:t>Code of Practice</w:t>
            </w:r>
          </w:p>
        </w:tc>
        <w:tc>
          <w:tcPr>
            <w:tcW w:w="8256" w:type="dxa"/>
          </w:tcPr>
          <w:p w:rsidR="00484EA1" w:rsidRPr="00A14FB9" w:rsidRDefault="00484EA1">
            <w:pPr>
              <w:jc w:val="both"/>
              <w:rPr>
                <w:rFonts w:ascii="Arial" w:hAnsi="Arial" w:cs="Arial"/>
              </w:rPr>
            </w:pPr>
            <w:r w:rsidRPr="00A14FB9">
              <w:rPr>
                <w:rFonts w:ascii="Arial" w:hAnsi="Arial" w:cs="Arial"/>
              </w:rPr>
              <w:t xml:space="preserve">The </w:t>
            </w:r>
            <w:r w:rsidRPr="00A14FB9">
              <w:rPr>
                <w:rFonts w:ascii="Arial" w:hAnsi="Arial" w:cs="Arial"/>
                <w:lang w:val="en-IE"/>
              </w:rPr>
              <w:t xml:space="preserve">Health Service Executive </w:t>
            </w:r>
            <w:r w:rsidRPr="00A14FB9">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A14FB9">
              <w:rPr>
                <w:rFonts w:ascii="Arial" w:hAnsi="Arial" w:cs="Arial"/>
                <w:iCs/>
              </w:rPr>
              <w:t xml:space="preserve">facilities for feedback to applicants </w:t>
            </w:r>
            <w:r w:rsidRPr="00A14FB9">
              <w:rPr>
                <w:rFonts w:ascii="Arial" w:hAnsi="Arial" w:cs="Arial"/>
              </w:rPr>
              <w:t xml:space="preserve">on matters relating to their application when requested, and </w:t>
            </w:r>
            <w:r w:rsidRPr="00A14FB9">
              <w:rPr>
                <w:rFonts w:ascii="Arial" w:hAnsi="Arial" w:cs="Arial"/>
                <w:lang w:val="en-US"/>
              </w:rPr>
              <w:t xml:space="preserve">outlines procedures in relation to requests for a review of the recruitment and selection process and review in relation to allegations of a breach of the Code of Practice. </w:t>
            </w:r>
            <w:r w:rsidRPr="00A14FB9">
              <w:rPr>
                <w:rFonts w:ascii="Arial" w:hAnsi="Arial" w:cs="Arial"/>
              </w:rPr>
              <w:t xml:space="preserve"> Additional information on the </w:t>
            </w:r>
            <w:smartTag w:uri="urn:schemas-microsoft-com:office:smarttags" w:element="stockticker">
              <w:r w:rsidRPr="00A14FB9">
                <w:rPr>
                  <w:rFonts w:ascii="Arial" w:hAnsi="Arial" w:cs="Arial"/>
                </w:rPr>
                <w:t>HSE</w:t>
              </w:r>
            </w:smartTag>
            <w:r w:rsidRPr="00A14FB9">
              <w:rPr>
                <w:rFonts w:ascii="Arial" w:hAnsi="Arial" w:cs="Arial"/>
              </w:rPr>
              <w:t>’s review process is available in the document posted with each vacancy entitled “Code of Practice, Information for Candidates”.</w:t>
            </w:r>
          </w:p>
          <w:p w:rsidR="00484EA1" w:rsidRPr="00A14FB9" w:rsidRDefault="00484EA1">
            <w:pPr>
              <w:ind w:firstLine="720"/>
              <w:jc w:val="both"/>
              <w:rPr>
                <w:rFonts w:ascii="Arial" w:hAnsi="Arial" w:cs="Arial"/>
              </w:rPr>
            </w:pPr>
          </w:p>
          <w:p w:rsidR="00484EA1" w:rsidRPr="00A14FB9" w:rsidRDefault="00484EA1">
            <w:pPr>
              <w:jc w:val="both"/>
              <w:rPr>
                <w:rFonts w:ascii="Arial" w:hAnsi="Arial" w:cs="Arial"/>
              </w:rPr>
            </w:pPr>
            <w:r w:rsidRPr="00A14FB9">
              <w:rPr>
                <w:rFonts w:ascii="Arial" w:hAnsi="Arial" w:cs="Arial"/>
              </w:rPr>
              <w:t xml:space="preserve">Codes of practice are published by the CPSA and are available on </w:t>
            </w:r>
            <w:hyperlink r:id="rId10" w:history="1">
              <w:r w:rsidRPr="00A14FB9">
                <w:rPr>
                  <w:rStyle w:val="Hyperlink"/>
                  <w:rFonts w:ascii="Arial" w:hAnsi="Arial" w:cs="Arial"/>
                  <w:color w:val="auto"/>
                </w:rPr>
                <w:t>www.hse.ie/eng/staff/jobs</w:t>
              </w:r>
            </w:hyperlink>
            <w:r w:rsidRPr="00A14FB9">
              <w:rPr>
                <w:rFonts w:ascii="Arial" w:hAnsi="Arial" w:cs="Arial"/>
              </w:rPr>
              <w:t xml:space="preserve"> in the document posted with each vacancy entitled “Code of Practice, Information for Candidates” or on </w:t>
            </w:r>
            <w:hyperlink r:id="rId11" w:history="1">
              <w:r w:rsidRPr="00A14FB9">
                <w:rPr>
                  <w:rStyle w:val="Hyperlink"/>
                  <w:rFonts w:ascii="Arial" w:hAnsi="Arial" w:cs="Arial"/>
                  <w:color w:val="auto"/>
                </w:rPr>
                <w:t>www.cpsa.ie</w:t>
              </w:r>
            </w:hyperlink>
            <w:r w:rsidRPr="00A14FB9">
              <w:rPr>
                <w:rFonts w:ascii="Arial" w:hAnsi="Arial" w:cs="Arial"/>
              </w:rPr>
              <w:t>.</w:t>
            </w:r>
          </w:p>
          <w:p w:rsidR="00F82704" w:rsidRPr="00A14FB9" w:rsidRDefault="00F82704">
            <w:pPr>
              <w:jc w:val="both"/>
              <w:rPr>
                <w:rFonts w:ascii="Arial" w:hAnsi="Arial" w:cs="Arial"/>
              </w:rPr>
            </w:pPr>
          </w:p>
        </w:tc>
      </w:tr>
      <w:tr w:rsidR="00484EA1" w:rsidRPr="00A14FB9">
        <w:tc>
          <w:tcPr>
            <w:tcW w:w="10620" w:type="dxa"/>
            <w:gridSpan w:val="2"/>
          </w:tcPr>
          <w:p w:rsidR="00484EA1" w:rsidRPr="00A14FB9" w:rsidRDefault="00484EA1">
            <w:pPr>
              <w:jc w:val="both"/>
              <w:rPr>
                <w:rFonts w:ascii="Arial" w:hAnsi="Arial" w:cs="Arial"/>
              </w:rPr>
            </w:pPr>
            <w:r w:rsidRPr="00A14FB9">
              <w:rPr>
                <w:rFonts w:ascii="Arial" w:hAnsi="Arial" w:cs="Arial"/>
              </w:rPr>
              <w:t>The reform programme outlined for the Health Services may impact on this role and as structures change the job description may be reviewed.</w:t>
            </w:r>
          </w:p>
          <w:p w:rsidR="00484EA1" w:rsidRPr="00A14FB9" w:rsidRDefault="00484EA1">
            <w:pPr>
              <w:jc w:val="both"/>
              <w:rPr>
                <w:rFonts w:ascii="Arial" w:hAnsi="Arial" w:cs="Arial"/>
              </w:rPr>
            </w:pPr>
          </w:p>
          <w:p w:rsidR="00484EA1" w:rsidRPr="00A14FB9" w:rsidRDefault="00484EA1">
            <w:pPr>
              <w:jc w:val="both"/>
              <w:rPr>
                <w:rFonts w:ascii="Arial" w:hAnsi="Arial" w:cs="Arial"/>
              </w:rPr>
            </w:pPr>
            <w:r w:rsidRPr="00A14FB9">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F82704" w:rsidRPr="00A14FB9" w:rsidRDefault="00F82704">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rPr>
      </w:pPr>
      <w:r w:rsidRPr="00E766A5">
        <w:rPr>
          <w:rFonts w:ascii="Arial" w:hAnsi="Arial" w:cs="Arial"/>
          <w:b/>
        </w:rPr>
        <w:br w:type="page"/>
      </w:r>
    </w:p>
    <w:p w:rsidR="00484EA1" w:rsidRPr="00E766A5" w:rsidRDefault="005E07A1">
      <w:pPr>
        <w:jc w:val="both"/>
        <w:rPr>
          <w:rFonts w:ascii="Arial" w:hAnsi="Arial" w:cs="Arial"/>
        </w:rPr>
      </w:pPr>
      <w:r>
        <w:rPr>
          <w:rFonts w:ascii="Arial" w:hAnsi="Arial" w:cs="Arial"/>
          <w:noProof/>
          <w:lang w:val="en-IE" w:eastAsia="en-IE"/>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-717550</wp:posOffset>
            </wp:positionV>
            <wp:extent cx="1600200" cy="988695"/>
            <wp:effectExtent l="1905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2"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484EA1" w:rsidRPr="00E766A5" w:rsidRDefault="00484EA1">
      <w:pPr>
        <w:jc w:val="both"/>
        <w:rPr>
          <w:rFonts w:ascii="Arial" w:hAnsi="Arial" w:cs="Arial"/>
          <w:b/>
        </w:rPr>
      </w:pPr>
    </w:p>
    <w:p w:rsidR="00484EA1" w:rsidRPr="00E766A5" w:rsidRDefault="00F82704">
      <w:pPr>
        <w:jc w:val="center"/>
        <w:rPr>
          <w:rFonts w:ascii="Arial" w:hAnsi="Arial" w:cs="Arial"/>
          <w:b/>
        </w:rPr>
      </w:pPr>
      <w:r>
        <w:rPr>
          <w:rFonts w:ascii="Arial" w:hAnsi="Arial" w:cs="Arial"/>
          <w:b/>
        </w:rPr>
        <w:t>Medical Scientist, Senior (Histopathology)</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484EA1" w:rsidRDefault="00F82704">
            <w:pPr>
              <w:tabs>
                <w:tab w:val="left" w:pos="-720"/>
                <w:tab w:val="left" w:pos="0"/>
                <w:tab w:val="left" w:pos="720"/>
              </w:tabs>
              <w:suppressAutoHyphens/>
              <w:jc w:val="both"/>
              <w:rPr>
                <w:rFonts w:ascii="Arial" w:hAnsi="Arial" w:cs="Arial"/>
                <w:spacing w:val="-3"/>
              </w:rPr>
            </w:pPr>
            <w:r>
              <w:rPr>
                <w:rFonts w:ascii="Arial" w:hAnsi="Arial" w:cs="Arial"/>
                <w:spacing w:val="-3"/>
              </w:rPr>
              <w:t>The current vacancy</w:t>
            </w:r>
            <w:r w:rsidR="00484EA1">
              <w:rPr>
                <w:rFonts w:ascii="Arial" w:hAnsi="Arial" w:cs="Arial"/>
                <w:spacing w:val="-3"/>
              </w:rPr>
              <w:t xml:space="preserve"> available </w:t>
            </w:r>
            <w:r>
              <w:rPr>
                <w:rFonts w:ascii="Arial" w:hAnsi="Arial" w:cs="Arial"/>
                <w:spacing w:val="-3"/>
              </w:rPr>
              <w:t>is</w:t>
            </w:r>
            <w:r w:rsidR="00484EA1">
              <w:rPr>
                <w:rFonts w:ascii="Arial" w:hAnsi="Arial" w:cs="Arial"/>
                <w:spacing w:val="-3"/>
              </w:rPr>
              <w:t xml:space="preserve"> </w:t>
            </w:r>
            <w:r w:rsidR="00484EA1" w:rsidRPr="00F82704">
              <w:rPr>
                <w:rFonts w:ascii="Arial" w:hAnsi="Arial" w:cs="Arial"/>
                <w:spacing w:val="-3"/>
              </w:rPr>
              <w:t xml:space="preserve">permanent and whole time.  </w:t>
            </w:r>
          </w:p>
          <w:p w:rsidR="00484EA1" w:rsidRDefault="00484EA1">
            <w:pPr>
              <w:tabs>
                <w:tab w:val="left" w:pos="-720"/>
                <w:tab w:val="left" w:pos="0"/>
                <w:tab w:val="left" w:pos="720"/>
              </w:tabs>
              <w:suppressAutoHyphens/>
              <w:jc w:val="both"/>
              <w:rPr>
                <w:rFonts w:ascii="Arial" w:hAnsi="Arial" w:cs="Arial"/>
                <w:spacing w:val="-3"/>
              </w:rPr>
            </w:pPr>
          </w:p>
          <w:p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rsidR="00484EA1" w:rsidRDefault="00484EA1">
            <w:pPr>
              <w:tabs>
                <w:tab w:val="left" w:pos="-720"/>
                <w:tab w:val="left" w:pos="0"/>
                <w:tab w:val="left" w:pos="720"/>
              </w:tabs>
              <w:suppressAutoHyphens/>
              <w:jc w:val="both"/>
              <w:rPr>
                <w:rFonts w:ascii="Arial" w:hAnsi="Arial" w:cs="Arial"/>
                <w:spacing w:val="-3"/>
              </w:rPr>
            </w:pPr>
          </w:p>
          <w:p w:rsidR="00A639F6" w:rsidRDefault="00484EA1" w:rsidP="00A639F6">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sidR="00A639F6">
              <w:rPr>
                <w:rFonts w:ascii="Arial" w:hAnsi="Arial" w:cs="Arial"/>
                <w:spacing w:val="-3"/>
              </w:rPr>
              <w:t xml:space="preserve">tment and Appointments) Act 2004 and </w:t>
            </w:r>
            <w:r w:rsidR="00A639F6" w:rsidRPr="00295C01">
              <w:rPr>
                <w:rFonts w:ascii="Arial" w:hAnsi="Arial" w:cs="Arial"/>
                <w:spacing w:val="-3"/>
              </w:rPr>
              <w:t>Public Service Management (Recruitment and Appointment</w:t>
            </w:r>
            <w:r w:rsidR="00A639F6">
              <w:rPr>
                <w:rFonts w:ascii="Arial" w:hAnsi="Arial" w:cs="Arial"/>
                <w:spacing w:val="-3"/>
              </w:rPr>
              <w:t>s</w:t>
            </w:r>
            <w:r w:rsidR="00A639F6" w:rsidRPr="00295C01">
              <w:rPr>
                <w:rFonts w:ascii="Arial" w:hAnsi="Arial" w:cs="Arial"/>
                <w:spacing w:val="-3"/>
              </w:rPr>
              <w:t xml:space="preserve">) </w:t>
            </w:r>
            <w:r w:rsidR="00A639F6">
              <w:rPr>
                <w:rFonts w:ascii="Arial" w:hAnsi="Arial" w:cs="Arial"/>
                <w:spacing w:val="-3"/>
              </w:rPr>
              <w:t>Amendment Act 2013</w:t>
            </w:r>
            <w:r w:rsidR="00A639F6" w:rsidRPr="00295C01">
              <w:rPr>
                <w:rFonts w:ascii="Arial" w:hAnsi="Arial" w:cs="Arial"/>
                <w:spacing w:val="-3"/>
              </w:rPr>
              <w:t>.</w:t>
            </w:r>
          </w:p>
          <w:p w:rsidR="00484EA1" w:rsidRPr="00E766A5" w:rsidRDefault="00484EA1">
            <w:pPr>
              <w:tabs>
                <w:tab w:val="left" w:pos="-720"/>
                <w:tab w:val="left" w:pos="0"/>
                <w:tab w:val="left" w:pos="720"/>
              </w:tabs>
              <w:suppressAutoHyphens/>
              <w:jc w:val="both"/>
              <w:rPr>
                <w:rFonts w:ascii="Arial" w:hAnsi="Arial" w:cs="Arial"/>
                <w:spacing w:val="-3"/>
              </w:rPr>
            </w:pPr>
          </w:p>
        </w:tc>
      </w:tr>
      <w:tr w:rsidR="00F82704" w:rsidRPr="00E766A5" w:rsidTr="00FB4AD7">
        <w:tc>
          <w:tcPr>
            <w:tcW w:w="1985" w:type="dxa"/>
          </w:tcPr>
          <w:p w:rsidR="00F82704" w:rsidRPr="00E766A5" w:rsidRDefault="00F82704">
            <w:pPr>
              <w:jc w:val="both"/>
              <w:rPr>
                <w:rFonts w:ascii="Arial" w:hAnsi="Arial" w:cs="Arial"/>
                <w:b/>
                <w:bCs/>
              </w:rPr>
            </w:pPr>
            <w:r w:rsidRPr="00E766A5">
              <w:rPr>
                <w:rFonts w:ascii="Arial" w:hAnsi="Arial" w:cs="Arial"/>
                <w:b/>
                <w:bCs/>
              </w:rPr>
              <w:t xml:space="preserve">Remuneration </w:t>
            </w:r>
          </w:p>
        </w:tc>
        <w:tc>
          <w:tcPr>
            <w:tcW w:w="7655" w:type="dxa"/>
          </w:tcPr>
          <w:p w:rsidR="00F82704" w:rsidRPr="00254AAA" w:rsidRDefault="00F82704" w:rsidP="00CE4848">
            <w:pPr>
              <w:rPr>
                <w:rFonts w:ascii="Arial" w:hAnsi="Arial" w:cs="Arial"/>
                <w:color w:val="000000"/>
              </w:rPr>
            </w:pPr>
            <w:r w:rsidRPr="00254AAA">
              <w:rPr>
                <w:rFonts w:ascii="Arial" w:hAnsi="Arial" w:cs="Arial"/>
                <w:color w:val="000000"/>
              </w:rPr>
              <w:t>The Salary Scale (as at 01/0</w:t>
            </w:r>
            <w:r>
              <w:rPr>
                <w:rFonts w:ascii="Arial" w:hAnsi="Arial" w:cs="Arial"/>
                <w:color w:val="000000"/>
              </w:rPr>
              <w:t>4</w:t>
            </w:r>
            <w:r w:rsidRPr="00254AAA">
              <w:rPr>
                <w:rFonts w:ascii="Arial" w:hAnsi="Arial" w:cs="Arial"/>
                <w:color w:val="000000"/>
              </w:rPr>
              <w:t>/1</w:t>
            </w:r>
            <w:r>
              <w:rPr>
                <w:rFonts w:ascii="Arial" w:hAnsi="Arial" w:cs="Arial"/>
                <w:color w:val="000000"/>
              </w:rPr>
              <w:t>7</w:t>
            </w:r>
            <w:r w:rsidRPr="00254AAA">
              <w:rPr>
                <w:rFonts w:ascii="Arial" w:hAnsi="Arial" w:cs="Arial"/>
                <w:color w:val="000000"/>
              </w:rPr>
              <w:t>) for the post is:</w:t>
            </w:r>
            <w:r>
              <w:rPr>
                <w:rFonts w:ascii="Arial" w:hAnsi="Arial" w:cs="Arial"/>
                <w:color w:val="000000"/>
              </w:rPr>
              <w:t xml:space="preserve"> €</w:t>
            </w:r>
            <w:r w:rsidRPr="00254AAA">
              <w:rPr>
                <w:rFonts w:ascii="Arial" w:hAnsi="Arial" w:cs="Arial"/>
                <w:color w:val="000000"/>
              </w:rPr>
              <w:t>4</w:t>
            </w:r>
            <w:r>
              <w:rPr>
                <w:rFonts w:ascii="Arial" w:hAnsi="Arial" w:cs="Arial"/>
                <w:color w:val="000000"/>
              </w:rPr>
              <w:t>8</w:t>
            </w:r>
            <w:r w:rsidRPr="00254AAA">
              <w:rPr>
                <w:rFonts w:ascii="Arial" w:hAnsi="Arial" w:cs="Arial"/>
                <w:color w:val="000000"/>
              </w:rPr>
              <w:t xml:space="preserve">,979 – </w:t>
            </w:r>
            <w:r>
              <w:rPr>
                <w:rFonts w:ascii="Arial" w:hAnsi="Arial" w:cs="Arial"/>
                <w:color w:val="000000"/>
              </w:rPr>
              <w:t>€</w:t>
            </w:r>
            <w:r w:rsidRPr="00254AAA">
              <w:rPr>
                <w:rFonts w:ascii="Arial" w:hAnsi="Arial" w:cs="Arial"/>
                <w:color w:val="000000"/>
              </w:rPr>
              <w:t>5</w:t>
            </w:r>
            <w:r>
              <w:rPr>
                <w:rFonts w:ascii="Arial" w:hAnsi="Arial" w:cs="Arial"/>
                <w:color w:val="000000"/>
              </w:rPr>
              <w:t>1</w:t>
            </w:r>
            <w:r w:rsidRPr="00254AAA">
              <w:rPr>
                <w:rFonts w:ascii="Arial" w:hAnsi="Arial" w:cs="Arial"/>
                <w:color w:val="000000"/>
              </w:rPr>
              <w:t xml:space="preserve">,189 – </w:t>
            </w:r>
            <w:r>
              <w:rPr>
                <w:rFonts w:ascii="Arial" w:hAnsi="Arial" w:cs="Arial"/>
                <w:color w:val="000000"/>
              </w:rPr>
              <w:t>€</w:t>
            </w:r>
            <w:r w:rsidRPr="00254AAA">
              <w:rPr>
                <w:rFonts w:ascii="Arial" w:hAnsi="Arial" w:cs="Arial"/>
                <w:color w:val="000000"/>
              </w:rPr>
              <w:t>5</w:t>
            </w:r>
            <w:r>
              <w:rPr>
                <w:rFonts w:ascii="Arial" w:hAnsi="Arial" w:cs="Arial"/>
                <w:color w:val="000000"/>
              </w:rPr>
              <w:t>3</w:t>
            </w:r>
            <w:r w:rsidRPr="00254AAA">
              <w:rPr>
                <w:rFonts w:ascii="Arial" w:hAnsi="Arial" w:cs="Arial"/>
                <w:color w:val="000000"/>
              </w:rPr>
              <w:t xml:space="preserve">,150 – </w:t>
            </w:r>
            <w:r>
              <w:rPr>
                <w:rFonts w:ascii="Arial" w:hAnsi="Arial" w:cs="Arial"/>
                <w:color w:val="000000"/>
              </w:rPr>
              <w:t>€</w:t>
            </w:r>
            <w:r w:rsidRPr="00254AAA">
              <w:rPr>
                <w:rFonts w:ascii="Arial" w:hAnsi="Arial" w:cs="Arial"/>
                <w:color w:val="000000"/>
              </w:rPr>
              <w:t>5</w:t>
            </w:r>
            <w:r>
              <w:rPr>
                <w:rFonts w:ascii="Arial" w:hAnsi="Arial" w:cs="Arial"/>
                <w:color w:val="000000"/>
              </w:rPr>
              <w:t>5</w:t>
            </w:r>
            <w:r w:rsidRPr="00254AAA">
              <w:rPr>
                <w:rFonts w:ascii="Arial" w:hAnsi="Arial" w:cs="Arial"/>
                <w:color w:val="000000"/>
              </w:rPr>
              <w:t xml:space="preserve">,156 – </w:t>
            </w:r>
            <w:r>
              <w:rPr>
                <w:rFonts w:ascii="Arial" w:hAnsi="Arial" w:cs="Arial"/>
                <w:color w:val="000000"/>
              </w:rPr>
              <w:t>€</w:t>
            </w:r>
            <w:r w:rsidRPr="00254AAA">
              <w:rPr>
                <w:rFonts w:ascii="Arial" w:hAnsi="Arial" w:cs="Arial"/>
                <w:color w:val="000000"/>
              </w:rPr>
              <w:t>5</w:t>
            </w:r>
            <w:r>
              <w:rPr>
                <w:rFonts w:ascii="Arial" w:hAnsi="Arial" w:cs="Arial"/>
                <w:color w:val="000000"/>
              </w:rPr>
              <w:t>7</w:t>
            </w:r>
            <w:r w:rsidRPr="00254AAA">
              <w:rPr>
                <w:rFonts w:ascii="Arial" w:hAnsi="Arial" w:cs="Arial"/>
                <w:color w:val="000000"/>
              </w:rPr>
              <w:t xml:space="preserve">,222 – </w:t>
            </w:r>
            <w:r>
              <w:rPr>
                <w:rFonts w:ascii="Arial" w:hAnsi="Arial" w:cs="Arial"/>
                <w:color w:val="000000"/>
              </w:rPr>
              <w:t>€</w:t>
            </w:r>
            <w:r w:rsidRPr="00254AAA">
              <w:rPr>
                <w:rFonts w:ascii="Arial" w:hAnsi="Arial" w:cs="Arial"/>
                <w:color w:val="000000"/>
              </w:rPr>
              <w:t>5</w:t>
            </w:r>
            <w:r>
              <w:rPr>
                <w:rFonts w:ascii="Arial" w:hAnsi="Arial" w:cs="Arial"/>
                <w:color w:val="000000"/>
              </w:rPr>
              <w:t>9</w:t>
            </w:r>
            <w:r w:rsidRPr="00254AAA">
              <w:rPr>
                <w:rFonts w:ascii="Arial" w:hAnsi="Arial" w:cs="Arial"/>
                <w:color w:val="000000"/>
              </w:rPr>
              <w:t xml:space="preserve">,253 – </w:t>
            </w:r>
            <w:r>
              <w:rPr>
                <w:rFonts w:ascii="Arial" w:hAnsi="Arial" w:cs="Arial"/>
                <w:color w:val="000000"/>
              </w:rPr>
              <w:t>€</w:t>
            </w:r>
            <w:r w:rsidRPr="00254AAA">
              <w:rPr>
                <w:rFonts w:ascii="Arial" w:hAnsi="Arial" w:cs="Arial"/>
                <w:color w:val="000000"/>
              </w:rPr>
              <w:t>6</w:t>
            </w:r>
            <w:r>
              <w:rPr>
                <w:rFonts w:ascii="Arial" w:hAnsi="Arial" w:cs="Arial"/>
                <w:color w:val="000000"/>
              </w:rPr>
              <w:t>1</w:t>
            </w:r>
            <w:r w:rsidRPr="00254AAA">
              <w:rPr>
                <w:rFonts w:ascii="Arial" w:hAnsi="Arial" w:cs="Arial"/>
                <w:color w:val="000000"/>
              </w:rPr>
              <w:t xml:space="preserve">,344 – </w:t>
            </w:r>
            <w:r>
              <w:rPr>
                <w:rFonts w:ascii="Arial" w:hAnsi="Arial" w:cs="Arial"/>
                <w:color w:val="000000"/>
              </w:rPr>
              <w:t>€</w:t>
            </w:r>
            <w:r w:rsidRPr="00254AAA">
              <w:rPr>
                <w:rFonts w:ascii="Arial" w:hAnsi="Arial" w:cs="Arial"/>
                <w:color w:val="000000"/>
              </w:rPr>
              <w:t>6</w:t>
            </w:r>
            <w:r>
              <w:rPr>
                <w:rFonts w:ascii="Arial" w:hAnsi="Arial" w:cs="Arial"/>
                <w:color w:val="000000"/>
              </w:rPr>
              <w:t>3</w:t>
            </w:r>
            <w:r w:rsidRPr="00254AAA">
              <w:rPr>
                <w:rFonts w:ascii="Arial" w:hAnsi="Arial" w:cs="Arial"/>
                <w:color w:val="000000"/>
              </w:rPr>
              <w:t xml:space="preserve">,414 – </w:t>
            </w:r>
            <w:r>
              <w:rPr>
                <w:rFonts w:ascii="Arial" w:hAnsi="Arial" w:cs="Arial"/>
                <w:color w:val="000000"/>
              </w:rPr>
              <w:t>€</w:t>
            </w:r>
            <w:r w:rsidRPr="00254AAA">
              <w:rPr>
                <w:rFonts w:ascii="Arial" w:hAnsi="Arial" w:cs="Arial"/>
                <w:color w:val="000000"/>
              </w:rPr>
              <w:t>6</w:t>
            </w:r>
            <w:r>
              <w:rPr>
                <w:rFonts w:ascii="Arial" w:hAnsi="Arial" w:cs="Arial"/>
                <w:color w:val="000000"/>
              </w:rPr>
              <w:t xml:space="preserve">5,500 </w:t>
            </w:r>
          </w:p>
          <w:p w:rsidR="00F82704" w:rsidRPr="00E766A5" w:rsidRDefault="00F82704" w:rsidP="00CE4848">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is to be confirmed at Job Offer stage.  </w:t>
            </w:r>
          </w:p>
          <w:p w:rsidR="00484EA1" w:rsidRPr="00E766A5" w:rsidRDefault="00484EA1">
            <w:pPr>
              <w:jc w:val="both"/>
              <w:rPr>
                <w:rFonts w:ascii="Arial" w:hAnsi="Arial" w:cs="Arial"/>
              </w:rPr>
            </w:pPr>
          </w:p>
          <w:p w:rsidR="00484EA1"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F82704" w:rsidRPr="00E766A5" w:rsidRDefault="00F82704">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 xml:space="preserve">will be confirmed at </w:t>
            </w:r>
            <w:r w:rsidR="00F82704" w:rsidRPr="00E766A5">
              <w:rPr>
                <w:rFonts w:ascii="Arial" w:hAnsi="Arial" w:cs="Arial"/>
              </w:rPr>
              <w:t xml:space="preserve">Job Offer </w:t>
            </w:r>
            <w:r w:rsidR="003949FC">
              <w:rPr>
                <w:rFonts w:ascii="Arial" w:hAnsi="Arial" w:cs="Arial"/>
              </w:rPr>
              <w:t>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rsidR="00F82704" w:rsidRPr="00E766A5" w:rsidRDefault="00F82704" w:rsidP="00527F3F">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F82704" w:rsidRPr="00F82704" w:rsidRDefault="00F82704" w:rsidP="00F82704">
            <w:pPr>
              <w:rPr>
                <w:lang w:eastAsia="en-US"/>
              </w:rPr>
            </w:pPr>
          </w:p>
        </w:tc>
      </w:tr>
      <w:tr w:rsidR="00527F3F" w:rsidRPr="00E766A5" w:rsidTr="00F82704">
        <w:trPr>
          <w:trHeight w:val="1626"/>
        </w:trPr>
        <w:tc>
          <w:tcPr>
            <w:tcW w:w="1985" w:type="dxa"/>
          </w:tcPr>
          <w:p w:rsidR="00527F3F" w:rsidRPr="00E766A5" w:rsidRDefault="00527F3F">
            <w:pPr>
              <w:jc w:val="both"/>
              <w:rPr>
                <w:rFonts w:ascii="Arial" w:hAnsi="Arial" w:cs="Arial"/>
                <w:b/>
                <w:bCs/>
              </w:rPr>
            </w:pPr>
            <w:r w:rsidRPr="00E766A5">
              <w:rPr>
                <w:rFonts w:ascii="Arial" w:hAnsi="Arial" w:cs="Arial"/>
                <w:b/>
                <w:bCs/>
              </w:rPr>
              <w:t>Protection of Persons Reporting Child Abuse Act 1998</w:t>
            </w:r>
          </w:p>
        </w:tc>
        <w:tc>
          <w:tcPr>
            <w:tcW w:w="7655" w:type="dxa"/>
          </w:tcPr>
          <w:p w:rsidR="00527F3F" w:rsidRDefault="00527F3F">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F82704" w:rsidRPr="00E766A5" w:rsidRDefault="00F82704">
            <w:pPr>
              <w:jc w:val="both"/>
              <w:rPr>
                <w:rFonts w:ascii="Arial" w:hAnsi="Arial" w:cs="Arial"/>
                <w:b/>
                <w:bCs/>
              </w:rPr>
            </w:pP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rsidR="00165203" w:rsidRDefault="00165203" w:rsidP="00162D38">
            <w:pPr>
              <w:jc w:val="both"/>
              <w:rPr>
                <w:rFonts w:ascii="Arial" w:hAnsi="Arial" w:cs="Arial"/>
              </w:rPr>
            </w:pPr>
          </w:p>
        </w:tc>
      </w:tr>
      <w:tr w:rsidR="00395EB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B44E44" w:rsidRDefault="00395EB4" w:rsidP="009B19F2">
            <w:pPr>
              <w:jc w:val="both"/>
              <w:rPr>
                <w:rFonts w:ascii="Arial" w:hAnsi="Arial" w:cs="Arial"/>
                <w:b/>
                <w:bCs/>
              </w:rPr>
            </w:pPr>
            <w:r w:rsidRPr="0057569E">
              <w:rPr>
                <w:rFonts w:ascii="Arial" w:hAnsi="Arial" w:cs="Arial"/>
                <w:b/>
              </w:rPr>
              <w:lastRenderedPageBreak/>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978A2" w:rsidRDefault="00395EB4" w:rsidP="009B19F2">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978A2" w:rsidRDefault="00395EB4" w:rsidP="009B19F2">
            <w:pPr>
              <w:ind w:firstLine="720"/>
              <w:jc w:val="both"/>
              <w:rPr>
                <w:rFonts w:ascii="Arial" w:hAnsi="Arial" w:cs="Arial"/>
              </w:rPr>
            </w:pPr>
          </w:p>
          <w:p w:rsidR="00395EB4" w:rsidRPr="007978A2" w:rsidRDefault="00395EB4" w:rsidP="009B19F2">
            <w:pPr>
              <w:jc w:val="both"/>
              <w:rPr>
                <w:rFonts w:ascii="Arial" w:hAnsi="Arial" w:cs="Arial"/>
              </w:rPr>
            </w:pPr>
            <w:r w:rsidRPr="007978A2">
              <w:rPr>
                <w:rFonts w:ascii="Arial" w:hAnsi="Arial" w:cs="Arial"/>
              </w:rPr>
              <w:t>Key responsibilities include:</w:t>
            </w:r>
          </w:p>
          <w:p w:rsidR="00395EB4" w:rsidRPr="00255E29" w:rsidRDefault="00395EB4" w:rsidP="009B19F2">
            <w:pPr>
              <w:jc w:val="both"/>
              <w:rPr>
                <w:rFonts w:ascii="Arial" w:hAnsi="Arial" w:cs="Arial"/>
                <w:highlight w:val="yellow"/>
              </w:rPr>
            </w:pP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395EB4" w:rsidRPr="00122305" w:rsidRDefault="00395EB4" w:rsidP="00F82704">
            <w:pPr>
              <w:pStyle w:val="ListParagraph"/>
              <w:numPr>
                <w:ilvl w:val="0"/>
                <w:numId w:val="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395EB4" w:rsidRPr="00122305" w:rsidRDefault="00395EB4" w:rsidP="009B19F2">
            <w:pPr>
              <w:jc w:val="both"/>
              <w:rPr>
                <w:rFonts w:ascii="Arial" w:hAnsi="Arial" w:cs="Arial"/>
              </w:rPr>
            </w:pPr>
          </w:p>
          <w:p w:rsidR="00395EB4" w:rsidRPr="00B44E44" w:rsidRDefault="00395EB4" w:rsidP="009B19F2">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395EB4" w:rsidRPr="00B44E44" w:rsidRDefault="00395EB4" w:rsidP="009B19F2">
            <w:pPr>
              <w:jc w:val="both"/>
              <w:rPr>
                <w:rFonts w:ascii="Arial" w:hAnsi="Arial" w:cs="Arial"/>
              </w:rPr>
            </w:pPr>
          </w:p>
        </w:tc>
      </w:tr>
    </w:tbl>
    <w:p w:rsidR="00484EA1" w:rsidRPr="00E766A5" w:rsidRDefault="00484EA1">
      <w:pPr>
        <w:jc w:val="both"/>
        <w:rPr>
          <w:rFonts w:ascii="Arial" w:hAnsi="Arial" w:cs="Arial"/>
        </w:rPr>
      </w:pPr>
    </w:p>
    <w:sectPr w:rsidR="00484EA1" w:rsidRPr="00E766A5" w:rsidSect="00E20F3D">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D3" w:rsidRDefault="009277D3">
      <w:r>
        <w:separator/>
      </w:r>
    </w:p>
  </w:endnote>
  <w:endnote w:type="continuationSeparator" w:id="0">
    <w:p w:rsidR="009277D3" w:rsidRDefault="0092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D3" w:rsidRDefault="00927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7D3" w:rsidRDefault="00927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D3" w:rsidRPr="00702326" w:rsidRDefault="009277D3" w:rsidP="00320AD0">
    <w:pPr>
      <w:pStyle w:val="Footer"/>
      <w:ind w:left="-1276"/>
      <w:rPr>
        <w:rFonts w:ascii="Arial" w:hAnsi="Arial" w:cs="Arial"/>
      </w:rPr>
    </w:pPr>
    <w:r>
      <w:rPr>
        <w:rFonts w:ascii="Arial" w:hAnsi="Arial" w:cs="Arial"/>
      </w:rPr>
      <w:t>NRS05379 Medical Scientist, Senior (Histopathology)</w:t>
    </w: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CB14EF">
      <w:rPr>
        <w:rFonts w:ascii="Arial" w:hAnsi="Arial" w:cs="Arial"/>
        <w:noProof/>
      </w:rPr>
      <w:t>5</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D3" w:rsidRDefault="009277D3">
      <w:r>
        <w:separator/>
      </w:r>
    </w:p>
  </w:footnote>
  <w:footnote w:type="continuationSeparator" w:id="0">
    <w:p w:rsidR="009277D3" w:rsidRDefault="009277D3">
      <w:r>
        <w:continuationSeparator/>
      </w:r>
    </w:p>
  </w:footnote>
  <w:footnote w:id="1">
    <w:p w:rsidR="009277D3" w:rsidRDefault="009277D3" w:rsidP="009B19F2">
      <w:pPr>
        <w:pStyle w:val="FootnoteText"/>
      </w:pPr>
      <w:r>
        <w:rPr>
          <w:rStyle w:val="FootnoteReference"/>
        </w:rPr>
        <w:footnoteRef/>
      </w:r>
      <w:r>
        <w:t xml:space="preserve"> A template SSSS and guidelines are available on the National Health and Safety Function/H&amp;S web-pages</w:t>
      </w:r>
    </w:p>
  </w:footnote>
  <w:footnote w:id="2">
    <w:p w:rsidR="009277D3" w:rsidRPr="00DD13C2" w:rsidRDefault="009277D3" w:rsidP="009B19F2">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9826C12"/>
    <w:multiLevelType w:val="hybridMultilevel"/>
    <w:tmpl w:val="9872F1A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E44DD6"/>
    <w:multiLevelType w:val="hybridMultilevel"/>
    <w:tmpl w:val="82742D64"/>
    <w:lvl w:ilvl="0" w:tplc="C284DCA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B75378C"/>
    <w:multiLevelType w:val="hybridMultilevel"/>
    <w:tmpl w:val="318E6C64"/>
    <w:lvl w:ilvl="0" w:tplc="18090001">
      <w:start w:val="1"/>
      <w:numFmt w:val="bullet"/>
      <w:lvlText w:val=""/>
      <w:lvlJc w:val="left"/>
      <w:pPr>
        <w:tabs>
          <w:tab w:val="num" w:pos="720"/>
        </w:tabs>
        <w:ind w:left="720" w:hanging="360"/>
      </w:pPr>
      <w:rPr>
        <w:rFonts w:ascii="Symbol" w:hAnsi="Symbol" w:cs="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10">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E82882"/>
    <w:multiLevelType w:val="hybridMultilevel"/>
    <w:tmpl w:val="BA841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A117880"/>
    <w:multiLevelType w:val="hybridMultilevel"/>
    <w:tmpl w:val="A9BC3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A74C6D"/>
    <w:multiLevelType w:val="hybridMultilevel"/>
    <w:tmpl w:val="5E3A7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201B26"/>
    <w:multiLevelType w:val="hybridMultilevel"/>
    <w:tmpl w:val="2B44500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B3135"/>
    <w:multiLevelType w:val="hybridMultilevel"/>
    <w:tmpl w:val="B09CD532"/>
    <w:lvl w:ilvl="0" w:tplc="E0BE8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952AE7"/>
    <w:multiLevelType w:val="hybridMultilevel"/>
    <w:tmpl w:val="BE3C9F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6"/>
  </w:num>
  <w:num w:numId="4">
    <w:abstractNumId w:val="15"/>
  </w:num>
  <w:num w:numId="5">
    <w:abstractNumId w:val="11"/>
  </w:num>
  <w:num w:numId="6">
    <w:abstractNumId w:val="21"/>
  </w:num>
  <w:num w:numId="7">
    <w:abstractNumId w:val="14"/>
  </w:num>
  <w:num w:numId="8">
    <w:abstractNumId w:val="12"/>
  </w:num>
  <w:num w:numId="9">
    <w:abstractNumId w:val="18"/>
  </w:num>
  <w:num w:numId="10">
    <w:abstractNumId w:val="5"/>
  </w:num>
  <w:num w:numId="11">
    <w:abstractNumId w:val="22"/>
  </w:num>
  <w:num w:numId="12">
    <w:abstractNumId w:val="24"/>
  </w:num>
  <w:num w:numId="13">
    <w:abstractNumId w:val="16"/>
  </w:num>
  <w:num w:numId="14">
    <w:abstractNumId w:val="26"/>
  </w:num>
  <w:num w:numId="15">
    <w:abstractNumId w:val="17"/>
  </w:num>
  <w:num w:numId="16">
    <w:abstractNumId w:val="13"/>
  </w:num>
  <w:num w:numId="17">
    <w:abstractNumId w:val="7"/>
  </w:num>
  <w:num w:numId="18">
    <w:abstractNumId w:val="3"/>
  </w:num>
  <w:num w:numId="19">
    <w:abstractNumId w:val="23"/>
  </w:num>
  <w:num w:numId="20">
    <w:abstractNumId w:val="19"/>
  </w:num>
  <w:num w:numId="21">
    <w:abstractNumId w:val="10"/>
  </w:num>
  <w:num w:numId="22">
    <w:abstractNumId w:val="25"/>
  </w:num>
  <w:num w:numId="23">
    <w:abstractNumId w:val="9"/>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27F3F"/>
    <w:rsid w:val="00000FBD"/>
    <w:rsid w:val="00054B6E"/>
    <w:rsid w:val="000C221D"/>
    <w:rsid w:val="000D37DA"/>
    <w:rsid w:val="000D4CFD"/>
    <w:rsid w:val="001155A2"/>
    <w:rsid w:val="00127E0B"/>
    <w:rsid w:val="00155A99"/>
    <w:rsid w:val="00162D38"/>
    <w:rsid w:val="00165203"/>
    <w:rsid w:val="001B6A1B"/>
    <w:rsid w:val="00272B1D"/>
    <w:rsid w:val="002833FB"/>
    <w:rsid w:val="002E59FF"/>
    <w:rsid w:val="00302C6E"/>
    <w:rsid w:val="00320AD0"/>
    <w:rsid w:val="00384FEE"/>
    <w:rsid w:val="003936EA"/>
    <w:rsid w:val="00393DF0"/>
    <w:rsid w:val="003949FC"/>
    <w:rsid w:val="00395EB4"/>
    <w:rsid w:val="00397A9A"/>
    <w:rsid w:val="003B457A"/>
    <w:rsid w:val="003D1283"/>
    <w:rsid w:val="00426D0B"/>
    <w:rsid w:val="00430FA1"/>
    <w:rsid w:val="00484EA1"/>
    <w:rsid w:val="004967B8"/>
    <w:rsid w:val="00527F3F"/>
    <w:rsid w:val="00532C96"/>
    <w:rsid w:val="00551C75"/>
    <w:rsid w:val="005C62E1"/>
    <w:rsid w:val="005D2916"/>
    <w:rsid w:val="005D6D30"/>
    <w:rsid w:val="005E07A1"/>
    <w:rsid w:val="00601F98"/>
    <w:rsid w:val="006344FF"/>
    <w:rsid w:val="006674A4"/>
    <w:rsid w:val="006C21D8"/>
    <w:rsid w:val="006D2A99"/>
    <w:rsid w:val="006F5A69"/>
    <w:rsid w:val="006F697A"/>
    <w:rsid w:val="00702326"/>
    <w:rsid w:val="007F625C"/>
    <w:rsid w:val="00825963"/>
    <w:rsid w:val="008651A5"/>
    <w:rsid w:val="008863B7"/>
    <w:rsid w:val="00906ACE"/>
    <w:rsid w:val="009277D3"/>
    <w:rsid w:val="009406D0"/>
    <w:rsid w:val="00951D05"/>
    <w:rsid w:val="0099521B"/>
    <w:rsid w:val="009959D7"/>
    <w:rsid w:val="009A1C76"/>
    <w:rsid w:val="009B19F2"/>
    <w:rsid w:val="009D12E0"/>
    <w:rsid w:val="00A001F1"/>
    <w:rsid w:val="00A14FB9"/>
    <w:rsid w:val="00A52110"/>
    <w:rsid w:val="00A60A2E"/>
    <w:rsid w:val="00A639F6"/>
    <w:rsid w:val="00B04878"/>
    <w:rsid w:val="00B16C3A"/>
    <w:rsid w:val="00B6319D"/>
    <w:rsid w:val="00B971DD"/>
    <w:rsid w:val="00BA3E46"/>
    <w:rsid w:val="00BA4C35"/>
    <w:rsid w:val="00BC52FB"/>
    <w:rsid w:val="00C6787D"/>
    <w:rsid w:val="00C70022"/>
    <w:rsid w:val="00C873D1"/>
    <w:rsid w:val="00CA5EC8"/>
    <w:rsid w:val="00CB005F"/>
    <w:rsid w:val="00CB14EF"/>
    <w:rsid w:val="00CB65FC"/>
    <w:rsid w:val="00CC2678"/>
    <w:rsid w:val="00CE4848"/>
    <w:rsid w:val="00D44943"/>
    <w:rsid w:val="00D82D33"/>
    <w:rsid w:val="00D86A59"/>
    <w:rsid w:val="00DA0B04"/>
    <w:rsid w:val="00DF0CF6"/>
    <w:rsid w:val="00DF18E2"/>
    <w:rsid w:val="00E20F3D"/>
    <w:rsid w:val="00E45848"/>
    <w:rsid w:val="00EB222B"/>
    <w:rsid w:val="00EC47D7"/>
    <w:rsid w:val="00F0323B"/>
    <w:rsid w:val="00F070ED"/>
    <w:rsid w:val="00F2115D"/>
    <w:rsid w:val="00F32AC1"/>
    <w:rsid w:val="00F364F9"/>
    <w:rsid w:val="00F82704"/>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se.ie/eng/staff/job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AFE7-C217-4819-A1B0-2DFB9DCF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4833</Words>
  <Characters>28193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32961</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Mary Cullen</cp:lastModifiedBy>
  <cp:revision>7</cp:revision>
  <cp:lastPrinted>2017-07-20T09:50:00Z</cp:lastPrinted>
  <dcterms:created xsi:type="dcterms:W3CDTF">2017-07-20T09:19:00Z</dcterms:created>
  <dcterms:modified xsi:type="dcterms:W3CDTF">2017-11-14T16:25:00Z</dcterms:modified>
</cp:coreProperties>
</file>